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55C3" w:rsidRPr="006F04A8" w:rsidRDefault="005355C3" w:rsidP="005355C3">
      <w:pPr>
        <w:pBdr>
          <w:bottom w:val="single" w:sz="4" w:space="1" w:color="auto"/>
        </w:pBdr>
        <w:autoSpaceDE w:val="0"/>
        <w:autoSpaceDN w:val="0"/>
        <w:adjustRightInd w:val="0"/>
        <w:ind w:left="-284" w:right="-143"/>
        <w:jc w:val="center"/>
        <w:rPr>
          <w:rFonts w:eastAsia="Times New Roman ﾏ鸙頏燾・FPEF"/>
          <w:b/>
          <w:color w:val="404040"/>
          <w:szCs w:val="28"/>
        </w:rPr>
      </w:pPr>
      <w:r w:rsidRPr="006F04A8">
        <w:rPr>
          <w:rFonts w:eastAsia="Times New Roman ﾏ鸙頏燾・FPEF"/>
          <w:b/>
          <w:color w:val="404040"/>
          <w:szCs w:val="28"/>
        </w:rPr>
        <w:t>Кабардино-Балкарская республика</w:t>
      </w:r>
    </w:p>
    <w:p w:rsidR="005355C3" w:rsidRPr="00D6555D" w:rsidRDefault="005355C3" w:rsidP="005355C3">
      <w:pPr>
        <w:pBdr>
          <w:bottom w:val="single" w:sz="4" w:space="1" w:color="auto"/>
        </w:pBdr>
        <w:autoSpaceDE w:val="0"/>
        <w:autoSpaceDN w:val="0"/>
        <w:adjustRightInd w:val="0"/>
        <w:ind w:left="-284" w:right="-143"/>
        <w:jc w:val="center"/>
        <w:rPr>
          <w:rFonts w:eastAsia="Times New Roman ﾏ鸙頏燾・FPEF"/>
          <w:sz w:val="12"/>
          <w:szCs w:val="28"/>
        </w:rPr>
      </w:pPr>
    </w:p>
    <w:p w:rsidR="005355C3" w:rsidRDefault="005355C3" w:rsidP="005355C3">
      <w:pPr>
        <w:pBdr>
          <w:bottom w:val="single" w:sz="4" w:space="1" w:color="auto"/>
        </w:pBdr>
        <w:autoSpaceDE w:val="0"/>
        <w:autoSpaceDN w:val="0"/>
        <w:adjustRightInd w:val="0"/>
        <w:ind w:left="-284" w:right="-143"/>
        <w:jc w:val="center"/>
        <w:rPr>
          <w:rFonts w:eastAsia="Times New Roman ﾏ鸙頏燾・FPEF"/>
          <w:szCs w:val="28"/>
        </w:rPr>
      </w:pPr>
      <w:r>
        <w:rPr>
          <w:rFonts w:eastAsia="Times New Roman ﾏ鸙頏燾・FPEF"/>
          <w:noProof/>
          <w:szCs w:val="28"/>
        </w:rPr>
        <w:drawing>
          <wp:inline distT="0" distB="0" distL="0" distR="0">
            <wp:extent cx="1219200" cy="590550"/>
            <wp:effectExtent l="0" t="0" r="0" b="0"/>
            <wp:docPr id="23" name="Рисунок 23" descr="ЛОГОТИП-Mod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ЛОГОТИП-Model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55C3" w:rsidRPr="002141FB" w:rsidRDefault="005355C3" w:rsidP="005355C3">
      <w:pPr>
        <w:pBdr>
          <w:bottom w:val="single" w:sz="4" w:space="1" w:color="auto"/>
        </w:pBdr>
        <w:autoSpaceDE w:val="0"/>
        <w:autoSpaceDN w:val="0"/>
        <w:adjustRightInd w:val="0"/>
        <w:ind w:left="-284" w:right="-143"/>
        <w:jc w:val="center"/>
        <w:rPr>
          <w:rFonts w:eastAsia="Times New Roman ﾏ鸙頏燾・FPEF"/>
          <w:sz w:val="10"/>
          <w:szCs w:val="28"/>
        </w:rPr>
      </w:pPr>
    </w:p>
    <w:p w:rsidR="005355C3" w:rsidRPr="006F04A8" w:rsidRDefault="005355C3" w:rsidP="005355C3">
      <w:pPr>
        <w:pBdr>
          <w:bottom w:val="single" w:sz="4" w:space="1" w:color="auto"/>
        </w:pBdr>
        <w:autoSpaceDE w:val="0"/>
        <w:autoSpaceDN w:val="0"/>
        <w:adjustRightInd w:val="0"/>
        <w:ind w:left="-284" w:right="-143"/>
        <w:jc w:val="center"/>
        <w:rPr>
          <w:rFonts w:eastAsia="Times New Roman ﾏ鸙頏燾・FPEF"/>
          <w:b/>
          <w:color w:val="404040"/>
          <w:szCs w:val="28"/>
        </w:rPr>
      </w:pPr>
      <w:r w:rsidRPr="006F04A8">
        <w:rPr>
          <w:rFonts w:eastAsia="Times New Roman ﾏ鸙頏燾・FPEF"/>
          <w:b/>
          <w:color w:val="404040"/>
          <w:szCs w:val="28"/>
        </w:rPr>
        <w:t xml:space="preserve">АРХИТЕКТУРНАЯ МАСТЕРСКАЯ </w:t>
      </w:r>
    </w:p>
    <w:p w:rsidR="005355C3" w:rsidRPr="006E19C0" w:rsidRDefault="005355C3" w:rsidP="005355C3">
      <w:pPr>
        <w:pBdr>
          <w:bottom w:val="single" w:sz="4" w:space="1" w:color="auto"/>
        </w:pBdr>
        <w:autoSpaceDE w:val="0"/>
        <w:autoSpaceDN w:val="0"/>
        <w:adjustRightInd w:val="0"/>
        <w:ind w:left="-284" w:right="-143"/>
        <w:jc w:val="center"/>
        <w:rPr>
          <w:rFonts w:ascii="Times New Roman" w:eastAsia="Times New Roman ﾏ鸙頏燾・FPEF" w:hAnsi="Times New Roman" w:cs="Times New Roman"/>
          <w:color w:val="404040"/>
          <w:sz w:val="22"/>
          <w:szCs w:val="28"/>
        </w:rPr>
      </w:pPr>
      <w:r w:rsidRPr="006E19C0">
        <w:rPr>
          <w:rFonts w:ascii="Times New Roman" w:eastAsia="Times New Roman ﾏ鸙頏燾・FPEF" w:hAnsi="Times New Roman" w:cs="Times New Roman"/>
          <w:color w:val="404040"/>
          <w:sz w:val="22"/>
          <w:szCs w:val="28"/>
        </w:rPr>
        <w:t>360030, г. Нальчик, пр. Ленина, 17, тел: 8( 8662) 42-51-00, e-</w:t>
      </w:r>
      <w:r w:rsidRPr="006E19C0">
        <w:rPr>
          <w:rFonts w:ascii="Times New Roman" w:eastAsia="Times New Roman ﾏ鸙頏燾・FPEF" w:hAnsi="Times New Roman" w:cs="Times New Roman"/>
          <w:color w:val="404040"/>
          <w:sz w:val="22"/>
          <w:szCs w:val="28"/>
          <w:lang w:val="en-US"/>
        </w:rPr>
        <w:t>mail</w:t>
      </w:r>
      <w:r w:rsidRPr="006E19C0">
        <w:rPr>
          <w:rFonts w:ascii="Times New Roman" w:eastAsia="Times New Roman ﾏ鸙頏燾・FPEF" w:hAnsi="Times New Roman" w:cs="Times New Roman"/>
          <w:color w:val="404040"/>
          <w:sz w:val="22"/>
          <w:szCs w:val="28"/>
        </w:rPr>
        <w:t>: gabi03@mail.ru</w:t>
      </w:r>
    </w:p>
    <w:p w:rsidR="005355C3" w:rsidRPr="006F04A8" w:rsidRDefault="005355C3" w:rsidP="005355C3">
      <w:pPr>
        <w:autoSpaceDE w:val="0"/>
        <w:autoSpaceDN w:val="0"/>
        <w:adjustRightInd w:val="0"/>
        <w:ind w:left="-284" w:right="-143"/>
        <w:jc w:val="center"/>
        <w:rPr>
          <w:rFonts w:eastAsia="Times New Roman ﾏ鸙頏燾・FPEF"/>
          <w:b/>
          <w:color w:val="404040"/>
          <w:szCs w:val="28"/>
        </w:rPr>
      </w:pPr>
    </w:p>
    <w:p w:rsidR="005355C3" w:rsidRPr="006F04A8" w:rsidRDefault="005355C3" w:rsidP="005355C3">
      <w:pPr>
        <w:autoSpaceDE w:val="0"/>
        <w:autoSpaceDN w:val="0"/>
        <w:adjustRightInd w:val="0"/>
        <w:ind w:left="-284" w:right="-143"/>
        <w:jc w:val="center"/>
        <w:rPr>
          <w:rFonts w:eastAsia="Times New Roman ﾏ鸙頏燾・FPEF"/>
          <w:b/>
          <w:color w:val="404040"/>
          <w:szCs w:val="28"/>
        </w:rPr>
      </w:pPr>
    </w:p>
    <w:p w:rsidR="005355C3" w:rsidRPr="008A555A" w:rsidRDefault="005355C3" w:rsidP="005355C3">
      <w:pPr>
        <w:autoSpaceDE w:val="0"/>
        <w:autoSpaceDN w:val="0"/>
        <w:adjustRightInd w:val="0"/>
        <w:ind w:left="-284" w:right="-143"/>
        <w:rPr>
          <w:rFonts w:eastAsia="Times New Roman ﾏ鸙頏燾・FPEF"/>
          <w:b/>
          <w:szCs w:val="28"/>
        </w:rPr>
      </w:pPr>
    </w:p>
    <w:p w:rsidR="005355C3" w:rsidRDefault="005355C3" w:rsidP="005355C3">
      <w:pPr>
        <w:autoSpaceDE w:val="0"/>
        <w:autoSpaceDN w:val="0"/>
        <w:adjustRightInd w:val="0"/>
        <w:ind w:right="-143"/>
        <w:rPr>
          <w:rFonts w:eastAsia="Times New Roman ﾏ鸙頏燾・FPEF"/>
          <w:b/>
          <w:szCs w:val="28"/>
        </w:rPr>
      </w:pPr>
    </w:p>
    <w:p w:rsidR="007E6DC6" w:rsidRPr="006B3212" w:rsidRDefault="005355C3" w:rsidP="007E6DC6">
      <w:pPr>
        <w:autoSpaceDE w:val="0"/>
        <w:autoSpaceDN w:val="0"/>
        <w:adjustRightInd w:val="0"/>
        <w:ind w:left="-284" w:right="-143"/>
        <w:jc w:val="center"/>
        <w:rPr>
          <w:rFonts w:ascii="Times New Roman" w:eastAsia="Times New Roman ﾏ鸙頏燾・FPEF" w:hAnsi="Times New Roman" w:cs="Times New Roman"/>
          <w:b/>
          <w:szCs w:val="28"/>
        </w:rPr>
      </w:pPr>
      <w:r w:rsidRPr="006B3212">
        <w:rPr>
          <w:rFonts w:ascii="Times New Roman" w:eastAsia="Times New Roman ﾏ鸙頏燾・FPEF" w:hAnsi="Times New Roman" w:cs="Times New Roman"/>
          <w:b/>
          <w:szCs w:val="28"/>
        </w:rPr>
        <w:t xml:space="preserve">ПРОЕКТ </w:t>
      </w:r>
      <w:r w:rsidR="007E6DC6" w:rsidRPr="006B3212">
        <w:rPr>
          <w:rFonts w:ascii="Times New Roman" w:eastAsia="Times New Roman ﾏ鸙頏燾・FPEF" w:hAnsi="Times New Roman" w:cs="Times New Roman"/>
          <w:b/>
          <w:szCs w:val="28"/>
        </w:rPr>
        <w:t xml:space="preserve">ГЕНЕРАЛЬНОГО ПЛАНА </w:t>
      </w:r>
    </w:p>
    <w:p w:rsidR="005355C3" w:rsidRPr="006B3212" w:rsidRDefault="007E6DC6" w:rsidP="007E6DC6">
      <w:pPr>
        <w:autoSpaceDE w:val="0"/>
        <w:autoSpaceDN w:val="0"/>
        <w:adjustRightInd w:val="0"/>
        <w:ind w:left="-284" w:right="-143"/>
        <w:jc w:val="center"/>
        <w:rPr>
          <w:rFonts w:ascii="Times New Roman" w:eastAsia="Times New Roman ﾏ鸙頏燾・FPEF" w:hAnsi="Times New Roman" w:cs="Times New Roman"/>
          <w:b/>
          <w:szCs w:val="28"/>
        </w:rPr>
      </w:pPr>
      <w:r w:rsidRPr="006B3212">
        <w:rPr>
          <w:rFonts w:ascii="Times New Roman" w:eastAsia="Times New Roman ﾏ鸙頏燾・FPEF" w:hAnsi="Times New Roman" w:cs="Times New Roman"/>
          <w:b/>
          <w:szCs w:val="28"/>
        </w:rPr>
        <w:t xml:space="preserve">МО «СЕЛЬСКОЕ ПОСЕЛЕНИЕ </w:t>
      </w:r>
      <w:r w:rsidR="00AE5843" w:rsidRPr="006B3212">
        <w:rPr>
          <w:rFonts w:ascii="Times New Roman" w:eastAsia="Times New Roman ﾏ鸙頏燾・FPEF" w:hAnsi="Times New Roman" w:cs="Times New Roman"/>
          <w:b/>
          <w:szCs w:val="28"/>
        </w:rPr>
        <w:t>ТАМБОВСКОЕ</w:t>
      </w:r>
      <w:r w:rsidRPr="006B3212">
        <w:rPr>
          <w:rFonts w:ascii="Times New Roman" w:eastAsia="Times New Roman ﾏ鸙頏燾・FPEF" w:hAnsi="Times New Roman" w:cs="Times New Roman"/>
          <w:b/>
          <w:szCs w:val="28"/>
        </w:rPr>
        <w:t>» ТЕРСКОГО МУНИЦИПАЛЬНОГО РАЙОНА КАБАРДИНО-БАЛКАРСКОЙ РЕСПУБЛИКИ</w:t>
      </w:r>
    </w:p>
    <w:p w:rsidR="005355C3" w:rsidRPr="006B3212" w:rsidRDefault="005355C3" w:rsidP="005355C3">
      <w:pPr>
        <w:autoSpaceDE w:val="0"/>
        <w:autoSpaceDN w:val="0"/>
        <w:adjustRightInd w:val="0"/>
        <w:ind w:left="-284" w:right="-143"/>
        <w:jc w:val="center"/>
        <w:rPr>
          <w:rFonts w:eastAsia="Times New Roman ﾏ鸙頏燾・FPEF"/>
          <w:b/>
          <w:sz w:val="18"/>
          <w:szCs w:val="28"/>
        </w:rPr>
      </w:pPr>
    </w:p>
    <w:p w:rsidR="00F80D23" w:rsidRPr="006B3212" w:rsidRDefault="00F80D23" w:rsidP="005355C3">
      <w:pPr>
        <w:autoSpaceDE w:val="0"/>
        <w:autoSpaceDN w:val="0"/>
        <w:adjustRightInd w:val="0"/>
        <w:ind w:left="-284" w:right="-143"/>
        <w:jc w:val="center"/>
        <w:rPr>
          <w:rFonts w:eastAsia="Times New Roman ﾏ鸙頏燾・FPEF"/>
          <w:b/>
          <w:sz w:val="18"/>
          <w:szCs w:val="28"/>
        </w:rPr>
      </w:pPr>
    </w:p>
    <w:p w:rsidR="005355C3" w:rsidRPr="006B3212" w:rsidRDefault="005355C3" w:rsidP="005355C3">
      <w:pPr>
        <w:autoSpaceDE w:val="0"/>
        <w:autoSpaceDN w:val="0"/>
        <w:adjustRightInd w:val="0"/>
        <w:ind w:left="-284" w:right="-143"/>
        <w:jc w:val="center"/>
        <w:rPr>
          <w:rFonts w:ascii="Times New Roman" w:eastAsia="Times New Roman ﾏ鸙頏燾・FPEF" w:hAnsi="Times New Roman" w:cs="Times New Roman"/>
          <w:b/>
          <w:sz w:val="22"/>
          <w:szCs w:val="28"/>
        </w:rPr>
      </w:pPr>
      <w:r w:rsidRPr="006B3212">
        <w:rPr>
          <w:rFonts w:ascii="Times New Roman" w:eastAsia="Times New Roman ﾏ鸙頏燾・FPEF" w:hAnsi="Times New Roman" w:cs="Times New Roman"/>
          <w:b/>
          <w:sz w:val="22"/>
          <w:szCs w:val="28"/>
        </w:rPr>
        <w:t xml:space="preserve">ТОМ </w:t>
      </w:r>
      <w:r w:rsidRPr="006B3212">
        <w:rPr>
          <w:rFonts w:ascii="Times New Roman" w:eastAsia="Times New Roman ﾏ鸙頏燾・FPEF" w:hAnsi="Times New Roman" w:cs="Times New Roman"/>
          <w:b/>
          <w:sz w:val="22"/>
          <w:szCs w:val="28"/>
          <w:lang w:val="en-US"/>
        </w:rPr>
        <w:t>I</w:t>
      </w:r>
      <w:r w:rsidRPr="006B3212">
        <w:rPr>
          <w:rFonts w:ascii="Times New Roman" w:eastAsia="Times New Roman ﾏ鸙頏燾・FPEF" w:hAnsi="Times New Roman" w:cs="Times New Roman"/>
          <w:b/>
          <w:sz w:val="22"/>
          <w:szCs w:val="28"/>
        </w:rPr>
        <w:t xml:space="preserve"> </w:t>
      </w:r>
    </w:p>
    <w:p w:rsidR="005355C3" w:rsidRPr="006B3212" w:rsidRDefault="0080517E" w:rsidP="0080517E">
      <w:pPr>
        <w:autoSpaceDE w:val="0"/>
        <w:autoSpaceDN w:val="0"/>
        <w:adjustRightInd w:val="0"/>
        <w:ind w:left="-284" w:right="-143"/>
        <w:jc w:val="center"/>
        <w:rPr>
          <w:rFonts w:ascii="Times New Roman" w:eastAsia="Times New Roman ﾏ鸙頏燾・FPEF" w:hAnsi="Times New Roman" w:cs="Times New Roman"/>
          <w:b/>
          <w:sz w:val="18"/>
          <w:szCs w:val="28"/>
        </w:rPr>
      </w:pPr>
      <w:r w:rsidRPr="006B3212">
        <w:rPr>
          <w:rFonts w:ascii="Times New Roman" w:eastAsia="Times New Roman ﾏ鸙頏燾・FPEF" w:hAnsi="Times New Roman" w:cs="Times New Roman"/>
          <w:b/>
          <w:sz w:val="18"/>
          <w:szCs w:val="28"/>
        </w:rPr>
        <w:t>ПОЛОЖЕНИЕ О ТЕРРИТОРИАЛЬНОМ ПЛАНИРОВАНИИ</w:t>
      </w:r>
    </w:p>
    <w:p w:rsidR="005355C3" w:rsidRPr="006B3212" w:rsidRDefault="005355C3" w:rsidP="005355C3">
      <w:pPr>
        <w:autoSpaceDE w:val="0"/>
        <w:autoSpaceDN w:val="0"/>
        <w:adjustRightInd w:val="0"/>
        <w:ind w:left="-284" w:right="-143"/>
        <w:jc w:val="center"/>
        <w:rPr>
          <w:rFonts w:eastAsia="Times New Roman ﾏ鸙頏燾・FPEF"/>
          <w:b/>
          <w:sz w:val="18"/>
          <w:szCs w:val="28"/>
        </w:rPr>
      </w:pPr>
    </w:p>
    <w:p w:rsidR="00764F90" w:rsidRDefault="00764F90" w:rsidP="005355C3">
      <w:pPr>
        <w:autoSpaceDE w:val="0"/>
        <w:autoSpaceDN w:val="0"/>
        <w:adjustRightInd w:val="0"/>
        <w:ind w:left="-284" w:right="-143"/>
        <w:jc w:val="center"/>
        <w:rPr>
          <w:rFonts w:eastAsia="Times New Roman ﾏ鸙頏燾・FPEF"/>
          <w:b/>
          <w:szCs w:val="28"/>
        </w:rPr>
      </w:pPr>
    </w:p>
    <w:p w:rsidR="005355C3" w:rsidRDefault="0064158A" w:rsidP="005355C3">
      <w:pPr>
        <w:autoSpaceDE w:val="0"/>
        <w:autoSpaceDN w:val="0"/>
        <w:adjustRightInd w:val="0"/>
        <w:ind w:left="-284" w:right="-143"/>
        <w:jc w:val="center"/>
        <w:rPr>
          <w:rFonts w:eastAsia="Times New Roman ﾏ鸙頏燾・FPEF"/>
          <w:b/>
          <w:szCs w:val="28"/>
        </w:rPr>
      </w:pPr>
      <w:r>
        <w:rPr>
          <w:rFonts w:eastAsia="Times New Roman ﾏ鸙頏燾・FPEF"/>
          <w:b/>
          <w:noProof/>
          <w:szCs w:val="28"/>
        </w:rPr>
        <w:drawing>
          <wp:inline distT="0" distB="0" distL="0" distR="0">
            <wp:extent cx="3002822" cy="3998520"/>
            <wp:effectExtent l="19050" t="0" r="7078" b="0"/>
            <wp:docPr id="3" name="Рисунок 2" descr="Для обложки Тамбовско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ля обложки Тамбовское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03563" cy="39995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55C3" w:rsidRDefault="005355C3" w:rsidP="005355C3">
      <w:pPr>
        <w:autoSpaceDE w:val="0"/>
        <w:autoSpaceDN w:val="0"/>
        <w:adjustRightInd w:val="0"/>
        <w:ind w:left="-284" w:right="-143"/>
        <w:jc w:val="center"/>
        <w:rPr>
          <w:rFonts w:eastAsia="Times New Roman ﾏ鸙頏燾・FPEF"/>
          <w:b/>
          <w:szCs w:val="28"/>
        </w:rPr>
      </w:pPr>
    </w:p>
    <w:p w:rsidR="005355C3" w:rsidRDefault="005355C3" w:rsidP="005355C3">
      <w:pPr>
        <w:autoSpaceDE w:val="0"/>
        <w:autoSpaceDN w:val="0"/>
        <w:adjustRightInd w:val="0"/>
        <w:ind w:left="-284" w:right="-143"/>
        <w:jc w:val="center"/>
        <w:rPr>
          <w:rFonts w:eastAsia="Times New Roman ﾏ鸙頏燾・FPEF"/>
          <w:b/>
          <w:szCs w:val="28"/>
        </w:rPr>
      </w:pPr>
    </w:p>
    <w:p w:rsidR="00F80D23" w:rsidRDefault="00F80D23" w:rsidP="005355C3">
      <w:pPr>
        <w:autoSpaceDE w:val="0"/>
        <w:autoSpaceDN w:val="0"/>
        <w:adjustRightInd w:val="0"/>
        <w:ind w:left="-284" w:right="-143"/>
        <w:jc w:val="center"/>
        <w:rPr>
          <w:rFonts w:eastAsia="Times New Roman ﾏ鸙頏燾・FPEF"/>
          <w:b/>
          <w:szCs w:val="28"/>
        </w:rPr>
      </w:pPr>
    </w:p>
    <w:p w:rsidR="005355C3" w:rsidRPr="007E6DC6" w:rsidRDefault="005355C3" w:rsidP="005355C3">
      <w:pPr>
        <w:autoSpaceDE w:val="0"/>
        <w:autoSpaceDN w:val="0"/>
        <w:adjustRightInd w:val="0"/>
        <w:ind w:left="-284" w:right="-143"/>
        <w:jc w:val="center"/>
        <w:rPr>
          <w:rFonts w:ascii="Times New Roman" w:eastAsia="Times New Roman ﾏ鸙頏燾・FPEF" w:hAnsi="Times New Roman" w:cs="Times New Roman"/>
          <w:b/>
          <w:szCs w:val="28"/>
        </w:rPr>
      </w:pPr>
      <w:r w:rsidRPr="007E6DC6">
        <w:rPr>
          <w:rFonts w:ascii="Times New Roman" w:eastAsia="Times New Roman ﾏ鸙頏燾・FPEF" w:hAnsi="Times New Roman" w:cs="Times New Roman"/>
          <w:b/>
          <w:szCs w:val="28"/>
        </w:rPr>
        <w:t>г. Нальчик 201</w:t>
      </w:r>
      <w:r w:rsidR="00AE5843">
        <w:rPr>
          <w:rFonts w:ascii="Times New Roman" w:eastAsia="Times New Roman ﾏ鸙頏燾・FPEF" w:hAnsi="Times New Roman" w:cs="Times New Roman"/>
          <w:b/>
          <w:szCs w:val="28"/>
        </w:rPr>
        <w:t>7</w:t>
      </w:r>
      <w:r w:rsidRPr="007E6DC6">
        <w:rPr>
          <w:rFonts w:ascii="Times New Roman" w:eastAsia="Times New Roman ﾏ鸙頏燾・FPEF" w:hAnsi="Times New Roman" w:cs="Times New Roman"/>
          <w:b/>
          <w:szCs w:val="28"/>
        </w:rPr>
        <w:t>г.</w:t>
      </w:r>
    </w:p>
    <w:p w:rsidR="00E83378" w:rsidRPr="006B3212" w:rsidRDefault="00E83378" w:rsidP="00E83378">
      <w:pPr>
        <w:pBdr>
          <w:bottom w:val="single" w:sz="4" w:space="1" w:color="auto"/>
        </w:pBdr>
        <w:autoSpaceDE w:val="0"/>
        <w:autoSpaceDN w:val="0"/>
        <w:adjustRightInd w:val="0"/>
        <w:ind w:left="-284" w:right="-143"/>
        <w:jc w:val="center"/>
        <w:rPr>
          <w:rFonts w:eastAsia="Times New Roman ﾏ鸙頏燾・FPEF"/>
          <w:b/>
          <w:color w:val="404040"/>
          <w:sz w:val="22"/>
          <w:szCs w:val="28"/>
        </w:rPr>
      </w:pPr>
      <w:r w:rsidRPr="006B3212">
        <w:rPr>
          <w:rFonts w:eastAsia="Times New Roman ﾏ鸙頏燾・FPEF"/>
          <w:b/>
          <w:color w:val="404040"/>
          <w:sz w:val="22"/>
          <w:szCs w:val="28"/>
        </w:rPr>
        <w:t>Кабардино-Балкарская республика</w:t>
      </w:r>
    </w:p>
    <w:p w:rsidR="00E83378" w:rsidRPr="006B3212" w:rsidRDefault="00E83378" w:rsidP="00E83378">
      <w:pPr>
        <w:pBdr>
          <w:bottom w:val="single" w:sz="4" w:space="1" w:color="auto"/>
        </w:pBdr>
        <w:autoSpaceDE w:val="0"/>
        <w:autoSpaceDN w:val="0"/>
        <w:adjustRightInd w:val="0"/>
        <w:ind w:left="-284" w:right="-143"/>
        <w:jc w:val="center"/>
        <w:rPr>
          <w:rFonts w:eastAsia="Times New Roman ﾏ鸙頏燾・FPEF"/>
          <w:sz w:val="10"/>
          <w:szCs w:val="28"/>
        </w:rPr>
      </w:pPr>
    </w:p>
    <w:p w:rsidR="00E83378" w:rsidRPr="006B3212" w:rsidRDefault="00E83378" w:rsidP="00E83378">
      <w:pPr>
        <w:pBdr>
          <w:bottom w:val="single" w:sz="4" w:space="1" w:color="auto"/>
        </w:pBdr>
        <w:autoSpaceDE w:val="0"/>
        <w:autoSpaceDN w:val="0"/>
        <w:adjustRightInd w:val="0"/>
        <w:ind w:left="-284" w:right="-143"/>
        <w:jc w:val="center"/>
        <w:rPr>
          <w:rFonts w:eastAsia="Times New Roman ﾏ鸙頏燾・FPEF"/>
          <w:sz w:val="22"/>
          <w:szCs w:val="28"/>
        </w:rPr>
      </w:pPr>
      <w:r w:rsidRPr="006B3212">
        <w:rPr>
          <w:rFonts w:eastAsia="Times New Roman ﾏ鸙頏燾・FPEF"/>
          <w:noProof/>
          <w:sz w:val="22"/>
          <w:szCs w:val="28"/>
        </w:rPr>
        <w:drawing>
          <wp:inline distT="0" distB="0" distL="0" distR="0">
            <wp:extent cx="1219200" cy="590550"/>
            <wp:effectExtent l="0" t="0" r="0" b="0"/>
            <wp:docPr id="2" name="Рисунок 2" descr="ЛОГОТИП-Mod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ЛОГОТИП-Model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3378" w:rsidRPr="006B3212" w:rsidRDefault="00E83378" w:rsidP="00E83378">
      <w:pPr>
        <w:pBdr>
          <w:bottom w:val="single" w:sz="4" w:space="1" w:color="auto"/>
        </w:pBdr>
        <w:autoSpaceDE w:val="0"/>
        <w:autoSpaceDN w:val="0"/>
        <w:adjustRightInd w:val="0"/>
        <w:ind w:left="-284" w:right="-143"/>
        <w:jc w:val="center"/>
        <w:rPr>
          <w:rFonts w:eastAsia="Times New Roman ﾏ鸙頏燾・FPEF"/>
          <w:sz w:val="8"/>
          <w:szCs w:val="28"/>
        </w:rPr>
      </w:pPr>
    </w:p>
    <w:p w:rsidR="00E83378" w:rsidRPr="006B3212" w:rsidRDefault="00E83378" w:rsidP="00E83378">
      <w:pPr>
        <w:pBdr>
          <w:bottom w:val="single" w:sz="4" w:space="1" w:color="auto"/>
        </w:pBdr>
        <w:autoSpaceDE w:val="0"/>
        <w:autoSpaceDN w:val="0"/>
        <w:adjustRightInd w:val="0"/>
        <w:ind w:left="-284" w:right="-143"/>
        <w:jc w:val="center"/>
        <w:rPr>
          <w:rFonts w:eastAsia="Times New Roman ﾏ鸙頏燾・FPEF"/>
          <w:b/>
          <w:color w:val="404040"/>
          <w:sz w:val="22"/>
          <w:szCs w:val="28"/>
        </w:rPr>
      </w:pPr>
      <w:r w:rsidRPr="006B3212">
        <w:rPr>
          <w:rFonts w:eastAsia="Times New Roman ﾏ鸙頏燾・FPEF"/>
          <w:b/>
          <w:color w:val="404040"/>
          <w:sz w:val="22"/>
          <w:szCs w:val="28"/>
        </w:rPr>
        <w:t xml:space="preserve">АРХИТЕКТУРНАЯ МАСТЕРСКАЯ </w:t>
      </w:r>
    </w:p>
    <w:p w:rsidR="00E83378" w:rsidRPr="006B3212" w:rsidRDefault="00E83378" w:rsidP="00E83378">
      <w:pPr>
        <w:pBdr>
          <w:bottom w:val="single" w:sz="4" w:space="1" w:color="auto"/>
        </w:pBdr>
        <w:autoSpaceDE w:val="0"/>
        <w:autoSpaceDN w:val="0"/>
        <w:adjustRightInd w:val="0"/>
        <w:ind w:left="-284" w:right="-143"/>
        <w:jc w:val="center"/>
        <w:rPr>
          <w:rFonts w:ascii="Times New Roman" w:eastAsia="Times New Roman ﾏ鸙頏燾・FPEF" w:hAnsi="Times New Roman" w:cs="Times New Roman"/>
          <w:color w:val="404040"/>
          <w:sz w:val="20"/>
          <w:szCs w:val="28"/>
        </w:rPr>
      </w:pPr>
      <w:r w:rsidRPr="006B3212">
        <w:rPr>
          <w:rFonts w:ascii="Times New Roman" w:eastAsia="Times New Roman ﾏ鸙頏燾・FPEF" w:hAnsi="Times New Roman" w:cs="Times New Roman"/>
          <w:color w:val="404040"/>
          <w:sz w:val="20"/>
          <w:szCs w:val="28"/>
        </w:rPr>
        <w:t>360030, г. Нальчик, пр. Ленина, 17, тел: 8( 8662) 42-51-00, e-</w:t>
      </w:r>
      <w:r w:rsidRPr="006B3212">
        <w:rPr>
          <w:rFonts w:ascii="Times New Roman" w:eastAsia="Times New Roman ﾏ鸙頏燾・FPEF" w:hAnsi="Times New Roman" w:cs="Times New Roman"/>
          <w:color w:val="404040"/>
          <w:sz w:val="20"/>
          <w:szCs w:val="28"/>
          <w:lang w:val="en-US"/>
        </w:rPr>
        <w:t>mail</w:t>
      </w:r>
      <w:r w:rsidRPr="006B3212">
        <w:rPr>
          <w:rFonts w:ascii="Times New Roman" w:eastAsia="Times New Roman ﾏ鸙頏燾・FPEF" w:hAnsi="Times New Roman" w:cs="Times New Roman"/>
          <w:color w:val="404040"/>
          <w:sz w:val="20"/>
          <w:szCs w:val="28"/>
        </w:rPr>
        <w:t>: gabi03@mail.ru</w:t>
      </w:r>
    </w:p>
    <w:p w:rsidR="00E83378" w:rsidRPr="006B3212" w:rsidRDefault="00E83378" w:rsidP="00E83378">
      <w:pPr>
        <w:autoSpaceDE w:val="0"/>
        <w:autoSpaceDN w:val="0"/>
        <w:adjustRightInd w:val="0"/>
        <w:ind w:left="-284" w:right="-143"/>
        <w:jc w:val="center"/>
        <w:rPr>
          <w:rFonts w:eastAsia="Times New Roman ﾏ鸙頏燾・FPEF"/>
          <w:b/>
          <w:color w:val="404040"/>
          <w:sz w:val="22"/>
          <w:szCs w:val="28"/>
        </w:rPr>
      </w:pPr>
    </w:p>
    <w:p w:rsidR="00E83378" w:rsidRPr="006B3212" w:rsidRDefault="00E83378" w:rsidP="00E83378">
      <w:pPr>
        <w:autoSpaceDE w:val="0"/>
        <w:autoSpaceDN w:val="0"/>
        <w:adjustRightInd w:val="0"/>
        <w:ind w:left="-284" w:right="-143"/>
        <w:jc w:val="center"/>
        <w:rPr>
          <w:rFonts w:eastAsia="Times New Roman ﾏ鸙頏燾・FPEF"/>
          <w:b/>
          <w:color w:val="404040"/>
          <w:sz w:val="22"/>
          <w:szCs w:val="28"/>
        </w:rPr>
      </w:pPr>
    </w:p>
    <w:p w:rsidR="00E83378" w:rsidRPr="006B3212" w:rsidRDefault="00E83378" w:rsidP="00E83378">
      <w:pPr>
        <w:autoSpaceDE w:val="0"/>
        <w:autoSpaceDN w:val="0"/>
        <w:adjustRightInd w:val="0"/>
        <w:ind w:left="-284" w:right="-143"/>
        <w:rPr>
          <w:rFonts w:eastAsia="Times New Roman ﾏ鸙頏燾・FPEF"/>
          <w:b/>
          <w:sz w:val="22"/>
          <w:szCs w:val="28"/>
        </w:rPr>
      </w:pPr>
    </w:p>
    <w:p w:rsidR="00E83378" w:rsidRPr="006B3212" w:rsidRDefault="00E83378" w:rsidP="00E83378">
      <w:pPr>
        <w:autoSpaceDE w:val="0"/>
        <w:autoSpaceDN w:val="0"/>
        <w:adjustRightInd w:val="0"/>
        <w:ind w:right="-143"/>
        <w:rPr>
          <w:rFonts w:eastAsia="Times New Roman ﾏ鸙頏燾・FPEF"/>
          <w:b/>
          <w:sz w:val="18"/>
          <w:szCs w:val="28"/>
        </w:rPr>
      </w:pPr>
    </w:p>
    <w:p w:rsidR="00E83378" w:rsidRPr="006B3212" w:rsidRDefault="006B33A0" w:rsidP="00E83378">
      <w:pPr>
        <w:autoSpaceDE w:val="0"/>
        <w:autoSpaceDN w:val="0"/>
        <w:adjustRightInd w:val="0"/>
        <w:ind w:left="-284" w:right="-143"/>
        <w:jc w:val="center"/>
        <w:rPr>
          <w:rFonts w:ascii="Times New Roman" w:eastAsia="Times New Roman ﾏ鸙頏燾・FPEF" w:hAnsi="Times New Roman" w:cs="Times New Roman"/>
          <w:b/>
          <w:szCs w:val="28"/>
        </w:rPr>
      </w:pPr>
      <w:r w:rsidRPr="006B3212">
        <w:rPr>
          <w:rFonts w:ascii="Times New Roman" w:eastAsia="Times New Roman ﾏ鸙頏燾・FPEF" w:hAnsi="Times New Roman" w:cs="Times New Roman"/>
          <w:b/>
          <w:szCs w:val="28"/>
        </w:rPr>
        <w:lastRenderedPageBreak/>
        <w:t>ГЕНЕРАЛЬНЫЙ ПЛАН</w:t>
      </w:r>
      <w:r w:rsidR="00E83378" w:rsidRPr="006B3212">
        <w:rPr>
          <w:rFonts w:ascii="Times New Roman" w:eastAsia="Times New Roman ﾏ鸙頏燾・FPEF" w:hAnsi="Times New Roman" w:cs="Times New Roman"/>
          <w:b/>
          <w:szCs w:val="28"/>
        </w:rPr>
        <w:t xml:space="preserve"> </w:t>
      </w:r>
    </w:p>
    <w:p w:rsidR="00E83378" w:rsidRPr="006B3212" w:rsidRDefault="00E83378" w:rsidP="00E83378">
      <w:pPr>
        <w:autoSpaceDE w:val="0"/>
        <w:autoSpaceDN w:val="0"/>
        <w:adjustRightInd w:val="0"/>
        <w:ind w:left="-284" w:right="-143"/>
        <w:jc w:val="center"/>
        <w:rPr>
          <w:rFonts w:ascii="Times New Roman" w:eastAsia="Times New Roman ﾏ鸙頏燾・FPEF" w:hAnsi="Times New Roman" w:cs="Times New Roman"/>
          <w:b/>
          <w:szCs w:val="28"/>
        </w:rPr>
      </w:pPr>
      <w:r w:rsidRPr="006B3212">
        <w:rPr>
          <w:rFonts w:ascii="Times New Roman" w:eastAsia="Times New Roman ﾏ鸙頏燾・FPEF" w:hAnsi="Times New Roman" w:cs="Times New Roman"/>
          <w:b/>
          <w:szCs w:val="28"/>
        </w:rPr>
        <w:t xml:space="preserve">МО «СЕЛЬСКОЕ ПОСЕЛЕНИЕ </w:t>
      </w:r>
      <w:r w:rsidR="00AE5843" w:rsidRPr="006B3212">
        <w:rPr>
          <w:rFonts w:ascii="Times New Roman" w:eastAsia="Times New Roman ﾏ鸙頏燾・FPEF" w:hAnsi="Times New Roman" w:cs="Times New Roman"/>
          <w:b/>
          <w:szCs w:val="28"/>
        </w:rPr>
        <w:t>ТАМБОВСКОЕ</w:t>
      </w:r>
      <w:r w:rsidRPr="006B3212">
        <w:rPr>
          <w:rFonts w:ascii="Times New Roman" w:eastAsia="Times New Roman ﾏ鸙頏燾・FPEF" w:hAnsi="Times New Roman" w:cs="Times New Roman"/>
          <w:b/>
          <w:szCs w:val="28"/>
        </w:rPr>
        <w:t>» ТЕРСКОГО МУНИЦИПАЛЬНОГО РАЙОНА КАБАРДИНО-БАЛКАРСКОЙ РЕСПУБЛИКИ</w:t>
      </w:r>
    </w:p>
    <w:p w:rsidR="00E83378" w:rsidRPr="006B3212" w:rsidRDefault="00E83378" w:rsidP="00E83378">
      <w:pPr>
        <w:autoSpaceDE w:val="0"/>
        <w:autoSpaceDN w:val="0"/>
        <w:adjustRightInd w:val="0"/>
        <w:ind w:left="-284" w:right="-143"/>
        <w:jc w:val="center"/>
        <w:rPr>
          <w:rFonts w:eastAsia="Times New Roman ﾏ鸙頏燾・FPEF"/>
          <w:b/>
          <w:sz w:val="18"/>
          <w:szCs w:val="28"/>
        </w:rPr>
      </w:pPr>
    </w:p>
    <w:p w:rsidR="00E83378" w:rsidRPr="006B3212" w:rsidRDefault="00E83378" w:rsidP="00E83378">
      <w:pPr>
        <w:autoSpaceDE w:val="0"/>
        <w:autoSpaceDN w:val="0"/>
        <w:adjustRightInd w:val="0"/>
        <w:ind w:left="-284" w:right="-143"/>
        <w:jc w:val="center"/>
        <w:rPr>
          <w:rFonts w:eastAsia="Times New Roman ﾏ鸙頏燾・FPEF"/>
          <w:b/>
          <w:sz w:val="18"/>
          <w:szCs w:val="28"/>
        </w:rPr>
      </w:pPr>
    </w:p>
    <w:p w:rsidR="00E83378" w:rsidRPr="006B3212" w:rsidRDefault="00E83378" w:rsidP="00E83378">
      <w:pPr>
        <w:autoSpaceDE w:val="0"/>
        <w:autoSpaceDN w:val="0"/>
        <w:adjustRightInd w:val="0"/>
        <w:ind w:left="-284" w:right="-143"/>
        <w:jc w:val="center"/>
        <w:rPr>
          <w:rFonts w:eastAsia="Times New Roman ﾏ鸙頏燾・FPEF"/>
          <w:b/>
          <w:sz w:val="18"/>
          <w:szCs w:val="28"/>
        </w:rPr>
      </w:pPr>
    </w:p>
    <w:p w:rsidR="00E83378" w:rsidRPr="006B3212" w:rsidRDefault="00A21AB7" w:rsidP="00E83378">
      <w:pPr>
        <w:autoSpaceDE w:val="0"/>
        <w:autoSpaceDN w:val="0"/>
        <w:adjustRightInd w:val="0"/>
        <w:ind w:left="-284" w:right="-143"/>
        <w:jc w:val="center"/>
        <w:rPr>
          <w:rFonts w:ascii="Times New Roman" w:eastAsia="Times New Roman ﾏ鸙頏燾・FPEF" w:hAnsi="Times New Roman" w:cs="Times New Roman"/>
          <w:b/>
          <w:sz w:val="22"/>
          <w:szCs w:val="28"/>
        </w:rPr>
      </w:pPr>
      <w:r w:rsidRPr="006B3212">
        <w:rPr>
          <w:rFonts w:ascii="Times New Roman" w:eastAsia="Times New Roman ﾏ鸙頏燾・FPEF" w:hAnsi="Times New Roman" w:cs="Times New Roman"/>
          <w:b/>
          <w:sz w:val="22"/>
          <w:szCs w:val="28"/>
        </w:rPr>
        <w:t xml:space="preserve">ТОМ </w:t>
      </w:r>
      <w:r w:rsidR="00E83378" w:rsidRPr="006B3212">
        <w:rPr>
          <w:rFonts w:ascii="Times New Roman" w:eastAsia="Times New Roman ﾏ鸙頏燾・FPEF" w:hAnsi="Times New Roman" w:cs="Times New Roman"/>
          <w:b/>
          <w:sz w:val="22"/>
          <w:szCs w:val="28"/>
          <w:lang w:val="en-US"/>
        </w:rPr>
        <w:t>I</w:t>
      </w:r>
      <w:r w:rsidR="00E83378" w:rsidRPr="006B3212">
        <w:rPr>
          <w:rFonts w:ascii="Times New Roman" w:eastAsia="Times New Roman ﾏ鸙頏燾・FPEF" w:hAnsi="Times New Roman" w:cs="Times New Roman"/>
          <w:b/>
          <w:sz w:val="22"/>
          <w:szCs w:val="28"/>
        </w:rPr>
        <w:t xml:space="preserve"> </w:t>
      </w:r>
    </w:p>
    <w:p w:rsidR="00A21AB7" w:rsidRPr="006B3212" w:rsidRDefault="00A21AB7" w:rsidP="00A21AB7">
      <w:pPr>
        <w:autoSpaceDE w:val="0"/>
        <w:autoSpaceDN w:val="0"/>
        <w:adjustRightInd w:val="0"/>
        <w:ind w:left="-284" w:right="-143"/>
        <w:jc w:val="center"/>
        <w:rPr>
          <w:rFonts w:ascii="Times New Roman" w:eastAsia="Times New Roman ﾏ鸙頏燾・FPEF" w:hAnsi="Times New Roman" w:cs="Times New Roman"/>
          <w:b/>
          <w:sz w:val="18"/>
          <w:szCs w:val="28"/>
        </w:rPr>
      </w:pPr>
      <w:r w:rsidRPr="006B3212">
        <w:rPr>
          <w:rFonts w:ascii="Times New Roman" w:eastAsia="Times New Roman ﾏ鸙頏燾・FPEF" w:hAnsi="Times New Roman" w:cs="Times New Roman"/>
          <w:b/>
          <w:sz w:val="18"/>
          <w:szCs w:val="28"/>
        </w:rPr>
        <w:t>ПОЛОЖЕНИЕ О ТЕРРИТОРИАЛЬНОМ ПЛАНИРОВАНИИ</w:t>
      </w:r>
    </w:p>
    <w:p w:rsidR="00E83378" w:rsidRPr="006B3212" w:rsidRDefault="00E83378" w:rsidP="00E83378">
      <w:pPr>
        <w:autoSpaceDE w:val="0"/>
        <w:autoSpaceDN w:val="0"/>
        <w:adjustRightInd w:val="0"/>
        <w:ind w:left="-284" w:right="-143"/>
        <w:jc w:val="center"/>
        <w:rPr>
          <w:rFonts w:eastAsia="Times New Roman ﾏ鸙頏燾・FPEF"/>
          <w:b/>
          <w:sz w:val="18"/>
          <w:szCs w:val="28"/>
        </w:rPr>
      </w:pPr>
    </w:p>
    <w:p w:rsidR="00E83378" w:rsidRPr="006B3212" w:rsidRDefault="00E83378" w:rsidP="00E83378">
      <w:pPr>
        <w:autoSpaceDE w:val="0"/>
        <w:autoSpaceDN w:val="0"/>
        <w:adjustRightInd w:val="0"/>
        <w:ind w:left="-284" w:right="-143"/>
        <w:jc w:val="center"/>
        <w:rPr>
          <w:rFonts w:eastAsia="Times New Roman ﾏ鸙頏燾・FPEF"/>
          <w:b/>
          <w:sz w:val="18"/>
          <w:szCs w:val="28"/>
        </w:rPr>
      </w:pPr>
    </w:p>
    <w:p w:rsidR="00E83378" w:rsidRDefault="00E83378" w:rsidP="00E83378">
      <w:pPr>
        <w:suppressAutoHyphens/>
        <w:spacing w:line="276" w:lineRule="auto"/>
        <w:jc w:val="center"/>
        <w:outlineLvl w:val="0"/>
        <w:rPr>
          <w:rFonts w:ascii="Times New Roman" w:hAnsi="Times New Roman" w:cs="Times New Roman"/>
          <w:b/>
          <w:caps/>
          <w:kern w:val="28"/>
          <w:position w:val="0"/>
          <w:sz w:val="28"/>
          <w:szCs w:val="28"/>
        </w:rPr>
      </w:pPr>
    </w:p>
    <w:p w:rsidR="00E83378" w:rsidRDefault="00E83378" w:rsidP="00E83378">
      <w:pPr>
        <w:suppressAutoHyphens/>
        <w:spacing w:line="276" w:lineRule="auto"/>
        <w:jc w:val="center"/>
        <w:outlineLvl w:val="0"/>
        <w:rPr>
          <w:rFonts w:ascii="Times New Roman" w:hAnsi="Times New Roman" w:cs="Times New Roman"/>
          <w:b/>
          <w:caps/>
          <w:kern w:val="28"/>
          <w:position w:val="0"/>
          <w:sz w:val="28"/>
          <w:szCs w:val="28"/>
        </w:rPr>
      </w:pPr>
    </w:p>
    <w:p w:rsidR="00E83378" w:rsidRDefault="00E83378" w:rsidP="00E83378">
      <w:pPr>
        <w:suppressAutoHyphens/>
        <w:spacing w:line="276" w:lineRule="auto"/>
        <w:jc w:val="center"/>
        <w:outlineLvl w:val="0"/>
        <w:rPr>
          <w:rFonts w:ascii="Times New Roman" w:hAnsi="Times New Roman" w:cs="Times New Roman"/>
          <w:b/>
          <w:caps/>
          <w:kern w:val="28"/>
          <w:position w:val="0"/>
          <w:sz w:val="28"/>
          <w:szCs w:val="28"/>
        </w:rPr>
      </w:pPr>
    </w:p>
    <w:p w:rsidR="00E83378" w:rsidRDefault="00E83378" w:rsidP="00E83378">
      <w:pPr>
        <w:suppressAutoHyphens/>
        <w:spacing w:line="276" w:lineRule="auto"/>
        <w:jc w:val="center"/>
        <w:outlineLvl w:val="0"/>
        <w:rPr>
          <w:rFonts w:ascii="Times New Roman" w:hAnsi="Times New Roman" w:cs="Times New Roman"/>
          <w:b/>
          <w:caps/>
          <w:kern w:val="28"/>
          <w:position w:val="0"/>
          <w:sz w:val="28"/>
          <w:szCs w:val="28"/>
        </w:rPr>
      </w:pPr>
    </w:p>
    <w:p w:rsidR="00E83378" w:rsidRDefault="00E83378" w:rsidP="00E83378">
      <w:pPr>
        <w:suppressAutoHyphens/>
        <w:spacing w:line="276" w:lineRule="auto"/>
        <w:jc w:val="center"/>
        <w:outlineLvl w:val="0"/>
        <w:rPr>
          <w:rFonts w:ascii="Times New Roman" w:hAnsi="Times New Roman" w:cs="Times New Roman"/>
          <w:b/>
          <w:caps/>
          <w:kern w:val="28"/>
          <w:position w:val="0"/>
          <w:sz w:val="28"/>
          <w:szCs w:val="28"/>
        </w:rPr>
      </w:pPr>
    </w:p>
    <w:p w:rsidR="00E83378" w:rsidRPr="006B3212" w:rsidRDefault="00E83378" w:rsidP="00E83378">
      <w:pPr>
        <w:autoSpaceDE w:val="0"/>
        <w:autoSpaceDN w:val="0"/>
        <w:adjustRightInd w:val="0"/>
        <w:ind w:left="-284" w:right="-143"/>
        <w:rPr>
          <w:rFonts w:ascii="Times New Roman" w:eastAsia="Times New Roman ﾏ鸙頏燾・FPEF" w:hAnsi="Times New Roman" w:cs="Times New Roman"/>
          <w:szCs w:val="28"/>
        </w:rPr>
      </w:pPr>
      <w:r w:rsidRPr="006B3212">
        <w:rPr>
          <w:rFonts w:ascii="Times New Roman" w:eastAsia="Times New Roman ﾏ鸙頏燾・FPEF" w:hAnsi="Times New Roman" w:cs="Times New Roman"/>
          <w:szCs w:val="28"/>
        </w:rPr>
        <w:t>Генеральный директор</w:t>
      </w:r>
    </w:p>
    <w:p w:rsidR="00E83378" w:rsidRPr="006B3212" w:rsidRDefault="00E83378" w:rsidP="00E83378">
      <w:pPr>
        <w:autoSpaceDE w:val="0"/>
        <w:autoSpaceDN w:val="0"/>
        <w:adjustRightInd w:val="0"/>
        <w:ind w:left="-284" w:right="-143"/>
        <w:rPr>
          <w:rFonts w:ascii="Times New Roman" w:eastAsia="Times New Roman ﾏ鸙頏燾・FPEF" w:hAnsi="Times New Roman" w:cs="Times New Roman"/>
          <w:szCs w:val="28"/>
        </w:rPr>
      </w:pPr>
      <w:r w:rsidRPr="006B3212">
        <w:rPr>
          <w:rFonts w:ascii="Times New Roman" w:eastAsia="Times New Roman ﾏ鸙頏燾・FPEF" w:hAnsi="Times New Roman" w:cs="Times New Roman"/>
          <w:szCs w:val="28"/>
        </w:rPr>
        <w:t>ООО «ТАММАК»                                                             Водолазова А. В.</w:t>
      </w:r>
    </w:p>
    <w:p w:rsidR="00E83378" w:rsidRPr="006B3212" w:rsidRDefault="00E83378" w:rsidP="00E83378">
      <w:pPr>
        <w:autoSpaceDE w:val="0"/>
        <w:autoSpaceDN w:val="0"/>
        <w:adjustRightInd w:val="0"/>
        <w:ind w:left="-284" w:right="-143"/>
        <w:rPr>
          <w:rFonts w:ascii="Times New Roman" w:eastAsia="Times New Roman ﾏ鸙頏燾・FPEF" w:hAnsi="Times New Roman" w:cs="Times New Roman"/>
          <w:szCs w:val="28"/>
        </w:rPr>
      </w:pPr>
    </w:p>
    <w:p w:rsidR="00E83378" w:rsidRPr="006B3212" w:rsidRDefault="00E83378" w:rsidP="00E83378">
      <w:pPr>
        <w:autoSpaceDE w:val="0"/>
        <w:autoSpaceDN w:val="0"/>
        <w:adjustRightInd w:val="0"/>
        <w:ind w:right="-143"/>
        <w:rPr>
          <w:rFonts w:ascii="Times New Roman" w:eastAsia="Times New Roman ﾏ鸙頏燾・FPEF" w:hAnsi="Times New Roman" w:cs="Times New Roman"/>
          <w:szCs w:val="28"/>
        </w:rPr>
      </w:pPr>
    </w:p>
    <w:p w:rsidR="00E83378" w:rsidRPr="006B3212" w:rsidRDefault="00E83378" w:rsidP="00E83378">
      <w:pPr>
        <w:autoSpaceDE w:val="0"/>
        <w:autoSpaceDN w:val="0"/>
        <w:adjustRightInd w:val="0"/>
        <w:ind w:left="-284" w:right="-143"/>
        <w:rPr>
          <w:rFonts w:ascii="Times New Roman" w:eastAsia="Times New Roman ﾏ鸙頏燾・FPEF" w:hAnsi="Times New Roman" w:cs="Times New Roman"/>
          <w:szCs w:val="28"/>
        </w:rPr>
      </w:pPr>
      <w:r w:rsidRPr="006B3212">
        <w:rPr>
          <w:rFonts w:ascii="Times New Roman" w:eastAsia="Times New Roman ﾏ鸙頏燾・FPEF" w:hAnsi="Times New Roman" w:cs="Times New Roman"/>
          <w:szCs w:val="28"/>
        </w:rPr>
        <w:t>Главный архитектор проекта                                               Макаров В. В.</w:t>
      </w:r>
    </w:p>
    <w:p w:rsidR="00E83378" w:rsidRPr="006B3212" w:rsidRDefault="00E83378" w:rsidP="00E83378">
      <w:pPr>
        <w:suppressAutoHyphens/>
        <w:spacing w:line="276" w:lineRule="auto"/>
        <w:jc w:val="center"/>
        <w:outlineLvl w:val="0"/>
        <w:rPr>
          <w:rFonts w:ascii="Times New Roman" w:hAnsi="Times New Roman" w:cs="Times New Roman"/>
          <w:b/>
          <w:caps/>
          <w:kern w:val="28"/>
          <w:position w:val="0"/>
          <w:sz w:val="22"/>
          <w:szCs w:val="28"/>
        </w:rPr>
      </w:pPr>
    </w:p>
    <w:p w:rsidR="00E83378" w:rsidRPr="006B3212" w:rsidRDefault="00E83378" w:rsidP="00E83378">
      <w:pPr>
        <w:suppressAutoHyphens/>
        <w:spacing w:line="276" w:lineRule="auto"/>
        <w:jc w:val="center"/>
        <w:outlineLvl w:val="0"/>
        <w:rPr>
          <w:rFonts w:ascii="Times New Roman" w:hAnsi="Times New Roman" w:cs="Times New Roman"/>
          <w:b/>
          <w:caps/>
          <w:kern w:val="28"/>
          <w:position w:val="0"/>
          <w:sz w:val="22"/>
          <w:szCs w:val="28"/>
        </w:rPr>
      </w:pPr>
    </w:p>
    <w:p w:rsidR="00E83378" w:rsidRDefault="00E83378" w:rsidP="00E83378">
      <w:pPr>
        <w:suppressAutoHyphens/>
        <w:spacing w:line="276" w:lineRule="auto"/>
        <w:jc w:val="center"/>
        <w:outlineLvl w:val="0"/>
        <w:rPr>
          <w:rFonts w:ascii="Times New Roman" w:hAnsi="Times New Roman" w:cs="Times New Roman"/>
          <w:b/>
          <w:caps/>
          <w:kern w:val="28"/>
          <w:position w:val="0"/>
          <w:sz w:val="28"/>
          <w:szCs w:val="28"/>
        </w:rPr>
      </w:pPr>
    </w:p>
    <w:p w:rsidR="006B3212" w:rsidRDefault="006B3212" w:rsidP="000C3BF7">
      <w:pPr>
        <w:jc w:val="center"/>
        <w:rPr>
          <w:rFonts w:ascii="Times New Roman" w:hAnsi="Times New Roman" w:cs="Times New Roman"/>
          <w:b/>
          <w:position w:val="0"/>
          <w:sz w:val="28"/>
          <w:szCs w:val="28"/>
        </w:rPr>
      </w:pPr>
    </w:p>
    <w:p w:rsidR="000C3BF7" w:rsidRPr="006B3212" w:rsidRDefault="000C3BF7" w:rsidP="000C3BF7">
      <w:pPr>
        <w:jc w:val="center"/>
        <w:rPr>
          <w:rFonts w:ascii="Times New Roman" w:hAnsi="Times New Roman" w:cs="Times New Roman"/>
          <w:b/>
          <w:position w:val="0"/>
          <w:sz w:val="20"/>
          <w:szCs w:val="28"/>
        </w:rPr>
      </w:pPr>
      <w:r w:rsidRPr="006B3212">
        <w:rPr>
          <w:rFonts w:ascii="Times New Roman" w:hAnsi="Times New Roman" w:cs="Times New Roman"/>
          <w:b/>
          <w:position w:val="0"/>
          <w:sz w:val="20"/>
          <w:szCs w:val="28"/>
        </w:rPr>
        <w:t>СОДЕРЖАНИЕ</w:t>
      </w:r>
    </w:p>
    <w:p w:rsidR="009E438F" w:rsidRPr="006B3212" w:rsidRDefault="009E438F" w:rsidP="000C3BF7">
      <w:pPr>
        <w:jc w:val="center"/>
        <w:rPr>
          <w:rFonts w:ascii="Times New Roman" w:hAnsi="Times New Roman" w:cs="Times New Roman"/>
          <w:b/>
          <w:position w:val="0"/>
          <w:sz w:val="20"/>
          <w:szCs w:val="28"/>
        </w:rPr>
      </w:pPr>
    </w:p>
    <w:p w:rsidR="0080517E" w:rsidRPr="006B3212" w:rsidRDefault="0080517E" w:rsidP="0080517E">
      <w:pPr>
        <w:pStyle w:val="af"/>
        <w:tabs>
          <w:tab w:val="decimal" w:pos="0"/>
        </w:tabs>
        <w:spacing w:line="276" w:lineRule="auto"/>
        <w:jc w:val="both"/>
        <w:outlineLvl w:val="0"/>
        <w:rPr>
          <w:rFonts w:ascii="Times New Roman" w:eastAsia="Calibri" w:hAnsi="Times New Roman" w:cs="Times New Roman"/>
          <w:noProof/>
          <w:position w:val="0"/>
          <w:sz w:val="20"/>
          <w:szCs w:val="28"/>
        </w:rPr>
      </w:pPr>
      <w:r w:rsidRPr="006B3212">
        <w:rPr>
          <w:rFonts w:ascii="Times New Roman" w:eastAsia="Calibri" w:hAnsi="Times New Roman" w:cs="Times New Roman"/>
          <w:noProof/>
          <w:position w:val="0"/>
          <w:sz w:val="20"/>
          <w:szCs w:val="28"/>
        </w:rPr>
        <w:t>Введение……………………………………………………………….</w:t>
      </w:r>
      <w:r w:rsidR="008072E6" w:rsidRPr="006B3212">
        <w:rPr>
          <w:rFonts w:ascii="Times New Roman" w:eastAsia="Calibri" w:hAnsi="Times New Roman" w:cs="Times New Roman"/>
          <w:noProof/>
          <w:position w:val="0"/>
          <w:sz w:val="20"/>
          <w:szCs w:val="28"/>
        </w:rPr>
        <w:t xml:space="preserve">               </w:t>
      </w:r>
      <w:r w:rsidR="00E83378" w:rsidRPr="006B3212">
        <w:rPr>
          <w:rFonts w:ascii="Times New Roman" w:eastAsia="Calibri" w:hAnsi="Times New Roman" w:cs="Times New Roman"/>
          <w:noProof/>
          <w:position w:val="0"/>
          <w:sz w:val="20"/>
          <w:szCs w:val="28"/>
        </w:rPr>
        <w:t>4</w:t>
      </w:r>
    </w:p>
    <w:p w:rsidR="0080517E" w:rsidRPr="006B3212" w:rsidRDefault="0080517E" w:rsidP="0080517E">
      <w:pPr>
        <w:pStyle w:val="af"/>
        <w:tabs>
          <w:tab w:val="decimal" w:pos="0"/>
        </w:tabs>
        <w:spacing w:line="276" w:lineRule="auto"/>
        <w:jc w:val="both"/>
        <w:outlineLvl w:val="0"/>
        <w:rPr>
          <w:rFonts w:ascii="Times New Roman" w:eastAsia="Calibri" w:hAnsi="Times New Roman" w:cs="Times New Roman"/>
          <w:noProof/>
          <w:position w:val="0"/>
          <w:sz w:val="20"/>
          <w:szCs w:val="28"/>
        </w:rPr>
      </w:pPr>
      <w:r w:rsidRPr="006B3212">
        <w:rPr>
          <w:rFonts w:ascii="Times New Roman" w:eastAsia="Calibri" w:hAnsi="Times New Roman" w:cs="Times New Roman"/>
          <w:noProof/>
          <w:position w:val="0"/>
          <w:sz w:val="20"/>
          <w:szCs w:val="28"/>
        </w:rPr>
        <w:t xml:space="preserve">Общие сведения……………………………………………….. </w:t>
      </w:r>
      <w:r w:rsidR="008072E6" w:rsidRPr="006B3212">
        <w:rPr>
          <w:rFonts w:ascii="Times New Roman" w:eastAsia="Calibri" w:hAnsi="Times New Roman" w:cs="Times New Roman"/>
          <w:noProof/>
          <w:position w:val="0"/>
          <w:sz w:val="20"/>
          <w:szCs w:val="28"/>
        </w:rPr>
        <w:t xml:space="preserve">                        </w:t>
      </w:r>
      <w:r w:rsidR="00E83378" w:rsidRPr="006B3212">
        <w:rPr>
          <w:rFonts w:ascii="Times New Roman" w:eastAsia="Calibri" w:hAnsi="Times New Roman" w:cs="Times New Roman"/>
          <w:noProof/>
          <w:position w:val="0"/>
          <w:sz w:val="20"/>
          <w:szCs w:val="28"/>
        </w:rPr>
        <w:t>7</w:t>
      </w:r>
    </w:p>
    <w:p w:rsidR="0080517E" w:rsidRPr="006B3212" w:rsidRDefault="007E31F3" w:rsidP="0080517E">
      <w:pPr>
        <w:pStyle w:val="af"/>
        <w:tabs>
          <w:tab w:val="decimal" w:pos="567"/>
        </w:tabs>
        <w:spacing w:line="276" w:lineRule="auto"/>
        <w:ind w:left="567" w:hanging="567"/>
        <w:jc w:val="both"/>
        <w:outlineLvl w:val="0"/>
        <w:rPr>
          <w:rFonts w:ascii="Times New Roman" w:eastAsia="Calibri" w:hAnsi="Times New Roman" w:cs="Times New Roman"/>
          <w:noProof/>
          <w:position w:val="0"/>
          <w:sz w:val="20"/>
          <w:szCs w:val="28"/>
        </w:rPr>
      </w:pPr>
      <w:r w:rsidRPr="006B3212">
        <w:rPr>
          <w:rFonts w:ascii="Times New Roman" w:eastAsia="Calibri" w:hAnsi="Times New Roman" w:cs="Times New Roman"/>
          <w:noProof/>
          <w:position w:val="0"/>
          <w:sz w:val="20"/>
          <w:szCs w:val="28"/>
        </w:rPr>
        <w:t>1</w:t>
      </w:r>
      <w:r w:rsidR="0080517E" w:rsidRPr="006B3212">
        <w:rPr>
          <w:rFonts w:ascii="Times New Roman" w:eastAsia="Calibri" w:hAnsi="Times New Roman" w:cs="Times New Roman"/>
          <w:noProof/>
          <w:position w:val="0"/>
          <w:sz w:val="20"/>
          <w:szCs w:val="28"/>
        </w:rPr>
        <w:t>.  ПАРАМЕТРЫ ФУНКЦИОНАЛЬНЫХ ЗОН</w:t>
      </w:r>
      <w:r w:rsidR="0080517E" w:rsidRPr="006B3212">
        <w:rPr>
          <w:rFonts w:ascii="Times New Roman" w:eastAsia="Calibri" w:hAnsi="Times New Roman" w:cs="Times New Roman"/>
          <w:noProof/>
          <w:position w:val="0"/>
          <w:sz w:val="20"/>
          <w:szCs w:val="28"/>
        </w:rPr>
        <w:tab/>
      </w:r>
      <w:r w:rsidR="00711079" w:rsidRPr="006B3212">
        <w:rPr>
          <w:rFonts w:ascii="Times New Roman" w:eastAsia="Calibri" w:hAnsi="Times New Roman" w:cs="Times New Roman"/>
          <w:noProof/>
          <w:position w:val="0"/>
          <w:sz w:val="20"/>
          <w:szCs w:val="28"/>
        </w:rPr>
        <w:t xml:space="preserve">                                           </w:t>
      </w:r>
      <w:r w:rsidR="008072E6" w:rsidRPr="006B3212">
        <w:rPr>
          <w:rFonts w:ascii="Times New Roman" w:eastAsia="Calibri" w:hAnsi="Times New Roman" w:cs="Times New Roman"/>
          <w:noProof/>
          <w:position w:val="0"/>
          <w:sz w:val="20"/>
          <w:szCs w:val="28"/>
        </w:rPr>
        <w:t xml:space="preserve">   </w:t>
      </w:r>
      <w:r w:rsidR="00711079" w:rsidRPr="006B3212">
        <w:rPr>
          <w:rFonts w:ascii="Times New Roman" w:eastAsia="Calibri" w:hAnsi="Times New Roman" w:cs="Times New Roman"/>
          <w:noProof/>
          <w:position w:val="0"/>
          <w:sz w:val="20"/>
          <w:szCs w:val="28"/>
        </w:rPr>
        <w:t xml:space="preserve"> </w:t>
      </w:r>
      <w:r w:rsidR="004F7EAE" w:rsidRPr="006B3212">
        <w:rPr>
          <w:rFonts w:ascii="Times New Roman" w:eastAsia="Calibri" w:hAnsi="Times New Roman" w:cs="Times New Roman"/>
          <w:noProof/>
          <w:position w:val="0"/>
          <w:sz w:val="20"/>
          <w:szCs w:val="28"/>
        </w:rPr>
        <w:t>11</w:t>
      </w:r>
    </w:p>
    <w:p w:rsidR="0080517E" w:rsidRPr="006B3212" w:rsidRDefault="0080517E" w:rsidP="008072E6">
      <w:pPr>
        <w:pStyle w:val="af"/>
        <w:spacing w:line="276" w:lineRule="auto"/>
        <w:ind w:left="426"/>
        <w:jc w:val="both"/>
        <w:outlineLvl w:val="0"/>
        <w:rPr>
          <w:rFonts w:ascii="Times New Roman" w:eastAsia="Calibri" w:hAnsi="Times New Roman" w:cs="Times New Roman"/>
          <w:noProof/>
          <w:position w:val="0"/>
          <w:sz w:val="20"/>
          <w:szCs w:val="28"/>
        </w:rPr>
      </w:pPr>
      <w:r w:rsidRPr="006B3212">
        <w:rPr>
          <w:rFonts w:ascii="Times New Roman" w:eastAsia="Calibri" w:hAnsi="Times New Roman" w:cs="Times New Roman"/>
          <w:noProof/>
          <w:position w:val="0"/>
          <w:sz w:val="20"/>
          <w:szCs w:val="28"/>
        </w:rPr>
        <w:t>1.1   Параметры планируемого развития зон жилого назначения</w:t>
      </w:r>
      <w:r w:rsidRPr="006B3212">
        <w:rPr>
          <w:rFonts w:ascii="Times New Roman" w:eastAsia="Calibri" w:hAnsi="Times New Roman" w:cs="Times New Roman"/>
          <w:noProof/>
          <w:position w:val="0"/>
          <w:sz w:val="20"/>
          <w:szCs w:val="28"/>
        </w:rPr>
        <w:tab/>
      </w:r>
      <w:r w:rsidR="00711079" w:rsidRPr="006B3212">
        <w:rPr>
          <w:rFonts w:ascii="Times New Roman" w:eastAsia="Calibri" w:hAnsi="Times New Roman" w:cs="Times New Roman"/>
          <w:noProof/>
          <w:position w:val="0"/>
          <w:sz w:val="20"/>
          <w:szCs w:val="28"/>
        </w:rPr>
        <w:t xml:space="preserve">       </w:t>
      </w:r>
      <w:r w:rsidR="008072E6" w:rsidRPr="006B3212">
        <w:rPr>
          <w:rFonts w:ascii="Times New Roman" w:eastAsia="Calibri" w:hAnsi="Times New Roman" w:cs="Times New Roman"/>
          <w:noProof/>
          <w:position w:val="0"/>
          <w:sz w:val="20"/>
          <w:szCs w:val="28"/>
        </w:rPr>
        <w:t xml:space="preserve"> 1</w:t>
      </w:r>
      <w:r w:rsidR="004F7EAE" w:rsidRPr="006B3212">
        <w:rPr>
          <w:rFonts w:ascii="Times New Roman" w:eastAsia="Calibri" w:hAnsi="Times New Roman" w:cs="Times New Roman"/>
          <w:noProof/>
          <w:position w:val="0"/>
          <w:sz w:val="20"/>
          <w:szCs w:val="28"/>
        </w:rPr>
        <w:t>5</w:t>
      </w:r>
    </w:p>
    <w:p w:rsidR="0080517E" w:rsidRPr="006B3212" w:rsidRDefault="0080517E" w:rsidP="008072E6">
      <w:pPr>
        <w:pStyle w:val="af"/>
        <w:spacing w:line="276" w:lineRule="auto"/>
        <w:ind w:left="426"/>
        <w:jc w:val="both"/>
        <w:outlineLvl w:val="0"/>
        <w:rPr>
          <w:rFonts w:ascii="Times New Roman" w:eastAsia="Calibri" w:hAnsi="Times New Roman" w:cs="Times New Roman"/>
          <w:noProof/>
          <w:position w:val="0"/>
          <w:sz w:val="20"/>
          <w:szCs w:val="28"/>
        </w:rPr>
      </w:pPr>
      <w:r w:rsidRPr="006B3212">
        <w:rPr>
          <w:rFonts w:ascii="Times New Roman" w:eastAsia="Calibri" w:hAnsi="Times New Roman" w:cs="Times New Roman"/>
          <w:noProof/>
          <w:position w:val="0"/>
          <w:sz w:val="20"/>
          <w:szCs w:val="28"/>
        </w:rPr>
        <w:t>1.2 Параметры планируемого развит</w:t>
      </w:r>
      <w:r w:rsidR="008072E6" w:rsidRPr="006B3212">
        <w:rPr>
          <w:rFonts w:ascii="Times New Roman" w:eastAsia="Calibri" w:hAnsi="Times New Roman" w:cs="Times New Roman"/>
          <w:noProof/>
          <w:position w:val="0"/>
          <w:sz w:val="20"/>
          <w:szCs w:val="28"/>
        </w:rPr>
        <w:t>ия зон общественного назна-ния  1</w:t>
      </w:r>
      <w:r w:rsidR="004F7EAE" w:rsidRPr="006B3212">
        <w:rPr>
          <w:rFonts w:ascii="Times New Roman" w:eastAsia="Calibri" w:hAnsi="Times New Roman" w:cs="Times New Roman"/>
          <w:noProof/>
          <w:position w:val="0"/>
          <w:sz w:val="20"/>
          <w:szCs w:val="28"/>
        </w:rPr>
        <w:t>6</w:t>
      </w:r>
    </w:p>
    <w:p w:rsidR="00323781" w:rsidRPr="006B3212" w:rsidRDefault="0080517E" w:rsidP="008072E6">
      <w:pPr>
        <w:pStyle w:val="af"/>
        <w:spacing w:line="276" w:lineRule="auto"/>
        <w:ind w:left="426"/>
        <w:jc w:val="both"/>
        <w:outlineLvl w:val="0"/>
        <w:rPr>
          <w:rFonts w:ascii="Times New Roman" w:eastAsia="Calibri" w:hAnsi="Times New Roman" w:cs="Times New Roman"/>
          <w:noProof/>
          <w:position w:val="0"/>
          <w:sz w:val="20"/>
          <w:szCs w:val="28"/>
        </w:rPr>
      </w:pPr>
      <w:r w:rsidRPr="006B3212">
        <w:rPr>
          <w:rFonts w:ascii="Times New Roman" w:eastAsia="Calibri" w:hAnsi="Times New Roman" w:cs="Times New Roman"/>
          <w:noProof/>
          <w:position w:val="0"/>
          <w:sz w:val="20"/>
          <w:szCs w:val="28"/>
        </w:rPr>
        <w:t>1.3 Параметры планируемого развития производственных и коммунальных зон</w:t>
      </w:r>
      <w:r w:rsidR="008072E6" w:rsidRPr="006B3212">
        <w:rPr>
          <w:rFonts w:ascii="Times New Roman" w:eastAsia="Calibri" w:hAnsi="Times New Roman" w:cs="Times New Roman"/>
          <w:noProof/>
          <w:position w:val="0"/>
          <w:sz w:val="20"/>
          <w:szCs w:val="28"/>
        </w:rPr>
        <w:t xml:space="preserve">                                                                                        1</w:t>
      </w:r>
      <w:r w:rsidR="004F7EAE" w:rsidRPr="006B3212">
        <w:rPr>
          <w:rFonts w:ascii="Times New Roman" w:eastAsia="Calibri" w:hAnsi="Times New Roman" w:cs="Times New Roman"/>
          <w:noProof/>
          <w:position w:val="0"/>
          <w:sz w:val="20"/>
          <w:szCs w:val="28"/>
        </w:rPr>
        <w:t>7</w:t>
      </w:r>
      <w:r w:rsidRPr="006B3212">
        <w:rPr>
          <w:rFonts w:ascii="Times New Roman" w:eastAsia="Calibri" w:hAnsi="Times New Roman" w:cs="Times New Roman"/>
          <w:noProof/>
          <w:position w:val="0"/>
          <w:sz w:val="20"/>
          <w:szCs w:val="28"/>
        </w:rPr>
        <w:t xml:space="preserve"> </w:t>
      </w:r>
    </w:p>
    <w:p w:rsidR="0080517E" w:rsidRPr="006B3212" w:rsidRDefault="00323781" w:rsidP="008072E6">
      <w:pPr>
        <w:pStyle w:val="af"/>
        <w:spacing w:line="276" w:lineRule="auto"/>
        <w:ind w:left="426"/>
        <w:jc w:val="both"/>
        <w:outlineLvl w:val="0"/>
        <w:rPr>
          <w:rFonts w:ascii="Times New Roman" w:eastAsia="Calibri" w:hAnsi="Times New Roman" w:cs="Times New Roman"/>
          <w:noProof/>
          <w:position w:val="0"/>
          <w:sz w:val="20"/>
          <w:szCs w:val="28"/>
        </w:rPr>
      </w:pPr>
      <w:r w:rsidRPr="006B3212">
        <w:rPr>
          <w:rFonts w:ascii="Times New Roman" w:eastAsia="Calibri" w:hAnsi="Times New Roman" w:cs="Times New Roman"/>
          <w:noProof/>
          <w:position w:val="0"/>
          <w:sz w:val="20"/>
          <w:szCs w:val="28"/>
        </w:rPr>
        <w:t xml:space="preserve">1.4. Параметры планируемого развития </w:t>
      </w:r>
      <w:r w:rsidR="0080517E" w:rsidRPr="006B3212">
        <w:rPr>
          <w:rFonts w:ascii="Times New Roman" w:eastAsia="Calibri" w:hAnsi="Times New Roman" w:cs="Times New Roman"/>
          <w:noProof/>
          <w:position w:val="0"/>
          <w:sz w:val="20"/>
          <w:szCs w:val="28"/>
        </w:rPr>
        <w:t>зон транспортной и инженерной инфраструктур</w:t>
      </w:r>
      <w:r w:rsidR="0080517E" w:rsidRPr="006B3212">
        <w:rPr>
          <w:rFonts w:ascii="Times New Roman" w:eastAsia="Calibri" w:hAnsi="Times New Roman" w:cs="Times New Roman"/>
          <w:noProof/>
          <w:position w:val="0"/>
          <w:sz w:val="20"/>
          <w:szCs w:val="28"/>
        </w:rPr>
        <w:tab/>
      </w:r>
      <w:r w:rsidR="00711079" w:rsidRPr="006B3212">
        <w:rPr>
          <w:rFonts w:ascii="Times New Roman" w:eastAsia="Calibri" w:hAnsi="Times New Roman" w:cs="Times New Roman"/>
          <w:noProof/>
          <w:position w:val="0"/>
          <w:sz w:val="20"/>
          <w:szCs w:val="28"/>
        </w:rPr>
        <w:t xml:space="preserve">                     </w:t>
      </w:r>
      <w:r w:rsidRPr="006B3212">
        <w:rPr>
          <w:rFonts w:ascii="Times New Roman" w:eastAsia="Calibri" w:hAnsi="Times New Roman" w:cs="Times New Roman"/>
          <w:noProof/>
          <w:position w:val="0"/>
          <w:sz w:val="20"/>
          <w:szCs w:val="28"/>
        </w:rPr>
        <w:t xml:space="preserve">                                                          </w:t>
      </w:r>
      <w:r w:rsidR="00711079" w:rsidRPr="006B3212">
        <w:rPr>
          <w:rFonts w:ascii="Times New Roman" w:eastAsia="Calibri" w:hAnsi="Times New Roman" w:cs="Times New Roman"/>
          <w:noProof/>
          <w:position w:val="0"/>
          <w:sz w:val="20"/>
          <w:szCs w:val="28"/>
        </w:rPr>
        <w:t xml:space="preserve">    </w:t>
      </w:r>
      <w:r w:rsidR="008072E6" w:rsidRPr="006B3212">
        <w:rPr>
          <w:rFonts w:ascii="Times New Roman" w:eastAsia="Calibri" w:hAnsi="Times New Roman" w:cs="Times New Roman"/>
          <w:noProof/>
          <w:position w:val="0"/>
          <w:sz w:val="20"/>
          <w:szCs w:val="28"/>
        </w:rPr>
        <w:t>1</w:t>
      </w:r>
      <w:r w:rsidR="004F7EAE" w:rsidRPr="006B3212">
        <w:rPr>
          <w:rFonts w:ascii="Times New Roman" w:eastAsia="Calibri" w:hAnsi="Times New Roman" w:cs="Times New Roman"/>
          <w:noProof/>
          <w:position w:val="0"/>
          <w:sz w:val="20"/>
          <w:szCs w:val="28"/>
        </w:rPr>
        <w:t>8</w:t>
      </w:r>
    </w:p>
    <w:p w:rsidR="0080517E" w:rsidRPr="006B3212" w:rsidRDefault="0080517E" w:rsidP="008072E6">
      <w:pPr>
        <w:pStyle w:val="af"/>
        <w:spacing w:line="276" w:lineRule="auto"/>
        <w:ind w:left="426"/>
        <w:jc w:val="both"/>
        <w:outlineLvl w:val="0"/>
        <w:rPr>
          <w:rFonts w:ascii="Times New Roman" w:eastAsia="Calibri" w:hAnsi="Times New Roman" w:cs="Times New Roman"/>
          <w:noProof/>
          <w:position w:val="0"/>
          <w:sz w:val="20"/>
          <w:szCs w:val="28"/>
        </w:rPr>
      </w:pPr>
      <w:r w:rsidRPr="006B3212">
        <w:rPr>
          <w:rFonts w:ascii="Times New Roman" w:eastAsia="Calibri" w:hAnsi="Times New Roman" w:cs="Times New Roman"/>
          <w:noProof/>
          <w:position w:val="0"/>
          <w:sz w:val="20"/>
          <w:szCs w:val="28"/>
        </w:rPr>
        <w:t>1.</w:t>
      </w:r>
      <w:r w:rsidR="00323781" w:rsidRPr="006B3212">
        <w:rPr>
          <w:rFonts w:ascii="Times New Roman" w:eastAsia="Calibri" w:hAnsi="Times New Roman" w:cs="Times New Roman"/>
          <w:noProof/>
          <w:position w:val="0"/>
          <w:sz w:val="20"/>
          <w:szCs w:val="28"/>
        </w:rPr>
        <w:t>5</w:t>
      </w:r>
      <w:r w:rsidRPr="006B3212">
        <w:rPr>
          <w:rFonts w:ascii="Times New Roman" w:eastAsia="Calibri" w:hAnsi="Times New Roman" w:cs="Times New Roman"/>
          <w:noProof/>
          <w:position w:val="0"/>
          <w:sz w:val="20"/>
          <w:szCs w:val="28"/>
        </w:rPr>
        <w:t xml:space="preserve"> Параметры планируемого развития зон сельскохозяйственного назначения</w:t>
      </w:r>
      <w:r w:rsidRPr="006B3212">
        <w:rPr>
          <w:rFonts w:ascii="Times New Roman" w:eastAsia="Calibri" w:hAnsi="Times New Roman" w:cs="Times New Roman"/>
          <w:noProof/>
          <w:position w:val="0"/>
          <w:sz w:val="20"/>
          <w:szCs w:val="28"/>
        </w:rPr>
        <w:tab/>
      </w:r>
      <w:r w:rsidR="00827572" w:rsidRPr="006B3212">
        <w:rPr>
          <w:rFonts w:ascii="Times New Roman" w:eastAsia="Calibri" w:hAnsi="Times New Roman" w:cs="Times New Roman"/>
          <w:noProof/>
          <w:position w:val="0"/>
          <w:sz w:val="20"/>
          <w:szCs w:val="28"/>
        </w:rPr>
        <w:t xml:space="preserve">                                                                                         </w:t>
      </w:r>
      <w:r w:rsidR="00323781" w:rsidRPr="006B3212">
        <w:rPr>
          <w:rFonts w:ascii="Times New Roman" w:eastAsia="Calibri" w:hAnsi="Times New Roman" w:cs="Times New Roman"/>
          <w:noProof/>
          <w:position w:val="0"/>
          <w:sz w:val="20"/>
          <w:szCs w:val="28"/>
        </w:rPr>
        <w:t xml:space="preserve">  </w:t>
      </w:r>
      <w:r w:rsidR="00827572" w:rsidRPr="006B3212">
        <w:rPr>
          <w:rFonts w:ascii="Times New Roman" w:eastAsia="Calibri" w:hAnsi="Times New Roman" w:cs="Times New Roman"/>
          <w:noProof/>
          <w:position w:val="0"/>
          <w:sz w:val="20"/>
          <w:szCs w:val="28"/>
        </w:rPr>
        <w:t xml:space="preserve"> </w:t>
      </w:r>
      <w:r w:rsidR="008072E6" w:rsidRPr="006B3212">
        <w:rPr>
          <w:rFonts w:ascii="Times New Roman" w:eastAsia="Calibri" w:hAnsi="Times New Roman" w:cs="Times New Roman"/>
          <w:noProof/>
          <w:position w:val="0"/>
          <w:sz w:val="20"/>
          <w:szCs w:val="28"/>
        </w:rPr>
        <w:t xml:space="preserve"> 1</w:t>
      </w:r>
      <w:r w:rsidR="004F7EAE" w:rsidRPr="006B3212">
        <w:rPr>
          <w:rFonts w:ascii="Times New Roman" w:eastAsia="Calibri" w:hAnsi="Times New Roman" w:cs="Times New Roman"/>
          <w:noProof/>
          <w:position w:val="0"/>
          <w:sz w:val="20"/>
          <w:szCs w:val="28"/>
        </w:rPr>
        <w:t>9</w:t>
      </w:r>
    </w:p>
    <w:p w:rsidR="0080517E" w:rsidRPr="006B3212" w:rsidRDefault="0080517E" w:rsidP="008072E6">
      <w:pPr>
        <w:pStyle w:val="af"/>
        <w:spacing w:line="276" w:lineRule="auto"/>
        <w:ind w:left="426"/>
        <w:jc w:val="both"/>
        <w:outlineLvl w:val="0"/>
        <w:rPr>
          <w:rFonts w:ascii="Times New Roman" w:eastAsia="Calibri" w:hAnsi="Times New Roman" w:cs="Times New Roman"/>
          <w:noProof/>
          <w:position w:val="0"/>
          <w:sz w:val="20"/>
          <w:szCs w:val="28"/>
        </w:rPr>
      </w:pPr>
      <w:r w:rsidRPr="006B3212">
        <w:rPr>
          <w:rFonts w:ascii="Times New Roman" w:eastAsia="Calibri" w:hAnsi="Times New Roman" w:cs="Times New Roman"/>
          <w:noProof/>
          <w:position w:val="0"/>
          <w:sz w:val="20"/>
          <w:szCs w:val="28"/>
        </w:rPr>
        <w:t>1.</w:t>
      </w:r>
      <w:r w:rsidR="00323781" w:rsidRPr="006B3212">
        <w:rPr>
          <w:rFonts w:ascii="Times New Roman" w:eastAsia="Calibri" w:hAnsi="Times New Roman" w:cs="Times New Roman"/>
          <w:noProof/>
          <w:position w:val="0"/>
          <w:sz w:val="20"/>
          <w:szCs w:val="28"/>
        </w:rPr>
        <w:t>6</w:t>
      </w:r>
      <w:r w:rsidRPr="006B3212">
        <w:rPr>
          <w:rFonts w:ascii="Times New Roman" w:eastAsia="Calibri" w:hAnsi="Times New Roman" w:cs="Times New Roman"/>
          <w:noProof/>
          <w:position w:val="0"/>
          <w:sz w:val="20"/>
          <w:szCs w:val="28"/>
        </w:rPr>
        <w:t xml:space="preserve"> Параметры планир</w:t>
      </w:r>
      <w:r w:rsidR="008072E6" w:rsidRPr="006B3212">
        <w:rPr>
          <w:rFonts w:ascii="Times New Roman" w:eastAsia="Calibri" w:hAnsi="Times New Roman" w:cs="Times New Roman"/>
          <w:noProof/>
          <w:position w:val="0"/>
          <w:sz w:val="20"/>
          <w:szCs w:val="28"/>
        </w:rPr>
        <w:t>-</w:t>
      </w:r>
      <w:r w:rsidRPr="006B3212">
        <w:rPr>
          <w:rFonts w:ascii="Times New Roman" w:eastAsia="Calibri" w:hAnsi="Times New Roman" w:cs="Times New Roman"/>
          <w:noProof/>
          <w:position w:val="0"/>
          <w:sz w:val="20"/>
          <w:szCs w:val="28"/>
        </w:rPr>
        <w:t>го развития зон рекреационного назначения</w:t>
      </w:r>
      <w:r w:rsidRPr="006B3212">
        <w:rPr>
          <w:rFonts w:ascii="Times New Roman" w:eastAsia="Calibri" w:hAnsi="Times New Roman" w:cs="Times New Roman"/>
          <w:noProof/>
          <w:position w:val="0"/>
          <w:sz w:val="20"/>
          <w:szCs w:val="28"/>
        </w:rPr>
        <w:tab/>
      </w:r>
      <w:r w:rsidR="00827572" w:rsidRPr="006B3212">
        <w:rPr>
          <w:rFonts w:ascii="Times New Roman" w:eastAsia="Calibri" w:hAnsi="Times New Roman" w:cs="Times New Roman"/>
          <w:noProof/>
          <w:position w:val="0"/>
          <w:sz w:val="20"/>
          <w:szCs w:val="28"/>
        </w:rPr>
        <w:t xml:space="preserve">   </w:t>
      </w:r>
      <w:r w:rsidR="00323781" w:rsidRPr="006B3212">
        <w:rPr>
          <w:rFonts w:ascii="Times New Roman" w:eastAsia="Calibri" w:hAnsi="Times New Roman" w:cs="Times New Roman"/>
          <w:noProof/>
          <w:position w:val="0"/>
          <w:sz w:val="20"/>
          <w:szCs w:val="28"/>
        </w:rPr>
        <w:t xml:space="preserve">  </w:t>
      </w:r>
      <w:r w:rsidR="008072E6" w:rsidRPr="006B3212">
        <w:rPr>
          <w:rFonts w:ascii="Times New Roman" w:eastAsia="Calibri" w:hAnsi="Times New Roman" w:cs="Times New Roman"/>
          <w:noProof/>
          <w:position w:val="0"/>
          <w:sz w:val="20"/>
          <w:szCs w:val="28"/>
        </w:rPr>
        <w:t xml:space="preserve"> </w:t>
      </w:r>
      <w:r w:rsidR="00323781" w:rsidRPr="006B3212">
        <w:rPr>
          <w:rFonts w:ascii="Times New Roman" w:eastAsia="Calibri" w:hAnsi="Times New Roman" w:cs="Times New Roman"/>
          <w:noProof/>
          <w:position w:val="0"/>
          <w:sz w:val="20"/>
          <w:szCs w:val="28"/>
        </w:rPr>
        <w:t xml:space="preserve"> </w:t>
      </w:r>
      <w:r w:rsidR="004F7EAE" w:rsidRPr="006B3212">
        <w:rPr>
          <w:rFonts w:ascii="Times New Roman" w:eastAsia="Calibri" w:hAnsi="Times New Roman" w:cs="Times New Roman"/>
          <w:noProof/>
          <w:position w:val="0"/>
          <w:sz w:val="20"/>
          <w:szCs w:val="28"/>
        </w:rPr>
        <w:t xml:space="preserve"> 20</w:t>
      </w:r>
    </w:p>
    <w:p w:rsidR="0080517E" w:rsidRPr="006B3212" w:rsidRDefault="0080517E" w:rsidP="008072E6">
      <w:pPr>
        <w:pStyle w:val="af"/>
        <w:spacing w:line="276" w:lineRule="auto"/>
        <w:ind w:left="426"/>
        <w:jc w:val="both"/>
        <w:outlineLvl w:val="0"/>
        <w:rPr>
          <w:rFonts w:ascii="Times New Roman" w:eastAsia="Calibri" w:hAnsi="Times New Roman" w:cs="Times New Roman"/>
          <w:noProof/>
          <w:position w:val="0"/>
          <w:sz w:val="20"/>
          <w:szCs w:val="28"/>
        </w:rPr>
      </w:pPr>
      <w:r w:rsidRPr="006B3212">
        <w:rPr>
          <w:rFonts w:ascii="Times New Roman" w:eastAsia="Calibri" w:hAnsi="Times New Roman" w:cs="Times New Roman"/>
          <w:noProof/>
          <w:position w:val="0"/>
          <w:sz w:val="20"/>
          <w:szCs w:val="28"/>
        </w:rPr>
        <w:t>1.</w:t>
      </w:r>
      <w:r w:rsidR="00323781" w:rsidRPr="006B3212">
        <w:rPr>
          <w:rFonts w:ascii="Times New Roman" w:eastAsia="Calibri" w:hAnsi="Times New Roman" w:cs="Times New Roman"/>
          <w:noProof/>
          <w:position w:val="0"/>
          <w:sz w:val="20"/>
          <w:szCs w:val="28"/>
        </w:rPr>
        <w:t>7</w:t>
      </w:r>
      <w:r w:rsidRPr="006B3212">
        <w:rPr>
          <w:rFonts w:ascii="Times New Roman" w:eastAsia="Calibri" w:hAnsi="Times New Roman" w:cs="Times New Roman"/>
          <w:noProof/>
          <w:position w:val="0"/>
          <w:sz w:val="20"/>
          <w:szCs w:val="28"/>
        </w:rPr>
        <w:t xml:space="preserve"> Параметры планир</w:t>
      </w:r>
      <w:r w:rsidR="008072E6" w:rsidRPr="006B3212">
        <w:rPr>
          <w:rFonts w:ascii="Times New Roman" w:eastAsia="Calibri" w:hAnsi="Times New Roman" w:cs="Times New Roman"/>
          <w:noProof/>
          <w:position w:val="0"/>
          <w:sz w:val="20"/>
          <w:szCs w:val="28"/>
        </w:rPr>
        <w:t>-</w:t>
      </w:r>
      <w:r w:rsidRPr="006B3212">
        <w:rPr>
          <w:rFonts w:ascii="Times New Roman" w:eastAsia="Calibri" w:hAnsi="Times New Roman" w:cs="Times New Roman"/>
          <w:noProof/>
          <w:position w:val="0"/>
          <w:sz w:val="20"/>
          <w:szCs w:val="28"/>
        </w:rPr>
        <w:t>го развития зон специального назначения</w:t>
      </w:r>
      <w:r w:rsidRPr="006B3212">
        <w:rPr>
          <w:rFonts w:ascii="Times New Roman" w:eastAsia="Calibri" w:hAnsi="Times New Roman" w:cs="Times New Roman"/>
          <w:noProof/>
          <w:position w:val="0"/>
          <w:sz w:val="20"/>
          <w:szCs w:val="28"/>
        </w:rPr>
        <w:tab/>
      </w:r>
      <w:r w:rsidR="008072E6" w:rsidRPr="006B3212">
        <w:rPr>
          <w:rFonts w:ascii="Times New Roman" w:eastAsia="Calibri" w:hAnsi="Times New Roman" w:cs="Times New Roman"/>
          <w:noProof/>
          <w:position w:val="0"/>
          <w:sz w:val="20"/>
          <w:szCs w:val="28"/>
        </w:rPr>
        <w:t xml:space="preserve">    </w:t>
      </w:r>
      <w:r w:rsidR="00323781" w:rsidRPr="006B3212">
        <w:rPr>
          <w:rFonts w:ascii="Times New Roman" w:eastAsia="Calibri" w:hAnsi="Times New Roman" w:cs="Times New Roman"/>
          <w:noProof/>
          <w:position w:val="0"/>
          <w:sz w:val="20"/>
          <w:szCs w:val="28"/>
        </w:rPr>
        <w:t xml:space="preserve">  </w:t>
      </w:r>
      <w:r w:rsidR="008072E6" w:rsidRPr="006B3212">
        <w:rPr>
          <w:rFonts w:ascii="Times New Roman" w:eastAsia="Calibri" w:hAnsi="Times New Roman" w:cs="Times New Roman"/>
          <w:noProof/>
          <w:position w:val="0"/>
          <w:sz w:val="20"/>
          <w:szCs w:val="28"/>
        </w:rPr>
        <w:t xml:space="preserve">  </w:t>
      </w:r>
      <w:r w:rsidR="004F7EAE" w:rsidRPr="006B3212">
        <w:rPr>
          <w:rFonts w:ascii="Times New Roman" w:eastAsia="Calibri" w:hAnsi="Times New Roman" w:cs="Times New Roman"/>
          <w:noProof/>
          <w:position w:val="0"/>
          <w:sz w:val="20"/>
          <w:szCs w:val="28"/>
        </w:rPr>
        <w:t>21</w:t>
      </w:r>
    </w:p>
    <w:p w:rsidR="0080517E" w:rsidRPr="006B3212" w:rsidRDefault="007E31F3" w:rsidP="008072E6">
      <w:pPr>
        <w:pStyle w:val="af"/>
        <w:tabs>
          <w:tab w:val="decimal" w:pos="426"/>
        </w:tabs>
        <w:spacing w:line="276" w:lineRule="auto"/>
        <w:ind w:left="567" w:hanging="567"/>
        <w:jc w:val="both"/>
        <w:outlineLvl w:val="0"/>
        <w:rPr>
          <w:rFonts w:ascii="Times New Roman" w:eastAsia="Calibri" w:hAnsi="Times New Roman" w:cs="Times New Roman"/>
          <w:noProof/>
          <w:position w:val="0"/>
          <w:sz w:val="20"/>
          <w:szCs w:val="28"/>
        </w:rPr>
      </w:pPr>
      <w:r w:rsidRPr="006B3212">
        <w:rPr>
          <w:rFonts w:ascii="Times New Roman" w:eastAsia="Calibri" w:hAnsi="Times New Roman" w:cs="Times New Roman"/>
          <w:noProof/>
          <w:position w:val="0"/>
          <w:sz w:val="20"/>
          <w:szCs w:val="28"/>
        </w:rPr>
        <w:t>2</w:t>
      </w:r>
      <w:r w:rsidR="0080517E" w:rsidRPr="006B3212">
        <w:rPr>
          <w:rFonts w:ascii="Times New Roman" w:eastAsia="Calibri" w:hAnsi="Times New Roman" w:cs="Times New Roman"/>
          <w:noProof/>
          <w:position w:val="0"/>
          <w:sz w:val="20"/>
          <w:szCs w:val="28"/>
        </w:rPr>
        <w:t>. СВЕДЕНИЯ О ВИДАХ, НАЗНАЧЕНИИ И НАИМЕНОВАНИЯХ ОБЪЕКТОВ МЕСТНОГО ЗНАЧЕНИЯ</w:t>
      </w:r>
      <w:r w:rsidR="0080517E" w:rsidRPr="006B3212">
        <w:rPr>
          <w:rFonts w:ascii="Times New Roman" w:eastAsia="Calibri" w:hAnsi="Times New Roman" w:cs="Times New Roman"/>
          <w:noProof/>
          <w:position w:val="0"/>
          <w:sz w:val="20"/>
          <w:szCs w:val="28"/>
        </w:rPr>
        <w:tab/>
      </w:r>
      <w:r w:rsidR="008072E6" w:rsidRPr="006B3212">
        <w:rPr>
          <w:rFonts w:ascii="Times New Roman" w:eastAsia="Calibri" w:hAnsi="Times New Roman" w:cs="Times New Roman"/>
          <w:noProof/>
          <w:position w:val="0"/>
          <w:sz w:val="20"/>
          <w:szCs w:val="28"/>
        </w:rPr>
        <w:t xml:space="preserve">                                             </w:t>
      </w:r>
      <w:r w:rsidR="00E83378" w:rsidRPr="006B3212">
        <w:rPr>
          <w:rFonts w:ascii="Times New Roman" w:eastAsia="Calibri" w:hAnsi="Times New Roman" w:cs="Times New Roman"/>
          <w:noProof/>
          <w:position w:val="0"/>
          <w:sz w:val="20"/>
          <w:szCs w:val="28"/>
        </w:rPr>
        <w:t>2</w:t>
      </w:r>
      <w:r w:rsidR="003371CB" w:rsidRPr="006B3212">
        <w:rPr>
          <w:rFonts w:ascii="Times New Roman" w:eastAsia="Calibri" w:hAnsi="Times New Roman" w:cs="Times New Roman"/>
          <w:noProof/>
          <w:position w:val="0"/>
          <w:sz w:val="20"/>
          <w:szCs w:val="28"/>
        </w:rPr>
        <w:t>2</w:t>
      </w:r>
    </w:p>
    <w:p w:rsidR="0080517E" w:rsidRPr="006B3212" w:rsidRDefault="007E31F3" w:rsidP="008072E6">
      <w:pPr>
        <w:pStyle w:val="af"/>
        <w:tabs>
          <w:tab w:val="decimal" w:pos="284"/>
        </w:tabs>
        <w:spacing w:line="276" w:lineRule="auto"/>
        <w:ind w:left="426"/>
        <w:jc w:val="both"/>
        <w:outlineLvl w:val="0"/>
        <w:rPr>
          <w:rFonts w:ascii="Times New Roman" w:eastAsia="Calibri" w:hAnsi="Times New Roman" w:cs="Times New Roman"/>
          <w:noProof/>
          <w:position w:val="0"/>
          <w:sz w:val="20"/>
          <w:szCs w:val="28"/>
        </w:rPr>
      </w:pPr>
      <w:r w:rsidRPr="006B3212">
        <w:rPr>
          <w:rFonts w:ascii="Times New Roman" w:eastAsia="Calibri" w:hAnsi="Times New Roman" w:cs="Times New Roman"/>
          <w:noProof/>
          <w:position w:val="0"/>
          <w:sz w:val="20"/>
          <w:szCs w:val="28"/>
        </w:rPr>
        <w:t>2</w:t>
      </w:r>
      <w:r w:rsidR="0080517E" w:rsidRPr="006B3212">
        <w:rPr>
          <w:rFonts w:ascii="Times New Roman" w:eastAsia="Calibri" w:hAnsi="Times New Roman" w:cs="Times New Roman"/>
          <w:noProof/>
          <w:position w:val="0"/>
          <w:sz w:val="20"/>
          <w:szCs w:val="28"/>
        </w:rPr>
        <w:t>.1    Планируемые объекты капитального строительства, необходимые для осуществления полномочий органов местного самоуправления</w:t>
      </w:r>
      <w:r w:rsidR="008072E6" w:rsidRPr="006B3212">
        <w:rPr>
          <w:rFonts w:ascii="Times New Roman" w:eastAsia="Calibri" w:hAnsi="Times New Roman" w:cs="Times New Roman"/>
          <w:noProof/>
          <w:position w:val="0"/>
          <w:sz w:val="20"/>
          <w:szCs w:val="28"/>
        </w:rPr>
        <w:t xml:space="preserve">    </w:t>
      </w:r>
      <w:r w:rsidR="00E83378" w:rsidRPr="006B3212">
        <w:rPr>
          <w:rFonts w:ascii="Times New Roman" w:eastAsia="Calibri" w:hAnsi="Times New Roman" w:cs="Times New Roman"/>
          <w:noProof/>
          <w:position w:val="0"/>
          <w:sz w:val="20"/>
          <w:szCs w:val="28"/>
        </w:rPr>
        <w:t>2</w:t>
      </w:r>
      <w:r w:rsidR="004F7EAE" w:rsidRPr="006B3212">
        <w:rPr>
          <w:rFonts w:ascii="Times New Roman" w:eastAsia="Calibri" w:hAnsi="Times New Roman" w:cs="Times New Roman"/>
          <w:noProof/>
          <w:position w:val="0"/>
          <w:sz w:val="20"/>
          <w:szCs w:val="28"/>
        </w:rPr>
        <w:t>2</w:t>
      </w:r>
    </w:p>
    <w:p w:rsidR="0080517E" w:rsidRPr="006B3212" w:rsidRDefault="007E31F3" w:rsidP="008072E6">
      <w:pPr>
        <w:pStyle w:val="af"/>
        <w:tabs>
          <w:tab w:val="decimal" w:pos="284"/>
        </w:tabs>
        <w:spacing w:line="276" w:lineRule="auto"/>
        <w:ind w:left="426"/>
        <w:jc w:val="both"/>
        <w:outlineLvl w:val="0"/>
        <w:rPr>
          <w:rFonts w:ascii="Times New Roman" w:eastAsia="Calibri" w:hAnsi="Times New Roman" w:cs="Times New Roman"/>
          <w:noProof/>
          <w:position w:val="0"/>
          <w:sz w:val="20"/>
          <w:szCs w:val="28"/>
        </w:rPr>
      </w:pPr>
      <w:r w:rsidRPr="006B3212">
        <w:rPr>
          <w:rFonts w:ascii="Times New Roman" w:eastAsia="Calibri" w:hAnsi="Times New Roman" w:cs="Times New Roman"/>
          <w:noProof/>
          <w:position w:val="0"/>
          <w:sz w:val="20"/>
          <w:szCs w:val="28"/>
        </w:rPr>
        <w:t>2</w:t>
      </w:r>
      <w:r w:rsidR="0080517E" w:rsidRPr="006B3212">
        <w:rPr>
          <w:rFonts w:ascii="Times New Roman" w:eastAsia="Calibri" w:hAnsi="Times New Roman" w:cs="Times New Roman"/>
          <w:noProof/>
          <w:position w:val="0"/>
          <w:sz w:val="20"/>
          <w:szCs w:val="28"/>
        </w:rPr>
        <w:t>.2. Развитие транспортной инфраструктуры</w:t>
      </w:r>
      <w:r w:rsidR="0080517E" w:rsidRPr="006B3212">
        <w:rPr>
          <w:rFonts w:ascii="Times New Roman" w:eastAsia="Calibri" w:hAnsi="Times New Roman" w:cs="Times New Roman"/>
          <w:noProof/>
          <w:position w:val="0"/>
          <w:sz w:val="20"/>
          <w:szCs w:val="28"/>
        </w:rPr>
        <w:tab/>
      </w:r>
      <w:r w:rsidR="008072E6" w:rsidRPr="006B3212">
        <w:rPr>
          <w:rFonts w:ascii="Times New Roman" w:eastAsia="Calibri" w:hAnsi="Times New Roman" w:cs="Times New Roman"/>
          <w:noProof/>
          <w:position w:val="0"/>
          <w:sz w:val="20"/>
          <w:szCs w:val="28"/>
        </w:rPr>
        <w:t xml:space="preserve">                                    2</w:t>
      </w:r>
      <w:r w:rsidR="004F7EAE" w:rsidRPr="006B3212">
        <w:rPr>
          <w:rFonts w:ascii="Times New Roman" w:eastAsia="Calibri" w:hAnsi="Times New Roman" w:cs="Times New Roman"/>
          <w:noProof/>
          <w:position w:val="0"/>
          <w:sz w:val="20"/>
          <w:szCs w:val="28"/>
        </w:rPr>
        <w:t>2</w:t>
      </w:r>
    </w:p>
    <w:p w:rsidR="0080517E" w:rsidRPr="006B3212" w:rsidRDefault="007E31F3" w:rsidP="008072E6">
      <w:pPr>
        <w:pStyle w:val="af"/>
        <w:tabs>
          <w:tab w:val="decimal" w:pos="284"/>
        </w:tabs>
        <w:spacing w:line="276" w:lineRule="auto"/>
        <w:ind w:left="426"/>
        <w:jc w:val="both"/>
        <w:outlineLvl w:val="0"/>
        <w:rPr>
          <w:rFonts w:ascii="Times New Roman" w:eastAsia="Calibri" w:hAnsi="Times New Roman" w:cs="Times New Roman"/>
          <w:noProof/>
          <w:position w:val="0"/>
          <w:sz w:val="20"/>
          <w:szCs w:val="28"/>
        </w:rPr>
      </w:pPr>
      <w:r w:rsidRPr="006B3212">
        <w:rPr>
          <w:rFonts w:ascii="Times New Roman" w:eastAsia="Calibri" w:hAnsi="Times New Roman" w:cs="Times New Roman"/>
          <w:noProof/>
          <w:position w:val="0"/>
          <w:sz w:val="20"/>
          <w:szCs w:val="28"/>
        </w:rPr>
        <w:t>2</w:t>
      </w:r>
      <w:r w:rsidR="0080517E" w:rsidRPr="006B3212">
        <w:rPr>
          <w:rFonts w:ascii="Times New Roman" w:eastAsia="Calibri" w:hAnsi="Times New Roman" w:cs="Times New Roman"/>
          <w:noProof/>
          <w:position w:val="0"/>
          <w:sz w:val="20"/>
          <w:szCs w:val="28"/>
        </w:rPr>
        <w:t>.3. Развитие инженерной инфраструктуры</w:t>
      </w:r>
      <w:r w:rsidR="008072E6" w:rsidRPr="006B3212">
        <w:rPr>
          <w:rFonts w:ascii="Times New Roman" w:eastAsia="Calibri" w:hAnsi="Times New Roman" w:cs="Times New Roman"/>
          <w:noProof/>
          <w:position w:val="0"/>
          <w:sz w:val="20"/>
          <w:szCs w:val="28"/>
        </w:rPr>
        <w:t xml:space="preserve">                                             2</w:t>
      </w:r>
      <w:r w:rsidR="004F7EAE" w:rsidRPr="006B3212">
        <w:rPr>
          <w:rFonts w:ascii="Times New Roman" w:eastAsia="Calibri" w:hAnsi="Times New Roman" w:cs="Times New Roman"/>
          <w:noProof/>
          <w:position w:val="0"/>
          <w:sz w:val="20"/>
          <w:szCs w:val="28"/>
        </w:rPr>
        <w:t>2</w:t>
      </w:r>
    </w:p>
    <w:p w:rsidR="0080517E" w:rsidRPr="006B3212" w:rsidRDefault="007E31F3" w:rsidP="008072E6">
      <w:pPr>
        <w:pStyle w:val="af"/>
        <w:tabs>
          <w:tab w:val="decimal" w:pos="284"/>
        </w:tabs>
        <w:spacing w:line="276" w:lineRule="auto"/>
        <w:ind w:left="426"/>
        <w:jc w:val="both"/>
        <w:outlineLvl w:val="0"/>
        <w:rPr>
          <w:rFonts w:ascii="Times New Roman" w:eastAsia="Calibri" w:hAnsi="Times New Roman" w:cs="Times New Roman"/>
          <w:noProof/>
          <w:position w:val="0"/>
          <w:sz w:val="20"/>
          <w:szCs w:val="28"/>
        </w:rPr>
      </w:pPr>
      <w:r w:rsidRPr="006B3212">
        <w:rPr>
          <w:rFonts w:ascii="Times New Roman" w:eastAsia="Calibri" w:hAnsi="Times New Roman" w:cs="Times New Roman"/>
          <w:noProof/>
          <w:position w:val="0"/>
          <w:sz w:val="20"/>
          <w:szCs w:val="28"/>
        </w:rPr>
        <w:t>2</w:t>
      </w:r>
      <w:r w:rsidR="0080517E" w:rsidRPr="006B3212">
        <w:rPr>
          <w:rFonts w:ascii="Times New Roman" w:eastAsia="Calibri" w:hAnsi="Times New Roman" w:cs="Times New Roman"/>
          <w:noProof/>
          <w:position w:val="0"/>
          <w:sz w:val="20"/>
          <w:szCs w:val="28"/>
        </w:rPr>
        <w:t xml:space="preserve">.4. Планируемые мероприятия по охране окружающей среды сельского поселения </w:t>
      </w:r>
      <w:r w:rsidR="00AE5843" w:rsidRPr="006B3212">
        <w:rPr>
          <w:rFonts w:ascii="Times New Roman" w:eastAsia="Calibri" w:hAnsi="Times New Roman" w:cs="Times New Roman"/>
          <w:noProof/>
          <w:position w:val="0"/>
          <w:sz w:val="20"/>
          <w:szCs w:val="28"/>
        </w:rPr>
        <w:t>Тамбовское</w:t>
      </w:r>
      <w:r w:rsidR="0080517E" w:rsidRPr="006B3212">
        <w:rPr>
          <w:rFonts w:ascii="Times New Roman" w:eastAsia="Calibri" w:hAnsi="Times New Roman" w:cs="Times New Roman"/>
          <w:noProof/>
          <w:position w:val="0"/>
          <w:sz w:val="20"/>
          <w:szCs w:val="28"/>
        </w:rPr>
        <w:tab/>
      </w:r>
      <w:r w:rsidR="008072E6" w:rsidRPr="006B3212">
        <w:rPr>
          <w:rFonts w:ascii="Times New Roman" w:eastAsia="Calibri" w:hAnsi="Times New Roman" w:cs="Times New Roman"/>
          <w:noProof/>
          <w:position w:val="0"/>
          <w:sz w:val="20"/>
          <w:szCs w:val="28"/>
        </w:rPr>
        <w:t xml:space="preserve">                                                    </w:t>
      </w:r>
      <w:r w:rsidR="00E83378" w:rsidRPr="006B3212">
        <w:rPr>
          <w:rFonts w:ascii="Times New Roman" w:eastAsia="Calibri" w:hAnsi="Times New Roman" w:cs="Times New Roman"/>
          <w:noProof/>
          <w:position w:val="0"/>
          <w:sz w:val="20"/>
          <w:szCs w:val="28"/>
        </w:rPr>
        <w:t xml:space="preserve">        </w:t>
      </w:r>
      <w:r w:rsidR="00761676" w:rsidRPr="006B3212">
        <w:rPr>
          <w:rFonts w:ascii="Times New Roman" w:eastAsia="Calibri" w:hAnsi="Times New Roman" w:cs="Times New Roman"/>
          <w:noProof/>
          <w:position w:val="0"/>
          <w:sz w:val="20"/>
          <w:szCs w:val="28"/>
        </w:rPr>
        <w:t xml:space="preserve">            </w:t>
      </w:r>
      <w:r w:rsidR="00E83378" w:rsidRPr="006B3212">
        <w:rPr>
          <w:rFonts w:ascii="Times New Roman" w:eastAsia="Calibri" w:hAnsi="Times New Roman" w:cs="Times New Roman"/>
          <w:noProof/>
          <w:position w:val="0"/>
          <w:sz w:val="20"/>
          <w:szCs w:val="28"/>
        </w:rPr>
        <w:t xml:space="preserve"> </w:t>
      </w:r>
      <w:r w:rsidR="008072E6" w:rsidRPr="006B3212">
        <w:rPr>
          <w:rFonts w:ascii="Times New Roman" w:eastAsia="Calibri" w:hAnsi="Times New Roman" w:cs="Times New Roman"/>
          <w:noProof/>
          <w:position w:val="0"/>
          <w:sz w:val="20"/>
          <w:szCs w:val="28"/>
        </w:rPr>
        <w:t>2</w:t>
      </w:r>
      <w:r w:rsidR="004F7EAE" w:rsidRPr="006B3212">
        <w:rPr>
          <w:rFonts w:ascii="Times New Roman" w:eastAsia="Calibri" w:hAnsi="Times New Roman" w:cs="Times New Roman"/>
          <w:noProof/>
          <w:position w:val="0"/>
          <w:sz w:val="20"/>
          <w:szCs w:val="28"/>
        </w:rPr>
        <w:t>3</w:t>
      </w:r>
    </w:p>
    <w:p w:rsidR="0080517E" w:rsidRPr="006B3212" w:rsidRDefault="000E3B6B" w:rsidP="0080517E">
      <w:pPr>
        <w:pStyle w:val="af"/>
        <w:tabs>
          <w:tab w:val="decimal" w:pos="567"/>
        </w:tabs>
        <w:spacing w:line="276" w:lineRule="auto"/>
        <w:ind w:left="567" w:hanging="567"/>
        <w:jc w:val="both"/>
        <w:outlineLvl w:val="0"/>
        <w:rPr>
          <w:rFonts w:ascii="Times New Roman" w:eastAsia="Calibri" w:hAnsi="Times New Roman" w:cs="Times New Roman"/>
          <w:noProof/>
          <w:position w:val="0"/>
          <w:sz w:val="20"/>
          <w:szCs w:val="28"/>
        </w:rPr>
      </w:pPr>
      <w:r w:rsidRPr="006B3212">
        <w:rPr>
          <w:rFonts w:ascii="Times New Roman" w:eastAsia="Calibri" w:hAnsi="Times New Roman" w:cs="Times New Roman"/>
          <w:noProof/>
          <w:position w:val="0"/>
          <w:sz w:val="20"/>
          <w:szCs w:val="28"/>
        </w:rPr>
        <w:t>3</w:t>
      </w:r>
      <w:r w:rsidR="0080517E" w:rsidRPr="006B3212">
        <w:rPr>
          <w:rFonts w:ascii="Times New Roman" w:eastAsia="Calibri" w:hAnsi="Times New Roman" w:cs="Times New Roman"/>
          <w:noProof/>
          <w:position w:val="0"/>
          <w:sz w:val="20"/>
          <w:szCs w:val="28"/>
        </w:rPr>
        <w:t xml:space="preserve">.  ОСНОВНЫЕ ПЛАНИРУЕМЫЕ ПОКАЗАТЕЛИ РАЗВИТИЯ ТЕРРИТОРИИ СЕЛЬСКОГО ПОСЕЛЕНИЯ </w:t>
      </w:r>
      <w:r w:rsidR="00AE5843" w:rsidRPr="006B3212">
        <w:rPr>
          <w:rFonts w:ascii="Times New Roman" w:eastAsia="Calibri" w:hAnsi="Times New Roman" w:cs="Times New Roman"/>
          <w:noProof/>
          <w:position w:val="0"/>
          <w:sz w:val="20"/>
          <w:szCs w:val="28"/>
        </w:rPr>
        <w:t>ТАМБОВСКОЕ</w:t>
      </w:r>
      <w:r w:rsidR="0080517E" w:rsidRPr="006B3212">
        <w:rPr>
          <w:rFonts w:ascii="Times New Roman" w:eastAsia="Calibri" w:hAnsi="Times New Roman" w:cs="Times New Roman"/>
          <w:noProof/>
          <w:position w:val="0"/>
          <w:sz w:val="20"/>
          <w:szCs w:val="28"/>
        </w:rPr>
        <w:t xml:space="preserve"> </w:t>
      </w:r>
      <w:r w:rsidR="000421BF" w:rsidRPr="006B3212">
        <w:rPr>
          <w:rFonts w:ascii="Times New Roman" w:eastAsia="Calibri" w:hAnsi="Times New Roman" w:cs="Times New Roman"/>
          <w:noProof/>
          <w:position w:val="0"/>
          <w:sz w:val="20"/>
          <w:szCs w:val="28"/>
        </w:rPr>
        <w:t>ТЕРСКОГО</w:t>
      </w:r>
      <w:r w:rsidR="00E83378" w:rsidRPr="006B3212">
        <w:rPr>
          <w:rFonts w:ascii="Times New Roman" w:eastAsia="Calibri" w:hAnsi="Times New Roman" w:cs="Times New Roman"/>
          <w:noProof/>
          <w:position w:val="0"/>
          <w:sz w:val="20"/>
          <w:szCs w:val="28"/>
        </w:rPr>
        <w:t xml:space="preserve"> МУНИЦИПАЛЬНОГО </w:t>
      </w:r>
      <w:r w:rsidR="00761676" w:rsidRPr="006B3212">
        <w:rPr>
          <w:rFonts w:ascii="Times New Roman" w:eastAsia="Calibri" w:hAnsi="Times New Roman" w:cs="Times New Roman"/>
          <w:noProof/>
          <w:position w:val="0"/>
          <w:sz w:val="20"/>
          <w:szCs w:val="28"/>
        </w:rPr>
        <w:t>РАЙОНА…</w:t>
      </w:r>
      <w:r w:rsidR="00E83378" w:rsidRPr="006B3212">
        <w:rPr>
          <w:rFonts w:ascii="Times New Roman" w:eastAsia="Calibri" w:hAnsi="Times New Roman" w:cs="Times New Roman"/>
          <w:noProof/>
          <w:position w:val="0"/>
          <w:sz w:val="20"/>
          <w:szCs w:val="28"/>
        </w:rPr>
        <w:t xml:space="preserve">   </w:t>
      </w:r>
      <w:r w:rsidR="000421BF" w:rsidRPr="006B3212">
        <w:rPr>
          <w:rFonts w:ascii="Times New Roman" w:eastAsia="Calibri" w:hAnsi="Times New Roman" w:cs="Times New Roman"/>
          <w:noProof/>
          <w:position w:val="0"/>
          <w:sz w:val="20"/>
          <w:szCs w:val="28"/>
        </w:rPr>
        <w:t xml:space="preserve">                             </w:t>
      </w:r>
      <w:r w:rsidR="00E83378" w:rsidRPr="006B3212">
        <w:rPr>
          <w:rFonts w:ascii="Times New Roman" w:eastAsia="Calibri" w:hAnsi="Times New Roman" w:cs="Times New Roman"/>
          <w:noProof/>
          <w:position w:val="0"/>
          <w:sz w:val="20"/>
          <w:szCs w:val="28"/>
        </w:rPr>
        <w:t xml:space="preserve"> 2</w:t>
      </w:r>
      <w:r w:rsidR="00761676" w:rsidRPr="006B3212">
        <w:rPr>
          <w:rFonts w:ascii="Times New Roman" w:eastAsia="Calibri" w:hAnsi="Times New Roman" w:cs="Times New Roman"/>
          <w:noProof/>
          <w:position w:val="0"/>
          <w:sz w:val="20"/>
          <w:szCs w:val="28"/>
        </w:rPr>
        <w:t>4</w:t>
      </w:r>
    </w:p>
    <w:p w:rsidR="0080517E" w:rsidRPr="006B3212" w:rsidRDefault="0080517E" w:rsidP="0080517E">
      <w:pPr>
        <w:pStyle w:val="af"/>
        <w:tabs>
          <w:tab w:val="decimal" w:pos="0"/>
        </w:tabs>
        <w:spacing w:line="276" w:lineRule="auto"/>
        <w:jc w:val="center"/>
        <w:outlineLvl w:val="0"/>
        <w:rPr>
          <w:rFonts w:ascii="Times New Roman" w:eastAsia="Calibri" w:hAnsi="Times New Roman" w:cs="Times New Roman"/>
          <w:noProof/>
          <w:position w:val="0"/>
          <w:sz w:val="20"/>
          <w:szCs w:val="28"/>
        </w:rPr>
      </w:pPr>
    </w:p>
    <w:p w:rsidR="007E31F3" w:rsidRPr="006B3212" w:rsidRDefault="007E31F3" w:rsidP="0080517E">
      <w:pPr>
        <w:pStyle w:val="af"/>
        <w:tabs>
          <w:tab w:val="decimal" w:pos="0"/>
        </w:tabs>
        <w:spacing w:line="276" w:lineRule="auto"/>
        <w:jc w:val="center"/>
        <w:outlineLvl w:val="0"/>
        <w:rPr>
          <w:rFonts w:ascii="Times New Roman" w:eastAsia="Calibri" w:hAnsi="Times New Roman" w:cs="Times New Roman"/>
          <w:noProof/>
          <w:position w:val="0"/>
          <w:sz w:val="20"/>
          <w:szCs w:val="28"/>
        </w:rPr>
      </w:pPr>
    </w:p>
    <w:p w:rsidR="008072E6" w:rsidRPr="006B3212" w:rsidRDefault="008072E6" w:rsidP="0080517E">
      <w:pPr>
        <w:pStyle w:val="af"/>
        <w:tabs>
          <w:tab w:val="decimal" w:pos="0"/>
        </w:tabs>
        <w:spacing w:line="276" w:lineRule="auto"/>
        <w:jc w:val="center"/>
        <w:outlineLvl w:val="0"/>
        <w:rPr>
          <w:rFonts w:ascii="Times New Roman" w:eastAsia="Calibri" w:hAnsi="Times New Roman" w:cs="Times New Roman"/>
          <w:noProof/>
          <w:position w:val="0"/>
          <w:sz w:val="20"/>
          <w:szCs w:val="28"/>
        </w:rPr>
      </w:pPr>
    </w:p>
    <w:p w:rsidR="008072E6" w:rsidRPr="006B3212" w:rsidRDefault="008072E6" w:rsidP="0080517E">
      <w:pPr>
        <w:pStyle w:val="af"/>
        <w:tabs>
          <w:tab w:val="decimal" w:pos="0"/>
        </w:tabs>
        <w:spacing w:line="276" w:lineRule="auto"/>
        <w:jc w:val="center"/>
        <w:outlineLvl w:val="0"/>
        <w:rPr>
          <w:rFonts w:ascii="Times New Roman" w:eastAsia="Calibri" w:hAnsi="Times New Roman" w:cs="Times New Roman"/>
          <w:noProof/>
          <w:position w:val="0"/>
          <w:sz w:val="20"/>
          <w:szCs w:val="28"/>
        </w:rPr>
      </w:pPr>
    </w:p>
    <w:p w:rsidR="008072E6" w:rsidRPr="006B3212" w:rsidRDefault="008072E6" w:rsidP="0080517E">
      <w:pPr>
        <w:pStyle w:val="af"/>
        <w:tabs>
          <w:tab w:val="decimal" w:pos="0"/>
        </w:tabs>
        <w:spacing w:line="276" w:lineRule="auto"/>
        <w:jc w:val="center"/>
        <w:outlineLvl w:val="0"/>
        <w:rPr>
          <w:rFonts w:ascii="Times New Roman" w:eastAsia="Calibri" w:hAnsi="Times New Roman" w:cs="Times New Roman"/>
          <w:noProof/>
          <w:position w:val="0"/>
          <w:sz w:val="20"/>
          <w:szCs w:val="28"/>
        </w:rPr>
      </w:pPr>
    </w:p>
    <w:p w:rsidR="0080517E" w:rsidRPr="006B3212" w:rsidRDefault="0080517E" w:rsidP="0014364D">
      <w:pPr>
        <w:spacing w:line="276" w:lineRule="auto"/>
        <w:ind w:firstLine="709"/>
        <w:jc w:val="right"/>
        <w:rPr>
          <w:rFonts w:ascii="Times New Roman" w:hAnsi="Times New Roman" w:cs="Times New Roman"/>
          <w:bCs/>
          <w:position w:val="0"/>
          <w:sz w:val="20"/>
        </w:rPr>
      </w:pPr>
      <w:r w:rsidRPr="006B3212">
        <w:rPr>
          <w:rFonts w:ascii="Times New Roman" w:hAnsi="Times New Roman" w:cs="Times New Roman"/>
          <w:bCs/>
          <w:position w:val="0"/>
          <w:sz w:val="20"/>
        </w:rPr>
        <w:t>Утверждён</w:t>
      </w:r>
    </w:p>
    <w:p w:rsidR="0080517E" w:rsidRPr="006B3212" w:rsidRDefault="0080517E" w:rsidP="0014364D">
      <w:pPr>
        <w:spacing w:line="276" w:lineRule="auto"/>
        <w:ind w:firstLine="709"/>
        <w:jc w:val="right"/>
        <w:rPr>
          <w:rFonts w:ascii="Times New Roman" w:hAnsi="Times New Roman" w:cs="Times New Roman"/>
          <w:bCs/>
          <w:position w:val="0"/>
          <w:sz w:val="20"/>
        </w:rPr>
      </w:pPr>
      <w:r w:rsidRPr="006B3212">
        <w:rPr>
          <w:rFonts w:ascii="Times New Roman" w:hAnsi="Times New Roman" w:cs="Times New Roman"/>
          <w:bCs/>
          <w:position w:val="0"/>
          <w:sz w:val="20"/>
        </w:rPr>
        <w:t xml:space="preserve">решением Совета </w:t>
      </w:r>
      <w:r w:rsidR="000D1B0F" w:rsidRPr="006B3212">
        <w:rPr>
          <w:rFonts w:ascii="Times New Roman" w:hAnsi="Times New Roman" w:cs="Times New Roman"/>
          <w:bCs/>
          <w:position w:val="0"/>
          <w:sz w:val="20"/>
        </w:rPr>
        <w:t>местного самоуправления</w:t>
      </w:r>
      <w:r w:rsidRPr="006B3212">
        <w:rPr>
          <w:rFonts w:ascii="Times New Roman" w:hAnsi="Times New Roman" w:cs="Times New Roman"/>
          <w:bCs/>
          <w:position w:val="0"/>
          <w:sz w:val="20"/>
        </w:rPr>
        <w:t xml:space="preserve"> </w:t>
      </w:r>
      <w:r w:rsidRPr="006B3212">
        <w:rPr>
          <w:rFonts w:ascii="Times New Roman" w:hAnsi="Times New Roman" w:cs="Times New Roman"/>
          <w:bCs/>
          <w:position w:val="0"/>
          <w:sz w:val="20"/>
        </w:rPr>
        <w:br/>
        <w:t xml:space="preserve">сельского поселения </w:t>
      </w:r>
      <w:r w:rsidR="00AE5843" w:rsidRPr="006B3212">
        <w:rPr>
          <w:rFonts w:ascii="Times New Roman" w:hAnsi="Times New Roman" w:cs="Times New Roman"/>
          <w:bCs/>
          <w:position w:val="0"/>
          <w:sz w:val="20"/>
        </w:rPr>
        <w:t>Тамбовское</w:t>
      </w:r>
    </w:p>
    <w:p w:rsidR="0080517E" w:rsidRPr="006B3212" w:rsidRDefault="000D1B0F" w:rsidP="0014364D">
      <w:pPr>
        <w:spacing w:line="276" w:lineRule="auto"/>
        <w:ind w:firstLine="709"/>
        <w:jc w:val="right"/>
        <w:rPr>
          <w:rFonts w:ascii="Times New Roman" w:hAnsi="Times New Roman" w:cs="Times New Roman"/>
          <w:bCs/>
          <w:position w:val="0"/>
          <w:sz w:val="20"/>
        </w:rPr>
      </w:pPr>
      <w:r w:rsidRPr="006B3212">
        <w:rPr>
          <w:rFonts w:ascii="Times New Roman" w:hAnsi="Times New Roman" w:cs="Times New Roman"/>
          <w:bCs/>
          <w:position w:val="0"/>
          <w:sz w:val="20"/>
        </w:rPr>
        <w:t>Терского</w:t>
      </w:r>
      <w:r w:rsidR="0080517E" w:rsidRPr="006B3212">
        <w:rPr>
          <w:rFonts w:ascii="Times New Roman" w:hAnsi="Times New Roman" w:cs="Times New Roman"/>
          <w:bCs/>
          <w:position w:val="0"/>
          <w:sz w:val="20"/>
        </w:rPr>
        <w:t xml:space="preserve"> муниципального района </w:t>
      </w:r>
      <w:r w:rsidR="0080517E" w:rsidRPr="006B3212">
        <w:rPr>
          <w:rFonts w:ascii="Times New Roman" w:hAnsi="Times New Roman" w:cs="Times New Roman"/>
          <w:bCs/>
          <w:position w:val="0"/>
          <w:sz w:val="20"/>
        </w:rPr>
        <w:br/>
      </w:r>
      <w:r w:rsidRPr="006B3212">
        <w:rPr>
          <w:rFonts w:ascii="Times New Roman" w:hAnsi="Times New Roman" w:cs="Times New Roman"/>
          <w:bCs/>
          <w:position w:val="0"/>
          <w:sz w:val="20"/>
        </w:rPr>
        <w:t>Кабардино-Балкарской Республики</w:t>
      </w:r>
    </w:p>
    <w:p w:rsidR="0080517E" w:rsidRPr="006B3212" w:rsidRDefault="0080517E" w:rsidP="0014364D">
      <w:pPr>
        <w:spacing w:line="276" w:lineRule="auto"/>
        <w:ind w:firstLine="709"/>
        <w:jc w:val="right"/>
        <w:rPr>
          <w:rFonts w:ascii="Times New Roman" w:hAnsi="Times New Roman" w:cs="Times New Roman"/>
          <w:bCs/>
          <w:position w:val="0"/>
          <w:sz w:val="10"/>
        </w:rPr>
      </w:pPr>
    </w:p>
    <w:p w:rsidR="0080517E" w:rsidRPr="006B3212" w:rsidRDefault="006B33A0" w:rsidP="0014364D">
      <w:pPr>
        <w:pStyle w:val="af"/>
        <w:tabs>
          <w:tab w:val="decimal" w:pos="0"/>
        </w:tabs>
        <w:spacing w:line="276" w:lineRule="auto"/>
        <w:jc w:val="right"/>
        <w:outlineLvl w:val="0"/>
        <w:rPr>
          <w:rFonts w:ascii="Times New Roman" w:hAnsi="Times New Roman" w:cs="Times New Roman"/>
          <w:bCs/>
          <w:position w:val="0"/>
          <w:sz w:val="20"/>
          <w:u w:val="single"/>
        </w:rPr>
      </w:pPr>
      <w:r w:rsidRPr="006B3212">
        <w:rPr>
          <w:rFonts w:ascii="Times New Roman" w:hAnsi="Times New Roman" w:cs="Times New Roman"/>
          <w:bCs/>
          <w:position w:val="0"/>
          <w:sz w:val="20"/>
        </w:rPr>
        <w:t xml:space="preserve">от </w:t>
      </w:r>
      <w:r w:rsidRPr="006B3212">
        <w:rPr>
          <w:rFonts w:ascii="Times New Roman" w:hAnsi="Times New Roman" w:cs="Times New Roman"/>
          <w:bCs/>
          <w:position w:val="0"/>
          <w:sz w:val="20"/>
          <w:u w:val="single"/>
        </w:rPr>
        <w:t>24.07.</w:t>
      </w:r>
      <w:r w:rsidR="0080517E" w:rsidRPr="006B3212">
        <w:rPr>
          <w:rFonts w:ascii="Times New Roman" w:hAnsi="Times New Roman" w:cs="Times New Roman"/>
          <w:bCs/>
          <w:position w:val="0"/>
          <w:sz w:val="20"/>
          <w:u w:val="single"/>
        </w:rPr>
        <w:t>201</w:t>
      </w:r>
      <w:r w:rsidR="003E21FE" w:rsidRPr="006B3212">
        <w:rPr>
          <w:rFonts w:ascii="Times New Roman" w:hAnsi="Times New Roman" w:cs="Times New Roman"/>
          <w:bCs/>
          <w:position w:val="0"/>
          <w:sz w:val="20"/>
          <w:u w:val="single"/>
        </w:rPr>
        <w:t xml:space="preserve">7 </w:t>
      </w:r>
      <w:r w:rsidR="0080517E" w:rsidRPr="006B3212">
        <w:rPr>
          <w:rFonts w:ascii="Times New Roman" w:hAnsi="Times New Roman" w:cs="Times New Roman"/>
          <w:bCs/>
          <w:position w:val="0"/>
          <w:sz w:val="20"/>
          <w:u w:val="single"/>
        </w:rPr>
        <w:t>г.</w:t>
      </w:r>
      <w:r w:rsidR="0080517E" w:rsidRPr="006B3212">
        <w:rPr>
          <w:rFonts w:ascii="Times New Roman" w:hAnsi="Times New Roman" w:cs="Times New Roman"/>
          <w:bCs/>
          <w:position w:val="0"/>
          <w:sz w:val="20"/>
        </w:rPr>
        <w:t xml:space="preserve"> №</w:t>
      </w:r>
      <w:r w:rsidRPr="006B3212">
        <w:rPr>
          <w:rFonts w:ascii="Times New Roman" w:hAnsi="Times New Roman" w:cs="Times New Roman"/>
          <w:bCs/>
          <w:position w:val="0"/>
          <w:sz w:val="20"/>
          <w:u w:val="single"/>
        </w:rPr>
        <w:t>10/1</w:t>
      </w:r>
      <w:bookmarkStart w:id="0" w:name="_GoBack"/>
      <w:bookmarkEnd w:id="0"/>
    </w:p>
    <w:p w:rsidR="002637E0" w:rsidRPr="006B3212" w:rsidRDefault="000D1B0F" w:rsidP="0014364D">
      <w:pPr>
        <w:spacing w:line="276" w:lineRule="auto"/>
        <w:ind w:firstLine="851"/>
        <w:jc w:val="both"/>
        <w:rPr>
          <w:rFonts w:ascii="Times New Roman" w:hAnsi="Times New Roman" w:cs="Times New Roman"/>
          <w:sz w:val="20"/>
        </w:rPr>
      </w:pPr>
      <w:r w:rsidRPr="006B3212">
        <w:rPr>
          <w:rFonts w:ascii="Times New Roman" w:hAnsi="Times New Roman" w:cs="Times New Roman"/>
          <w:sz w:val="20"/>
        </w:rPr>
        <w:t xml:space="preserve">Генеральный план сельского поселения </w:t>
      </w:r>
      <w:r w:rsidR="00AE5843" w:rsidRPr="006B3212">
        <w:rPr>
          <w:rFonts w:ascii="Times New Roman" w:hAnsi="Times New Roman" w:cs="Times New Roman"/>
          <w:sz w:val="20"/>
        </w:rPr>
        <w:t>Тамбовское</w:t>
      </w:r>
      <w:r w:rsidRPr="006B3212">
        <w:rPr>
          <w:rFonts w:ascii="Times New Roman" w:hAnsi="Times New Roman" w:cs="Times New Roman"/>
          <w:sz w:val="20"/>
        </w:rPr>
        <w:t xml:space="preserve"> Терского муниципального района Кабардино-Балкарской Республики (далее с.п. </w:t>
      </w:r>
      <w:r w:rsidR="00AE5843" w:rsidRPr="006B3212">
        <w:rPr>
          <w:rFonts w:ascii="Times New Roman" w:hAnsi="Times New Roman" w:cs="Times New Roman"/>
          <w:sz w:val="20"/>
        </w:rPr>
        <w:t>Тамбовское</w:t>
      </w:r>
      <w:r w:rsidRPr="006B3212">
        <w:rPr>
          <w:rFonts w:ascii="Times New Roman" w:hAnsi="Times New Roman" w:cs="Times New Roman"/>
          <w:sz w:val="20"/>
        </w:rPr>
        <w:t xml:space="preserve">, сельское поселение </w:t>
      </w:r>
      <w:r w:rsidR="00AE5843" w:rsidRPr="006B3212">
        <w:rPr>
          <w:rFonts w:ascii="Times New Roman" w:hAnsi="Times New Roman" w:cs="Times New Roman"/>
          <w:sz w:val="20"/>
        </w:rPr>
        <w:t>Тамбовское</w:t>
      </w:r>
      <w:r w:rsidRPr="006B3212">
        <w:rPr>
          <w:rFonts w:ascii="Times New Roman" w:hAnsi="Times New Roman" w:cs="Times New Roman"/>
          <w:sz w:val="20"/>
        </w:rPr>
        <w:t xml:space="preserve">, сельское поселение) </w:t>
      </w:r>
      <w:r w:rsidR="005C42A9" w:rsidRPr="006B3212">
        <w:rPr>
          <w:rFonts w:ascii="Times New Roman" w:hAnsi="Times New Roman" w:cs="Times New Roman"/>
          <w:sz w:val="20"/>
        </w:rPr>
        <w:t xml:space="preserve">разработан Обществом с ограниченной ответственностью «Архитектурная мастерская «ТАММАК»» по заказу администрации  сельского поселения </w:t>
      </w:r>
      <w:r w:rsidR="00AE5843" w:rsidRPr="006B3212">
        <w:rPr>
          <w:rFonts w:ascii="Times New Roman" w:hAnsi="Times New Roman" w:cs="Times New Roman"/>
          <w:sz w:val="20"/>
        </w:rPr>
        <w:t>Тамбовское</w:t>
      </w:r>
      <w:r w:rsidR="002637E0" w:rsidRPr="006B3212">
        <w:rPr>
          <w:rFonts w:ascii="Times New Roman" w:hAnsi="Times New Roman" w:cs="Times New Roman"/>
          <w:sz w:val="20"/>
        </w:rPr>
        <w:t>.</w:t>
      </w:r>
    </w:p>
    <w:p w:rsidR="005C42A9" w:rsidRPr="006B3212" w:rsidRDefault="000D1B0F" w:rsidP="0014364D">
      <w:pPr>
        <w:spacing w:line="276" w:lineRule="auto"/>
        <w:ind w:firstLine="851"/>
        <w:jc w:val="both"/>
        <w:rPr>
          <w:rFonts w:ascii="Times New Roman" w:hAnsi="Times New Roman" w:cs="Times New Roman"/>
          <w:sz w:val="20"/>
        </w:rPr>
      </w:pPr>
      <w:r w:rsidRPr="006B3212">
        <w:rPr>
          <w:rFonts w:ascii="Times New Roman" w:hAnsi="Times New Roman" w:cs="Times New Roman"/>
          <w:sz w:val="20"/>
        </w:rPr>
        <w:t xml:space="preserve"> </w:t>
      </w:r>
      <w:r w:rsidR="005C42A9" w:rsidRPr="006B3212">
        <w:rPr>
          <w:rFonts w:ascii="Times New Roman" w:hAnsi="Times New Roman" w:cs="Times New Roman"/>
          <w:sz w:val="20"/>
        </w:rPr>
        <w:t xml:space="preserve">Генеральный план сельского поселения </w:t>
      </w:r>
      <w:r w:rsidR="00AE5843" w:rsidRPr="006B3212">
        <w:rPr>
          <w:rFonts w:ascii="Times New Roman" w:hAnsi="Times New Roman" w:cs="Times New Roman"/>
          <w:sz w:val="20"/>
        </w:rPr>
        <w:t>Тамбовское</w:t>
      </w:r>
      <w:r w:rsidR="005C42A9" w:rsidRPr="006B3212">
        <w:rPr>
          <w:rFonts w:ascii="Times New Roman" w:hAnsi="Times New Roman" w:cs="Times New Roman"/>
          <w:sz w:val="20"/>
        </w:rPr>
        <w:t xml:space="preserve"> является муниципальным правовым актом органа местного самоуправления сельского поселения, устанавливающим цели и задачи территориального планирования развития муниципального образования, содержит мероприятия по территориальному планированию, обеспечивающие достижение поставленных целей и задач. </w:t>
      </w:r>
    </w:p>
    <w:p w:rsidR="005C42A9" w:rsidRPr="006B3212" w:rsidRDefault="005C42A9" w:rsidP="0014364D">
      <w:pPr>
        <w:spacing w:line="276" w:lineRule="auto"/>
        <w:ind w:firstLine="851"/>
        <w:jc w:val="both"/>
        <w:rPr>
          <w:rFonts w:ascii="Times New Roman" w:hAnsi="Times New Roman" w:cs="Times New Roman"/>
          <w:sz w:val="20"/>
        </w:rPr>
      </w:pPr>
      <w:r w:rsidRPr="006B3212">
        <w:rPr>
          <w:rFonts w:ascii="Times New Roman" w:hAnsi="Times New Roman" w:cs="Times New Roman"/>
          <w:sz w:val="20"/>
        </w:rPr>
        <w:t>Генеральный план сельского поселения является основанием для градостроительного зонирования территории и подготовки документации по планировке территории сельского поселения.</w:t>
      </w:r>
    </w:p>
    <w:p w:rsidR="000D1B0F" w:rsidRPr="006B3212" w:rsidRDefault="00A64AA1" w:rsidP="0014364D">
      <w:pPr>
        <w:spacing w:line="276" w:lineRule="auto"/>
        <w:ind w:firstLine="851"/>
        <w:jc w:val="both"/>
        <w:rPr>
          <w:rFonts w:ascii="Times New Roman" w:hAnsi="Times New Roman" w:cs="Times New Roman"/>
          <w:sz w:val="20"/>
        </w:rPr>
      </w:pPr>
      <w:r w:rsidRPr="006B3212">
        <w:rPr>
          <w:rFonts w:ascii="Times New Roman" w:hAnsi="Times New Roman" w:cs="Times New Roman"/>
          <w:sz w:val="20"/>
        </w:rPr>
        <w:t xml:space="preserve">Генеральный план поселения – документ территориального планирования, определяющий стратегию градостроительного развития поселения. </w:t>
      </w:r>
    </w:p>
    <w:p w:rsidR="00A64AA1" w:rsidRPr="006B3212" w:rsidRDefault="00A64AA1" w:rsidP="0014364D">
      <w:pPr>
        <w:spacing w:line="276" w:lineRule="auto"/>
        <w:ind w:firstLine="851"/>
        <w:jc w:val="both"/>
        <w:rPr>
          <w:rFonts w:ascii="Times New Roman" w:hAnsi="Times New Roman" w:cs="Times New Roman"/>
          <w:sz w:val="20"/>
          <w:szCs w:val="28"/>
        </w:rPr>
      </w:pPr>
      <w:r w:rsidRPr="006B3212">
        <w:rPr>
          <w:rFonts w:ascii="Times New Roman" w:hAnsi="Times New Roman" w:cs="Times New Roman"/>
          <w:sz w:val="20"/>
          <w:szCs w:val="28"/>
        </w:rPr>
        <w:t>Проект выполнен в соответствии с положениями и требованиями:</w:t>
      </w:r>
    </w:p>
    <w:p w:rsidR="00A64AA1" w:rsidRPr="006B3212" w:rsidRDefault="00A64AA1" w:rsidP="0014364D">
      <w:pPr>
        <w:numPr>
          <w:ilvl w:val="0"/>
          <w:numId w:val="4"/>
        </w:numPr>
        <w:tabs>
          <w:tab w:val="clear" w:pos="1429"/>
          <w:tab w:val="num" w:pos="1134"/>
        </w:tabs>
        <w:spacing w:line="276" w:lineRule="auto"/>
        <w:ind w:left="0" w:firstLine="851"/>
        <w:jc w:val="both"/>
        <w:rPr>
          <w:rFonts w:ascii="Times New Roman" w:hAnsi="Times New Roman" w:cs="Times New Roman"/>
          <w:sz w:val="20"/>
          <w:szCs w:val="28"/>
        </w:rPr>
      </w:pPr>
      <w:r w:rsidRPr="006B3212">
        <w:rPr>
          <w:rFonts w:ascii="Times New Roman" w:hAnsi="Times New Roman" w:cs="Times New Roman"/>
          <w:sz w:val="20"/>
          <w:szCs w:val="28"/>
        </w:rPr>
        <w:t xml:space="preserve">Градостроительного Кодекса Российской Федерации от 29.12.2004 года № 190-ФЗ и изменениями, </w:t>
      </w:r>
      <w:r w:rsidR="00B50E4D" w:rsidRPr="006B3212">
        <w:rPr>
          <w:rFonts w:ascii="Times New Roman" w:hAnsi="Times New Roman" w:cs="Times New Roman"/>
          <w:sz w:val="20"/>
          <w:szCs w:val="28"/>
        </w:rPr>
        <w:t>внесёнными</w:t>
      </w:r>
      <w:r w:rsidRPr="006B3212">
        <w:rPr>
          <w:rFonts w:ascii="Times New Roman" w:hAnsi="Times New Roman" w:cs="Times New Roman"/>
          <w:sz w:val="20"/>
          <w:szCs w:val="28"/>
        </w:rPr>
        <w:t xml:space="preserve"> в Градостроительный Кодекс в период с 2005 года до момента  разработки данного проекта;</w:t>
      </w:r>
    </w:p>
    <w:p w:rsidR="00A64AA1" w:rsidRPr="006B3212" w:rsidRDefault="00F835DE" w:rsidP="0014364D">
      <w:pPr>
        <w:numPr>
          <w:ilvl w:val="0"/>
          <w:numId w:val="4"/>
        </w:numPr>
        <w:tabs>
          <w:tab w:val="clear" w:pos="1429"/>
          <w:tab w:val="num" w:pos="1134"/>
        </w:tabs>
        <w:spacing w:line="276" w:lineRule="auto"/>
        <w:ind w:left="0" w:firstLine="851"/>
        <w:jc w:val="both"/>
        <w:rPr>
          <w:rFonts w:ascii="Times New Roman" w:hAnsi="Times New Roman" w:cs="Times New Roman"/>
          <w:sz w:val="20"/>
          <w:szCs w:val="28"/>
        </w:rPr>
      </w:pPr>
      <w:r w:rsidRPr="006B3212">
        <w:rPr>
          <w:rFonts w:ascii="Times New Roman" w:hAnsi="Times New Roman" w:cs="Times New Roman"/>
          <w:sz w:val="20"/>
          <w:szCs w:val="28"/>
        </w:rPr>
        <w:t>Законом Кабардино-Балкарской Республики от 05 августа 2006 года №66-РЗ «О градостроительной деятельности в Кабардино-Балкарской Республике»</w:t>
      </w:r>
      <w:r w:rsidR="00A64AA1" w:rsidRPr="006B3212">
        <w:rPr>
          <w:rFonts w:ascii="Times New Roman" w:hAnsi="Times New Roman" w:cs="Times New Roman"/>
          <w:sz w:val="20"/>
          <w:szCs w:val="28"/>
        </w:rPr>
        <w:t>;</w:t>
      </w:r>
    </w:p>
    <w:p w:rsidR="0064743C" w:rsidRPr="006B3212" w:rsidRDefault="0064743C" w:rsidP="0014364D">
      <w:pPr>
        <w:numPr>
          <w:ilvl w:val="0"/>
          <w:numId w:val="4"/>
        </w:numPr>
        <w:tabs>
          <w:tab w:val="clear" w:pos="1429"/>
          <w:tab w:val="num" w:pos="1134"/>
        </w:tabs>
        <w:spacing w:line="276" w:lineRule="auto"/>
        <w:ind w:left="0" w:firstLine="851"/>
        <w:jc w:val="both"/>
        <w:rPr>
          <w:rFonts w:ascii="Times New Roman" w:hAnsi="Times New Roman" w:cs="Times New Roman"/>
          <w:sz w:val="20"/>
          <w:szCs w:val="28"/>
        </w:rPr>
      </w:pPr>
      <w:r w:rsidRPr="006B3212">
        <w:rPr>
          <w:rFonts w:ascii="Times New Roman" w:hAnsi="Times New Roman" w:cs="Times New Roman"/>
          <w:sz w:val="20"/>
          <w:szCs w:val="28"/>
        </w:rPr>
        <w:t xml:space="preserve">Методическими рекомендациями по разработке генеральных планов поселений и городских округов, </w:t>
      </w:r>
      <w:r w:rsidR="00B50E4D" w:rsidRPr="006B3212">
        <w:rPr>
          <w:rFonts w:ascii="Times New Roman" w:hAnsi="Times New Roman" w:cs="Times New Roman"/>
          <w:sz w:val="20"/>
          <w:szCs w:val="28"/>
        </w:rPr>
        <w:t>утверждённых</w:t>
      </w:r>
      <w:r w:rsidRPr="006B3212">
        <w:rPr>
          <w:rFonts w:ascii="Times New Roman" w:hAnsi="Times New Roman" w:cs="Times New Roman"/>
          <w:sz w:val="20"/>
          <w:szCs w:val="28"/>
        </w:rPr>
        <w:t xml:space="preserve"> Приказом Минист</w:t>
      </w:r>
      <w:r w:rsidR="009E1A21" w:rsidRPr="006B3212">
        <w:rPr>
          <w:rFonts w:ascii="Times New Roman" w:hAnsi="Times New Roman" w:cs="Times New Roman"/>
          <w:sz w:val="20"/>
          <w:szCs w:val="28"/>
        </w:rPr>
        <w:t>ерства</w:t>
      </w:r>
      <w:r w:rsidRPr="006B3212">
        <w:rPr>
          <w:rFonts w:ascii="Times New Roman" w:hAnsi="Times New Roman" w:cs="Times New Roman"/>
          <w:sz w:val="20"/>
          <w:szCs w:val="28"/>
        </w:rPr>
        <w:t xml:space="preserve"> регионального развития Российской Федерации от 26 мая 2011 года №244;</w:t>
      </w:r>
    </w:p>
    <w:p w:rsidR="00A64AA1" w:rsidRPr="006B3212" w:rsidRDefault="00A64AA1" w:rsidP="0014364D">
      <w:pPr>
        <w:numPr>
          <w:ilvl w:val="0"/>
          <w:numId w:val="4"/>
        </w:numPr>
        <w:tabs>
          <w:tab w:val="clear" w:pos="1429"/>
          <w:tab w:val="num" w:pos="1134"/>
        </w:tabs>
        <w:spacing w:line="276" w:lineRule="auto"/>
        <w:ind w:left="0" w:firstLine="851"/>
        <w:jc w:val="both"/>
        <w:rPr>
          <w:rFonts w:ascii="Times New Roman" w:hAnsi="Times New Roman" w:cs="Times New Roman"/>
          <w:sz w:val="20"/>
          <w:szCs w:val="28"/>
        </w:rPr>
      </w:pPr>
      <w:r w:rsidRPr="006B3212">
        <w:rPr>
          <w:rFonts w:ascii="Times New Roman" w:hAnsi="Times New Roman" w:cs="Times New Roman"/>
          <w:sz w:val="20"/>
          <w:szCs w:val="28"/>
        </w:rPr>
        <w:t xml:space="preserve">СНиПа 2.07.01. – 89* «Градостроительство. Планировка и застройка городских и </w:t>
      </w:r>
      <w:r w:rsidR="00756C2B" w:rsidRPr="006B3212">
        <w:rPr>
          <w:rFonts w:ascii="Times New Roman" w:hAnsi="Times New Roman" w:cs="Times New Roman"/>
          <w:sz w:val="20"/>
          <w:szCs w:val="28"/>
        </w:rPr>
        <w:t>городск</w:t>
      </w:r>
      <w:r w:rsidRPr="006B3212">
        <w:rPr>
          <w:rFonts w:ascii="Times New Roman" w:hAnsi="Times New Roman" w:cs="Times New Roman"/>
          <w:sz w:val="20"/>
          <w:szCs w:val="28"/>
        </w:rPr>
        <w:t>их поселений»;</w:t>
      </w:r>
    </w:p>
    <w:p w:rsidR="00A64AA1" w:rsidRPr="006B3212" w:rsidRDefault="00F835DE" w:rsidP="0014364D">
      <w:pPr>
        <w:numPr>
          <w:ilvl w:val="0"/>
          <w:numId w:val="4"/>
        </w:numPr>
        <w:tabs>
          <w:tab w:val="clear" w:pos="1429"/>
          <w:tab w:val="num" w:pos="1134"/>
        </w:tabs>
        <w:spacing w:line="276" w:lineRule="auto"/>
        <w:ind w:left="0" w:firstLine="851"/>
        <w:jc w:val="both"/>
        <w:rPr>
          <w:rFonts w:ascii="Times New Roman" w:hAnsi="Times New Roman" w:cs="Times New Roman"/>
          <w:sz w:val="20"/>
          <w:szCs w:val="28"/>
        </w:rPr>
      </w:pPr>
      <w:r w:rsidRPr="006B3212">
        <w:rPr>
          <w:rFonts w:ascii="Times New Roman" w:hAnsi="Times New Roman" w:cs="Times New Roman"/>
          <w:sz w:val="20"/>
          <w:szCs w:val="28"/>
        </w:rPr>
        <w:t>Региональными нормативами</w:t>
      </w:r>
      <w:r w:rsidR="00A64AA1" w:rsidRPr="006B3212">
        <w:rPr>
          <w:rFonts w:ascii="Times New Roman" w:hAnsi="Times New Roman" w:cs="Times New Roman"/>
          <w:sz w:val="20"/>
          <w:szCs w:val="28"/>
        </w:rPr>
        <w:t xml:space="preserve"> градостроительного проектирования </w:t>
      </w:r>
      <w:r w:rsidRPr="006B3212">
        <w:rPr>
          <w:rFonts w:ascii="Times New Roman" w:hAnsi="Times New Roman" w:cs="Times New Roman"/>
          <w:sz w:val="20"/>
          <w:szCs w:val="28"/>
        </w:rPr>
        <w:t xml:space="preserve">Кабардино-Балкарской Республики, </w:t>
      </w:r>
      <w:r w:rsidR="00B50E4D" w:rsidRPr="006B3212">
        <w:rPr>
          <w:rFonts w:ascii="Times New Roman" w:hAnsi="Times New Roman" w:cs="Times New Roman"/>
          <w:sz w:val="20"/>
          <w:szCs w:val="28"/>
        </w:rPr>
        <w:t>утверждёнными</w:t>
      </w:r>
      <w:r w:rsidRPr="006B3212">
        <w:rPr>
          <w:rFonts w:ascii="Times New Roman" w:hAnsi="Times New Roman" w:cs="Times New Roman"/>
          <w:sz w:val="20"/>
          <w:szCs w:val="28"/>
        </w:rPr>
        <w:t xml:space="preserve"> П</w:t>
      </w:r>
      <w:r w:rsidR="00A64AA1" w:rsidRPr="006B3212">
        <w:rPr>
          <w:rFonts w:ascii="Times New Roman" w:hAnsi="Times New Roman" w:cs="Times New Roman"/>
          <w:sz w:val="20"/>
          <w:szCs w:val="28"/>
        </w:rPr>
        <w:t xml:space="preserve">остановлением </w:t>
      </w:r>
      <w:r w:rsidRPr="006B3212">
        <w:rPr>
          <w:rFonts w:ascii="Times New Roman" w:hAnsi="Times New Roman" w:cs="Times New Roman"/>
          <w:sz w:val="20"/>
          <w:szCs w:val="28"/>
        </w:rPr>
        <w:t>Правительства Кабардино-Балкарской Республики от 30.12.2011г. №446-ПП</w:t>
      </w:r>
      <w:r w:rsidR="00A64AA1" w:rsidRPr="006B3212">
        <w:rPr>
          <w:rFonts w:ascii="Times New Roman" w:hAnsi="Times New Roman" w:cs="Times New Roman"/>
          <w:sz w:val="20"/>
          <w:szCs w:val="28"/>
        </w:rPr>
        <w:t>;</w:t>
      </w:r>
    </w:p>
    <w:p w:rsidR="00A64AA1" w:rsidRPr="006B3212" w:rsidRDefault="00A64AA1" w:rsidP="0014364D">
      <w:pPr>
        <w:numPr>
          <w:ilvl w:val="0"/>
          <w:numId w:val="4"/>
        </w:numPr>
        <w:tabs>
          <w:tab w:val="clear" w:pos="1429"/>
          <w:tab w:val="num" w:pos="1134"/>
        </w:tabs>
        <w:spacing w:line="276" w:lineRule="auto"/>
        <w:ind w:left="0" w:firstLine="851"/>
        <w:jc w:val="both"/>
        <w:rPr>
          <w:rFonts w:ascii="Times New Roman" w:hAnsi="Times New Roman" w:cs="Times New Roman"/>
          <w:sz w:val="20"/>
          <w:szCs w:val="28"/>
        </w:rPr>
      </w:pPr>
      <w:r w:rsidRPr="006B3212">
        <w:rPr>
          <w:rFonts w:ascii="Times New Roman" w:hAnsi="Times New Roman" w:cs="Times New Roman"/>
          <w:sz w:val="20"/>
          <w:szCs w:val="28"/>
        </w:rPr>
        <w:t>СанПиН 2.2.1/2.1.1.1200-03</w:t>
      </w:r>
      <w:r w:rsidR="00F835DE" w:rsidRPr="006B3212">
        <w:rPr>
          <w:rFonts w:ascii="Times New Roman" w:hAnsi="Times New Roman" w:cs="Times New Roman"/>
          <w:sz w:val="20"/>
          <w:szCs w:val="28"/>
        </w:rPr>
        <w:t xml:space="preserve"> (новая редакция)</w:t>
      </w:r>
      <w:r w:rsidRPr="006B3212">
        <w:rPr>
          <w:rFonts w:ascii="Times New Roman" w:hAnsi="Times New Roman" w:cs="Times New Roman"/>
          <w:sz w:val="20"/>
          <w:szCs w:val="28"/>
        </w:rPr>
        <w:t xml:space="preserve"> «Санитарно-защитные зоны и санитарная классификация предприятий, сооружений и иных объектов»;</w:t>
      </w:r>
    </w:p>
    <w:p w:rsidR="00A64AA1" w:rsidRPr="006B3212" w:rsidRDefault="00A64AA1" w:rsidP="0014364D">
      <w:pPr>
        <w:numPr>
          <w:ilvl w:val="0"/>
          <w:numId w:val="4"/>
        </w:numPr>
        <w:tabs>
          <w:tab w:val="clear" w:pos="1429"/>
          <w:tab w:val="num" w:pos="1134"/>
        </w:tabs>
        <w:spacing w:line="276" w:lineRule="auto"/>
        <w:ind w:left="0" w:firstLine="851"/>
        <w:jc w:val="both"/>
        <w:rPr>
          <w:rFonts w:ascii="Times New Roman" w:hAnsi="Times New Roman" w:cs="Times New Roman"/>
          <w:sz w:val="20"/>
          <w:szCs w:val="28"/>
        </w:rPr>
      </w:pPr>
      <w:r w:rsidRPr="006B3212">
        <w:rPr>
          <w:rFonts w:ascii="Times New Roman" w:hAnsi="Times New Roman" w:cs="Times New Roman"/>
          <w:sz w:val="20"/>
          <w:szCs w:val="28"/>
        </w:rPr>
        <w:t>противопожарных и других норм проектирования.</w:t>
      </w:r>
    </w:p>
    <w:p w:rsidR="00A64AA1" w:rsidRPr="006B3212" w:rsidRDefault="00A64AA1" w:rsidP="0014364D">
      <w:pPr>
        <w:spacing w:line="276" w:lineRule="auto"/>
        <w:ind w:firstLine="851"/>
        <w:jc w:val="both"/>
        <w:rPr>
          <w:rFonts w:ascii="Times New Roman" w:hAnsi="Times New Roman" w:cs="Times New Roman"/>
          <w:sz w:val="20"/>
          <w:szCs w:val="28"/>
        </w:rPr>
      </w:pPr>
      <w:r w:rsidRPr="006B3212">
        <w:rPr>
          <w:rFonts w:ascii="Times New Roman" w:hAnsi="Times New Roman" w:cs="Times New Roman"/>
          <w:sz w:val="20"/>
          <w:szCs w:val="28"/>
        </w:rPr>
        <w:t xml:space="preserve">Территориальное планирование  </w:t>
      </w:r>
      <w:r w:rsidR="00B50E4D" w:rsidRPr="006B3212">
        <w:rPr>
          <w:rFonts w:ascii="Times New Roman" w:hAnsi="Times New Roman" w:cs="Times New Roman"/>
          <w:sz w:val="20"/>
          <w:szCs w:val="28"/>
        </w:rPr>
        <w:t>сельского</w:t>
      </w:r>
      <w:r w:rsidRPr="006B3212">
        <w:rPr>
          <w:rFonts w:ascii="Times New Roman" w:hAnsi="Times New Roman" w:cs="Times New Roman"/>
          <w:sz w:val="20"/>
          <w:szCs w:val="28"/>
        </w:rPr>
        <w:t xml:space="preserve"> поселения </w:t>
      </w:r>
      <w:r w:rsidR="00AE5843" w:rsidRPr="006B3212">
        <w:rPr>
          <w:rFonts w:ascii="Times New Roman" w:hAnsi="Times New Roman" w:cs="Times New Roman"/>
          <w:sz w:val="20"/>
          <w:szCs w:val="28"/>
        </w:rPr>
        <w:t>Тамбовское</w:t>
      </w:r>
      <w:r w:rsidR="00F835DE" w:rsidRPr="006B3212">
        <w:rPr>
          <w:rFonts w:ascii="Times New Roman" w:hAnsi="Times New Roman" w:cs="Times New Roman"/>
          <w:sz w:val="20"/>
          <w:szCs w:val="28"/>
        </w:rPr>
        <w:t xml:space="preserve"> </w:t>
      </w:r>
      <w:r w:rsidRPr="006B3212">
        <w:rPr>
          <w:rFonts w:ascii="Times New Roman" w:hAnsi="Times New Roman" w:cs="Times New Roman"/>
          <w:sz w:val="20"/>
          <w:szCs w:val="28"/>
        </w:rPr>
        <w:t>осуществляется посредством разработки и утверждения его генерального плана, на основании которого юридически обоснованно осуществляются последующие этапы градостроительной деятельности на территории муниципального образования:</w:t>
      </w:r>
    </w:p>
    <w:p w:rsidR="00A64AA1" w:rsidRPr="006B3212" w:rsidRDefault="00A64AA1" w:rsidP="0014364D">
      <w:pPr>
        <w:numPr>
          <w:ilvl w:val="0"/>
          <w:numId w:val="2"/>
        </w:numPr>
        <w:tabs>
          <w:tab w:val="clear" w:pos="360"/>
          <w:tab w:val="num" w:pos="993"/>
          <w:tab w:val="left" w:pos="1276"/>
        </w:tabs>
        <w:suppressAutoHyphens/>
        <w:spacing w:line="276" w:lineRule="auto"/>
        <w:ind w:left="0" w:firstLine="851"/>
        <w:jc w:val="both"/>
        <w:rPr>
          <w:rFonts w:ascii="Times New Roman" w:hAnsi="Times New Roman" w:cs="Times New Roman"/>
          <w:sz w:val="20"/>
          <w:szCs w:val="28"/>
        </w:rPr>
      </w:pPr>
      <w:r w:rsidRPr="006B3212">
        <w:rPr>
          <w:rFonts w:ascii="Times New Roman" w:hAnsi="Times New Roman" w:cs="Times New Roman"/>
          <w:sz w:val="20"/>
          <w:szCs w:val="28"/>
        </w:rPr>
        <w:t>разработка и утверждение плана реализации генерального плана поселения;</w:t>
      </w:r>
    </w:p>
    <w:p w:rsidR="00A64AA1" w:rsidRPr="006B3212" w:rsidRDefault="00A64AA1" w:rsidP="0014364D">
      <w:pPr>
        <w:numPr>
          <w:ilvl w:val="0"/>
          <w:numId w:val="2"/>
        </w:numPr>
        <w:tabs>
          <w:tab w:val="clear" w:pos="360"/>
          <w:tab w:val="num" w:pos="993"/>
          <w:tab w:val="left" w:pos="1276"/>
        </w:tabs>
        <w:suppressAutoHyphens/>
        <w:spacing w:line="276" w:lineRule="auto"/>
        <w:ind w:left="0" w:firstLine="851"/>
        <w:jc w:val="both"/>
        <w:rPr>
          <w:rFonts w:ascii="Times New Roman" w:hAnsi="Times New Roman" w:cs="Times New Roman"/>
          <w:sz w:val="20"/>
          <w:szCs w:val="28"/>
        </w:rPr>
      </w:pPr>
      <w:r w:rsidRPr="006B3212">
        <w:rPr>
          <w:rFonts w:ascii="Times New Roman" w:hAnsi="Times New Roman" w:cs="Times New Roman"/>
          <w:sz w:val="20"/>
          <w:szCs w:val="28"/>
        </w:rPr>
        <w:t>подготовка проекта и принятие нормативного правового акта градостроительного зонирования – правил землепользования и застройки с установлением градостроительных регламентов;</w:t>
      </w:r>
    </w:p>
    <w:p w:rsidR="00A64AA1" w:rsidRPr="006B3212" w:rsidRDefault="00A64AA1" w:rsidP="0014364D">
      <w:pPr>
        <w:numPr>
          <w:ilvl w:val="0"/>
          <w:numId w:val="2"/>
        </w:numPr>
        <w:tabs>
          <w:tab w:val="clear" w:pos="360"/>
          <w:tab w:val="num" w:pos="993"/>
          <w:tab w:val="left" w:pos="1276"/>
        </w:tabs>
        <w:suppressAutoHyphens/>
        <w:spacing w:line="276" w:lineRule="auto"/>
        <w:ind w:left="0" w:firstLine="851"/>
        <w:jc w:val="both"/>
        <w:rPr>
          <w:rFonts w:ascii="Times New Roman" w:hAnsi="Times New Roman" w:cs="Times New Roman"/>
          <w:sz w:val="20"/>
          <w:szCs w:val="28"/>
        </w:rPr>
      </w:pPr>
      <w:r w:rsidRPr="006B3212">
        <w:rPr>
          <w:rFonts w:ascii="Times New Roman" w:hAnsi="Times New Roman" w:cs="Times New Roman"/>
          <w:sz w:val="20"/>
          <w:szCs w:val="28"/>
        </w:rPr>
        <w:t>разработка и утверждение планов и программ комплексного развития систем коммунальной инфраструктуры;</w:t>
      </w:r>
    </w:p>
    <w:p w:rsidR="00A64AA1" w:rsidRPr="006B3212" w:rsidRDefault="00A64AA1" w:rsidP="0014364D">
      <w:pPr>
        <w:numPr>
          <w:ilvl w:val="0"/>
          <w:numId w:val="2"/>
        </w:numPr>
        <w:tabs>
          <w:tab w:val="clear" w:pos="360"/>
          <w:tab w:val="num" w:pos="993"/>
          <w:tab w:val="left" w:pos="1276"/>
        </w:tabs>
        <w:spacing w:line="276" w:lineRule="auto"/>
        <w:ind w:left="0" w:firstLine="851"/>
        <w:jc w:val="both"/>
        <w:rPr>
          <w:rFonts w:ascii="Times New Roman" w:hAnsi="Times New Roman" w:cs="Times New Roman"/>
          <w:sz w:val="20"/>
          <w:szCs w:val="28"/>
        </w:rPr>
      </w:pPr>
      <w:r w:rsidRPr="006B3212">
        <w:rPr>
          <w:rFonts w:ascii="Times New Roman" w:hAnsi="Times New Roman" w:cs="Times New Roman"/>
          <w:sz w:val="20"/>
          <w:szCs w:val="28"/>
        </w:rPr>
        <w:t>разработка проектов по инженерному обеспечению территории;</w:t>
      </w:r>
    </w:p>
    <w:p w:rsidR="00A64AA1" w:rsidRPr="006B3212" w:rsidRDefault="00A64AA1" w:rsidP="0014364D">
      <w:pPr>
        <w:numPr>
          <w:ilvl w:val="0"/>
          <w:numId w:val="2"/>
        </w:numPr>
        <w:tabs>
          <w:tab w:val="clear" w:pos="360"/>
          <w:tab w:val="num" w:pos="993"/>
          <w:tab w:val="left" w:pos="1276"/>
        </w:tabs>
        <w:spacing w:line="276" w:lineRule="auto"/>
        <w:ind w:left="0" w:firstLine="851"/>
        <w:jc w:val="both"/>
        <w:rPr>
          <w:rFonts w:ascii="Times New Roman" w:hAnsi="Times New Roman" w:cs="Times New Roman"/>
          <w:sz w:val="20"/>
          <w:szCs w:val="28"/>
        </w:rPr>
      </w:pPr>
      <w:r w:rsidRPr="006B3212">
        <w:rPr>
          <w:rFonts w:ascii="Times New Roman" w:hAnsi="Times New Roman" w:cs="Times New Roman"/>
          <w:sz w:val="20"/>
          <w:szCs w:val="28"/>
        </w:rPr>
        <w:t>разработка и утверждение градостроительной документации по застройке территорий первоочередного освоения (проекты планировки, проекты межевания);</w:t>
      </w:r>
    </w:p>
    <w:p w:rsidR="00A64AA1" w:rsidRPr="006B3212" w:rsidRDefault="00A64AA1" w:rsidP="0014364D">
      <w:pPr>
        <w:numPr>
          <w:ilvl w:val="0"/>
          <w:numId w:val="2"/>
        </w:numPr>
        <w:tabs>
          <w:tab w:val="clear" w:pos="360"/>
          <w:tab w:val="num" w:pos="993"/>
          <w:tab w:val="left" w:pos="1276"/>
        </w:tabs>
        <w:suppressAutoHyphens/>
        <w:spacing w:line="276" w:lineRule="auto"/>
        <w:ind w:left="0" w:firstLine="851"/>
        <w:jc w:val="both"/>
        <w:rPr>
          <w:rFonts w:ascii="Times New Roman" w:hAnsi="Times New Roman" w:cs="Times New Roman"/>
          <w:sz w:val="20"/>
          <w:szCs w:val="28"/>
        </w:rPr>
      </w:pPr>
      <w:r w:rsidRPr="006B3212">
        <w:rPr>
          <w:rFonts w:ascii="Times New Roman" w:hAnsi="Times New Roman" w:cs="Times New Roman"/>
          <w:sz w:val="20"/>
          <w:szCs w:val="28"/>
        </w:rPr>
        <w:t>подготовка градостроительных планов земельных участков.</w:t>
      </w:r>
    </w:p>
    <w:p w:rsidR="00A64AA1" w:rsidRPr="006B3212" w:rsidRDefault="00A64AA1" w:rsidP="0014364D">
      <w:pPr>
        <w:tabs>
          <w:tab w:val="num" w:pos="993"/>
          <w:tab w:val="left" w:pos="1276"/>
        </w:tabs>
        <w:spacing w:line="276" w:lineRule="auto"/>
        <w:ind w:firstLine="851"/>
        <w:jc w:val="both"/>
        <w:rPr>
          <w:rFonts w:ascii="Times New Roman" w:hAnsi="Times New Roman" w:cs="Times New Roman"/>
          <w:sz w:val="20"/>
          <w:szCs w:val="28"/>
        </w:rPr>
      </w:pPr>
      <w:r w:rsidRPr="006B3212">
        <w:rPr>
          <w:rFonts w:ascii="Times New Roman" w:hAnsi="Times New Roman" w:cs="Times New Roman"/>
          <w:sz w:val="20"/>
          <w:szCs w:val="28"/>
        </w:rPr>
        <w:t>Согласно действующему законодательству</w:t>
      </w:r>
      <w:r w:rsidR="00F835DE" w:rsidRPr="006B3212">
        <w:rPr>
          <w:rFonts w:ascii="Times New Roman" w:hAnsi="Times New Roman" w:cs="Times New Roman"/>
          <w:sz w:val="20"/>
          <w:szCs w:val="28"/>
        </w:rPr>
        <w:t>,</w:t>
      </w:r>
      <w:r w:rsidRPr="006B3212">
        <w:rPr>
          <w:rFonts w:ascii="Times New Roman" w:hAnsi="Times New Roman" w:cs="Times New Roman"/>
          <w:sz w:val="20"/>
          <w:szCs w:val="28"/>
        </w:rPr>
        <w:t xml:space="preserve"> генеральным планом муниципального образования - </w:t>
      </w:r>
      <w:r w:rsidR="00B50E4D" w:rsidRPr="006B3212">
        <w:rPr>
          <w:rFonts w:ascii="Times New Roman" w:hAnsi="Times New Roman" w:cs="Times New Roman"/>
          <w:sz w:val="20"/>
          <w:szCs w:val="28"/>
        </w:rPr>
        <w:t>сельского</w:t>
      </w:r>
      <w:r w:rsidRPr="006B3212">
        <w:rPr>
          <w:rFonts w:ascii="Times New Roman" w:hAnsi="Times New Roman" w:cs="Times New Roman"/>
          <w:sz w:val="20"/>
          <w:szCs w:val="28"/>
        </w:rPr>
        <w:t xml:space="preserve"> поселения </w:t>
      </w:r>
      <w:r w:rsidRPr="006B3212">
        <w:rPr>
          <w:rFonts w:ascii="Times New Roman" w:hAnsi="Times New Roman" w:cs="Times New Roman"/>
          <w:sz w:val="20"/>
          <w:szCs w:val="28"/>
          <w:u w:val="single"/>
        </w:rPr>
        <w:t>устанавливаются и утверждаются</w:t>
      </w:r>
      <w:r w:rsidRPr="006B3212">
        <w:rPr>
          <w:rFonts w:ascii="Times New Roman" w:hAnsi="Times New Roman" w:cs="Times New Roman"/>
          <w:sz w:val="20"/>
          <w:szCs w:val="28"/>
        </w:rPr>
        <w:t>:</w:t>
      </w:r>
    </w:p>
    <w:p w:rsidR="00A64AA1" w:rsidRPr="006B3212" w:rsidRDefault="00A64AA1" w:rsidP="0014364D">
      <w:pPr>
        <w:pStyle w:val="af5"/>
        <w:numPr>
          <w:ilvl w:val="0"/>
          <w:numId w:val="3"/>
        </w:numPr>
        <w:tabs>
          <w:tab w:val="clear" w:pos="360"/>
          <w:tab w:val="num" w:pos="993"/>
          <w:tab w:val="left" w:pos="1276"/>
        </w:tabs>
        <w:spacing w:line="276" w:lineRule="auto"/>
        <w:ind w:left="0" w:firstLine="851"/>
        <w:jc w:val="both"/>
        <w:rPr>
          <w:sz w:val="20"/>
          <w:szCs w:val="28"/>
        </w:rPr>
      </w:pPr>
      <w:r w:rsidRPr="006B3212">
        <w:rPr>
          <w:sz w:val="20"/>
          <w:szCs w:val="28"/>
        </w:rPr>
        <w:t xml:space="preserve">территориальная организация и планировочная структура территории поселения; </w:t>
      </w:r>
    </w:p>
    <w:p w:rsidR="00A64AA1" w:rsidRPr="006B3212" w:rsidRDefault="00A64AA1" w:rsidP="0014364D">
      <w:pPr>
        <w:numPr>
          <w:ilvl w:val="0"/>
          <w:numId w:val="3"/>
        </w:numPr>
        <w:tabs>
          <w:tab w:val="clear" w:pos="360"/>
          <w:tab w:val="num" w:pos="993"/>
          <w:tab w:val="left" w:pos="1276"/>
        </w:tabs>
        <w:suppressAutoHyphens/>
        <w:spacing w:line="276" w:lineRule="auto"/>
        <w:ind w:left="0" w:firstLine="851"/>
        <w:jc w:val="both"/>
        <w:rPr>
          <w:rFonts w:ascii="Times New Roman" w:hAnsi="Times New Roman" w:cs="Times New Roman"/>
          <w:sz w:val="20"/>
          <w:szCs w:val="28"/>
        </w:rPr>
      </w:pPr>
      <w:r w:rsidRPr="006B3212">
        <w:rPr>
          <w:rFonts w:ascii="Times New Roman" w:hAnsi="Times New Roman" w:cs="Times New Roman"/>
          <w:sz w:val="20"/>
          <w:szCs w:val="28"/>
        </w:rPr>
        <w:t>функциональное зонирование территории поселения;</w:t>
      </w:r>
    </w:p>
    <w:p w:rsidR="00A64AA1" w:rsidRPr="006B3212" w:rsidRDefault="00A64AA1" w:rsidP="0014364D">
      <w:pPr>
        <w:numPr>
          <w:ilvl w:val="0"/>
          <w:numId w:val="3"/>
        </w:numPr>
        <w:tabs>
          <w:tab w:val="clear" w:pos="360"/>
          <w:tab w:val="num" w:pos="993"/>
          <w:tab w:val="left" w:pos="1276"/>
        </w:tabs>
        <w:suppressAutoHyphens/>
        <w:spacing w:line="276" w:lineRule="auto"/>
        <w:ind w:left="0" w:firstLine="851"/>
        <w:jc w:val="both"/>
        <w:rPr>
          <w:rFonts w:ascii="Times New Roman" w:hAnsi="Times New Roman" w:cs="Times New Roman"/>
          <w:sz w:val="20"/>
          <w:szCs w:val="28"/>
        </w:rPr>
      </w:pPr>
      <w:r w:rsidRPr="006B3212">
        <w:rPr>
          <w:rFonts w:ascii="Times New Roman" w:hAnsi="Times New Roman" w:cs="Times New Roman"/>
          <w:sz w:val="20"/>
          <w:szCs w:val="28"/>
        </w:rPr>
        <w:lastRenderedPageBreak/>
        <w:t>границы зон планируемого размещения объектов капитального строительства муниципального уровня;</w:t>
      </w:r>
    </w:p>
    <w:p w:rsidR="00A64AA1" w:rsidRPr="006B3212" w:rsidRDefault="00A64AA1" w:rsidP="0014364D">
      <w:pPr>
        <w:suppressAutoHyphens/>
        <w:spacing w:line="276" w:lineRule="auto"/>
        <w:ind w:firstLine="851"/>
        <w:jc w:val="both"/>
        <w:rPr>
          <w:rFonts w:ascii="Times New Roman" w:hAnsi="Times New Roman" w:cs="Times New Roman"/>
          <w:sz w:val="20"/>
          <w:szCs w:val="28"/>
        </w:rPr>
      </w:pPr>
      <w:r w:rsidRPr="006B3212">
        <w:rPr>
          <w:rFonts w:ascii="Times New Roman" w:hAnsi="Times New Roman" w:cs="Times New Roman"/>
          <w:sz w:val="20"/>
          <w:szCs w:val="28"/>
        </w:rPr>
        <w:t xml:space="preserve">Порядок согласования проекта генерального плана установлен согласно статье 25 Градостроительного Кодекса РФ. </w:t>
      </w:r>
    </w:p>
    <w:p w:rsidR="00A64AA1" w:rsidRPr="006B3212" w:rsidRDefault="00A64AA1" w:rsidP="0014364D">
      <w:pPr>
        <w:suppressAutoHyphens/>
        <w:spacing w:line="276" w:lineRule="auto"/>
        <w:ind w:firstLine="851"/>
        <w:jc w:val="both"/>
        <w:rPr>
          <w:rFonts w:ascii="Times New Roman" w:hAnsi="Times New Roman" w:cs="Times New Roman"/>
          <w:sz w:val="20"/>
          <w:szCs w:val="28"/>
        </w:rPr>
      </w:pPr>
      <w:r w:rsidRPr="006B3212">
        <w:rPr>
          <w:rFonts w:ascii="Times New Roman" w:hAnsi="Times New Roman" w:cs="Times New Roman"/>
          <w:sz w:val="20"/>
          <w:szCs w:val="28"/>
        </w:rPr>
        <w:t>Проект генерального плана до его утверждения, согласно Градостроительному Кодексу РФ, подлежит опубликованию в порядке, установленном для официального опубликования муниципальных правовых актов, иной официальной информации, не менее чем за три месяца до его утверждения. Проведение государственных вневедомственной и экологической экспертиз, согласно Градостроительному Кодексу, не является обязательным требованием для утверждения проекта генерального плана.</w:t>
      </w:r>
    </w:p>
    <w:p w:rsidR="00907888" w:rsidRPr="006B3212" w:rsidRDefault="00907888" w:rsidP="0014364D">
      <w:pPr>
        <w:spacing w:line="276" w:lineRule="auto"/>
        <w:ind w:firstLine="851"/>
        <w:jc w:val="both"/>
        <w:rPr>
          <w:rFonts w:ascii="Times New Roman" w:hAnsi="Times New Roman" w:cs="Times New Roman"/>
          <w:sz w:val="20"/>
          <w:szCs w:val="28"/>
        </w:rPr>
      </w:pPr>
      <w:r w:rsidRPr="006B3212">
        <w:rPr>
          <w:rFonts w:ascii="Times New Roman" w:hAnsi="Times New Roman" w:cs="Times New Roman"/>
          <w:sz w:val="20"/>
          <w:szCs w:val="28"/>
        </w:rPr>
        <w:t xml:space="preserve">В работе учитывались проектные материалы </w:t>
      </w:r>
      <w:r w:rsidR="00667898" w:rsidRPr="006B3212">
        <w:rPr>
          <w:rFonts w:ascii="Times New Roman" w:hAnsi="Times New Roman" w:cs="Times New Roman"/>
          <w:sz w:val="20"/>
          <w:szCs w:val="28"/>
        </w:rPr>
        <w:t xml:space="preserve">«Схема территориального планирования Кабардино-Балкарской Республики» (2007г.), </w:t>
      </w:r>
      <w:r w:rsidRPr="006B3212">
        <w:rPr>
          <w:rFonts w:ascii="Times New Roman" w:hAnsi="Times New Roman" w:cs="Times New Roman"/>
          <w:sz w:val="20"/>
          <w:szCs w:val="28"/>
        </w:rPr>
        <w:t>«Схем</w:t>
      </w:r>
      <w:r w:rsidR="00667898" w:rsidRPr="006B3212">
        <w:rPr>
          <w:rFonts w:ascii="Times New Roman" w:hAnsi="Times New Roman" w:cs="Times New Roman"/>
          <w:sz w:val="20"/>
          <w:szCs w:val="28"/>
        </w:rPr>
        <w:t>а</w:t>
      </w:r>
      <w:r w:rsidRPr="006B3212">
        <w:rPr>
          <w:rFonts w:ascii="Times New Roman" w:hAnsi="Times New Roman" w:cs="Times New Roman"/>
          <w:sz w:val="20"/>
          <w:szCs w:val="28"/>
        </w:rPr>
        <w:t xml:space="preserve"> территориального планирования </w:t>
      </w:r>
      <w:r w:rsidR="00B50E4D" w:rsidRPr="006B3212">
        <w:rPr>
          <w:rFonts w:ascii="Times New Roman" w:hAnsi="Times New Roman" w:cs="Times New Roman"/>
          <w:sz w:val="20"/>
          <w:szCs w:val="28"/>
        </w:rPr>
        <w:t>Терского</w:t>
      </w:r>
      <w:r w:rsidRPr="006B3212">
        <w:rPr>
          <w:rFonts w:ascii="Times New Roman" w:hAnsi="Times New Roman" w:cs="Times New Roman"/>
          <w:sz w:val="20"/>
          <w:szCs w:val="28"/>
        </w:rPr>
        <w:t xml:space="preserve"> муниципального района» (2008г.).</w:t>
      </w:r>
    </w:p>
    <w:p w:rsidR="0024406B" w:rsidRPr="006B3212" w:rsidRDefault="0024406B" w:rsidP="001B2A4E">
      <w:pPr>
        <w:spacing w:line="276" w:lineRule="auto"/>
        <w:jc w:val="center"/>
        <w:rPr>
          <w:rFonts w:ascii="Times New Roman" w:hAnsi="Times New Roman" w:cs="Times New Roman"/>
          <w:b/>
          <w:sz w:val="20"/>
          <w:szCs w:val="28"/>
        </w:rPr>
      </w:pPr>
      <w:r w:rsidRPr="006B3212">
        <w:rPr>
          <w:rFonts w:ascii="Times New Roman" w:hAnsi="Times New Roman" w:cs="Times New Roman"/>
          <w:b/>
          <w:sz w:val="20"/>
          <w:szCs w:val="28"/>
        </w:rPr>
        <w:t>Общие сведения</w:t>
      </w:r>
    </w:p>
    <w:p w:rsidR="0024406B" w:rsidRPr="006B3212" w:rsidRDefault="0024406B" w:rsidP="0024406B">
      <w:pPr>
        <w:spacing w:line="276" w:lineRule="auto"/>
        <w:ind w:firstLine="851"/>
        <w:jc w:val="both"/>
        <w:rPr>
          <w:rFonts w:ascii="Times New Roman" w:hAnsi="Times New Roman" w:cs="Times New Roman"/>
          <w:sz w:val="10"/>
          <w:szCs w:val="28"/>
        </w:rPr>
      </w:pPr>
    </w:p>
    <w:p w:rsidR="0024406B" w:rsidRPr="006B3212" w:rsidRDefault="007E1A65" w:rsidP="0024406B">
      <w:pPr>
        <w:spacing w:line="276" w:lineRule="auto"/>
        <w:ind w:firstLine="851"/>
        <w:jc w:val="both"/>
        <w:rPr>
          <w:rFonts w:ascii="Times New Roman" w:hAnsi="Times New Roman" w:cs="Times New Roman"/>
          <w:sz w:val="20"/>
          <w:szCs w:val="28"/>
        </w:rPr>
      </w:pPr>
      <w:r w:rsidRPr="006B3212">
        <w:rPr>
          <w:rFonts w:ascii="Times New Roman" w:hAnsi="Times New Roman" w:cs="Times New Roman"/>
          <w:sz w:val="20"/>
          <w:szCs w:val="28"/>
        </w:rPr>
        <w:t xml:space="preserve">Сельское поселение </w:t>
      </w:r>
      <w:r w:rsidR="00AE5843" w:rsidRPr="006B3212">
        <w:rPr>
          <w:rFonts w:ascii="Times New Roman" w:hAnsi="Times New Roman" w:cs="Times New Roman"/>
          <w:sz w:val="20"/>
          <w:szCs w:val="28"/>
        </w:rPr>
        <w:t>Тамбовское</w:t>
      </w:r>
      <w:r w:rsidRPr="006B3212">
        <w:rPr>
          <w:rFonts w:ascii="Times New Roman" w:hAnsi="Times New Roman" w:cs="Times New Roman"/>
          <w:sz w:val="20"/>
          <w:szCs w:val="28"/>
        </w:rPr>
        <w:t xml:space="preserve"> входит в состав Терского муниципального района. </w:t>
      </w:r>
      <w:r w:rsidR="0024406B" w:rsidRPr="006B3212">
        <w:rPr>
          <w:rFonts w:ascii="Times New Roman" w:hAnsi="Times New Roman" w:cs="Times New Roman"/>
          <w:sz w:val="20"/>
          <w:szCs w:val="28"/>
        </w:rPr>
        <w:t>Терский район (историческое название Малая Кабарда) - адыги называют Джылахъстэней - занимает правобережье реки Терек и является одним из административно - территориальных районов Кабардино-Балкарской Республики. Территория района равна 893,12 км2, население на начало 2016 года составила 50 806 человек. Районным центром является город Терек.</w:t>
      </w:r>
    </w:p>
    <w:p w:rsidR="00FC5B9A" w:rsidRPr="006B3212" w:rsidRDefault="0024406B" w:rsidP="006B3212">
      <w:pPr>
        <w:spacing w:line="276" w:lineRule="auto"/>
        <w:ind w:firstLine="851"/>
        <w:jc w:val="both"/>
        <w:rPr>
          <w:rFonts w:ascii="Times New Roman" w:hAnsi="Times New Roman" w:cs="Times New Roman"/>
          <w:sz w:val="20"/>
        </w:rPr>
      </w:pPr>
      <w:r w:rsidRPr="006B3212">
        <w:rPr>
          <w:rFonts w:ascii="Times New Roman" w:hAnsi="Times New Roman" w:cs="Times New Roman"/>
          <w:sz w:val="20"/>
          <w:szCs w:val="28"/>
        </w:rPr>
        <w:t>Всего в состав Терского муниципального района входят 18 муниципальных образований (поселений).</w:t>
      </w:r>
      <w:r w:rsidR="00FC5B9A" w:rsidRPr="006B3212">
        <w:rPr>
          <w:rFonts w:ascii="Times New Roman" w:hAnsi="Times New Roman" w:cs="Times New Roman"/>
          <w:sz w:val="20"/>
        </w:rPr>
        <w:t xml:space="preserve">Сельское поселение Тамбовское расположено в центральной части </w:t>
      </w:r>
      <w:hyperlink r:id="rId10" w:tooltip="Терский район (Кабардино-Балкария)" w:history="1">
        <w:r w:rsidR="00FC5B9A" w:rsidRPr="006B3212">
          <w:rPr>
            <w:rStyle w:val="a9"/>
            <w:rFonts w:ascii="Times New Roman" w:hAnsi="Times New Roman" w:cs="Times New Roman"/>
            <w:color w:val="auto"/>
            <w:sz w:val="20"/>
            <w:u w:val="none"/>
          </w:rPr>
          <w:t>Терского района</w:t>
        </w:r>
      </w:hyperlink>
      <w:r w:rsidR="00FC5B9A" w:rsidRPr="006B3212">
        <w:rPr>
          <w:rFonts w:ascii="Times New Roman" w:hAnsi="Times New Roman" w:cs="Times New Roman"/>
          <w:sz w:val="20"/>
        </w:rPr>
        <w:t xml:space="preserve">. </w:t>
      </w:r>
    </w:p>
    <w:p w:rsidR="007E1A65" w:rsidRPr="006B3212" w:rsidRDefault="007E1A65" w:rsidP="007E1A65">
      <w:pPr>
        <w:spacing w:line="276" w:lineRule="auto"/>
        <w:ind w:firstLine="851"/>
        <w:jc w:val="both"/>
        <w:rPr>
          <w:rFonts w:ascii="Times New Roman" w:hAnsi="Times New Roman" w:cs="Times New Roman"/>
          <w:sz w:val="14"/>
          <w:szCs w:val="28"/>
        </w:rPr>
      </w:pPr>
    </w:p>
    <w:p w:rsidR="007E1A65" w:rsidRPr="006B3212" w:rsidRDefault="007E1A65" w:rsidP="007E1A65">
      <w:pPr>
        <w:spacing w:line="276" w:lineRule="auto"/>
        <w:jc w:val="center"/>
        <w:rPr>
          <w:rFonts w:ascii="Times New Roman" w:hAnsi="Times New Roman" w:cs="Times New Roman"/>
          <w:b/>
          <w:sz w:val="20"/>
          <w:szCs w:val="28"/>
        </w:rPr>
      </w:pPr>
      <w:r w:rsidRPr="006B3212">
        <w:rPr>
          <w:rFonts w:ascii="Times New Roman" w:hAnsi="Times New Roman" w:cs="Times New Roman"/>
          <w:b/>
          <w:sz w:val="20"/>
          <w:szCs w:val="28"/>
        </w:rPr>
        <w:t xml:space="preserve">Схема   расположения   с.  п.   </w:t>
      </w:r>
      <w:r w:rsidR="00AE5843" w:rsidRPr="006B3212">
        <w:rPr>
          <w:rFonts w:ascii="Times New Roman" w:hAnsi="Times New Roman" w:cs="Times New Roman"/>
          <w:b/>
          <w:sz w:val="20"/>
          <w:szCs w:val="28"/>
        </w:rPr>
        <w:t>Тамбовское</w:t>
      </w:r>
    </w:p>
    <w:p w:rsidR="007E1A65" w:rsidRPr="006B3212" w:rsidRDefault="007E1A65" w:rsidP="007E1A65">
      <w:pPr>
        <w:spacing w:line="276" w:lineRule="auto"/>
        <w:jc w:val="center"/>
        <w:rPr>
          <w:rFonts w:ascii="Times New Roman" w:hAnsi="Times New Roman" w:cs="Times New Roman"/>
          <w:b/>
          <w:sz w:val="14"/>
          <w:szCs w:val="28"/>
        </w:rPr>
      </w:pPr>
    </w:p>
    <w:p w:rsidR="007E1A65" w:rsidRPr="006B3212" w:rsidRDefault="00FC5B9A" w:rsidP="007E1A65">
      <w:pPr>
        <w:spacing w:line="276" w:lineRule="auto"/>
        <w:jc w:val="center"/>
        <w:rPr>
          <w:rFonts w:ascii="Times New Roman" w:hAnsi="Times New Roman" w:cs="Times New Roman"/>
          <w:sz w:val="20"/>
          <w:szCs w:val="28"/>
        </w:rPr>
      </w:pPr>
      <w:r w:rsidRPr="006B3212">
        <w:rPr>
          <w:rFonts w:ascii="Times New Roman" w:hAnsi="Times New Roman" w:cs="Times New Roman"/>
          <w:noProof/>
          <w:sz w:val="20"/>
          <w:szCs w:val="28"/>
        </w:rPr>
        <w:drawing>
          <wp:inline distT="0" distB="0" distL="0" distR="0">
            <wp:extent cx="4093650" cy="5191125"/>
            <wp:effectExtent l="19050" t="0" r="2100" b="0"/>
            <wp:docPr id="5" name="Рисунок 4" descr="Границы Тамбовско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раницы Тамбовское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93650" cy="5191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5B9A" w:rsidRPr="006B3212" w:rsidRDefault="00FC5B9A" w:rsidP="00FC5B9A">
      <w:pPr>
        <w:pStyle w:val="aff0"/>
        <w:spacing w:line="276" w:lineRule="auto"/>
        <w:ind w:firstLine="851"/>
        <w:jc w:val="both"/>
        <w:rPr>
          <w:rFonts w:ascii="Times New Roman" w:hAnsi="Times New Roman" w:cs="Times New Roman"/>
          <w:sz w:val="20"/>
          <w:szCs w:val="28"/>
        </w:rPr>
      </w:pPr>
      <w:r w:rsidRPr="006B3212">
        <w:rPr>
          <w:rFonts w:ascii="Times New Roman" w:hAnsi="Times New Roman" w:cs="Times New Roman"/>
          <w:sz w:val="20"/>
          <w:szCs w:val="28"/>
        </w:rPr>
        <w:t>Площадь территории муниципального образования составляет — 45,93 км</w:t>
      </w:r>
      <w:r w:rsidRPr="006B3212">
        <w:rPr>
          <w:rFonts w:ascii="Times New Roman" w:hAnsi="Times New Roman" w:cs="Times New Roman"/>
          <w:sz w:val="20"/>
          <w:szCs w:val="28"/>
          <w:vertAlign w:val="superscript"/>
        </w:rPr>
        <w:t>2</w:t>
      </w:r>
      <w:r w:rsidRPr="006B3212">
        <w:rPr>
          <w:rFonts w:ascii="Times New Roman" w:hAnsi="Times New Roman" w:cs="Times New Roman"/>
          <w:sz w:val="20"/>
          <w:szCs w:val="28"/>
        </w:rPr>
        <w:t>. Большую часть площади занимают сельскохозяйственные угодья.</w:t>
      </w:r>
    </w:p>
    <w:p w:rsidR="00FC5B9A" w:rsidRPr="006B3212" w:rsidRDefault="00FC5B9A" w:rsidP="00FC5B9A">
      <w:pPr>
        <w:pStyle w:val="aff0"/>
        <w:spacing w:line="276" w:lineRule="auto"/>
        <w:ind w:firstLine="851"/>
        <w:jc w:val="both"/>
        <w:rPr>
          <w:rFonts w:ascii="Times New Roman" w:hAnsi="Times New Roman" w:cs="Times New Roman"/>
          <w:sz w:val="20"/>
          <w:szCs w:val="28"/>
        </w:rPr>
      </w:pPr>
      <w:r w:rsidRPr="006B3212">
        <w:rPr>
          <w:rFonts w:ascii="Times New Roman" w:hAnsi="Times New Roman" w:cs="Times New Roman"/>
          <w:sz w:val="20"/>
          <w:szCs w:val="28"/>
        </w:rPr>
        <w:t xml:space="preserve">Граничит с землями сельских поселений: </w:t>
      </w:r>
      <w:hyperlink r:id="rId12" w:tooltip="Сельское поселение Верхний Акбаш" w:history="1">
        <w:r w:rsidRPr="006B3212">
          <w:rPr>
            <w:rStyle w:val="a9"/>
            <w:rFonts w:ascii="Times New Roman" w:hAnsi="Times New Roman" w:cs="Times New Roman"/>
            <w:color w:val="auto"/>
            <w:sz w:val="20"/>
            <w:szCs w:val="28"/>
            <w:u w:val="none"/>
          </w:rPr>
          <w:t>Верхний Акбаш</w:t>
        </w:r>
      </w:hyperlink>
      <w:r w:rsidRPr="006B3212">
        <w:rPr>
          <w:rFonts w:ascii="Times New Roman" w:hAnsi="Times New Roman" w:cs="Times New Roman"/>
          <w:sz w:val="20"/>
          <w:szCs w:val="28"/>
        </w:rPr>
        <w:t xml:space="preserve"> на юге</w:t>
      </w:r>
      <w:r w:rsidR="009C05E4" w:rsidRPr="006B3212">
        <w:rPr>
          <w:rFonts w:ascii="Times New Roman" w:hAnsi="Times New Roman" w:cs="Times New Roman"/>
          <w:sz w:val="20"/>
          <w:szCs w:val="28"/>
        </w:rPr>
        <w:t xml:space="preserve"> и юго-востоке</w:t>
      </w:r>
      <w:r w:rsidRPr="006B3212">
        <w:rPr>
          <w:rFonts w:ascii="Times New Roman" w:hAnsi="Times New Roman" w:cs="Times New Roman"/>
          <w:sz w:val="20"/>
          <w:szCs w:val="28"/>
        </w:rPr>
        <w:t xml:space="preserve">, </w:t>
      </w:r>
      <w:hyperlink r:id="rId13" w:tooltip="Сельское поселение Дейское" w:history="1">
        <w:r w:rsidRPr="006B3212">
          <w:rPr>
            <w:rStyle w:val="a9"/>
            <w:rFonts w:ascii="Times New Roman" w:hAnsi="Times New Roman" w:cs="Times New Roman"/>
            <w:color w:val="auto"/>
            <w:sz w:val="20"/>
            <w:szCs w:val="28"/>
            <w:u w:val="none"/>
          </w:rPr>
          <w:t>Дейское</w:t>
        </w:r>
      </w:hyperlink>
      <w:r w:rsidRPr="006B3212">
        <w:rPr>
          <w:rFonts w:ascii="Times New Roman" w:hAnsi="Times New Roman" w:cs="Times New Roman"/>
          <w:sz w:val="20"/>
          <w:szCs w:val="28"/>
        </w:rPr>
        <w:t xml:space="preserve"> на юго-западе</w:t>
      </w:r>
      <w:r w:rsidR="009C05E4" w:rsidRPr="006B3212">
        <w:rPr>
          <w:rFonts w:ascii="Times New Roman" w:hAnsi="Times New Roman" w:cs="Times New Roman"/>
          <w:sz w:val="20"/>
          <w:szCs w:val="28"/>
        </w:rPr>
        <w:t>,</w:t>
      </w:r>
      <w:r w:rsidRPr="006B3212">
        <w:rPr>
          <w:rFonts w:ascii="Times New Roman" w:hAnsi="Times New Roman" w:cs="Times New Roman"/>
          <w:sz w:val="20"/>
          <w:szCs w:val="28"/>
        </w:rPr>
        <w:t xml:space="preserve"> </w:t>
      </w:r>
      <w:hyperlink r:id="rId14" w:tooltip="Сельское поселение Арик" w:history="1">
        <w:r w:rsidRPr="006B3212">
          <w:rPr>
            <w:rStyle w:val="a9"/>
            <w:rFonts w:ascii="Times New Roman" w:hAnsi="Times New Roman" w:cs="Times New Roman"/>
            <w:color w:val="auto"/>
            <w:sz w:val="20"/>
            <w:szCs w:val="28"/>
            <w:u w:val="none"/>
          </w:rPr>
          <w:t>Арик</w:t>
        </w:r>
      </w:hyperlink>
      <w:r w:rsidRPr="006B3212">
        <w:rPr>
          <w:rFonts w:ascii="Times New Roman" w:hAnsi="Times New Roman" w:cs="Times New Roman"/>
          <w:sz w:val="20"/>
          <w:szCs w:val="28"/>
        </w:rPr>
        <w:t xml:space="preserve"> на </w:t>
      </w:r>
      <w:r w:rsidR="009C05E4" w:rsidRPr="006B3212">
        <w:rPr>
          <w:rFonts w:ascii="Times New Roman" w:hAnsi="Times New Roman" w:cs="Times New Roman"/>
          <w:sz w:val="20"/>
          <w:szCs w:val="28"/>
        </w:rPr>
        <w:t xml:space="preserve">западе и </w:t>
      </w:r>
      <w:r w:rsidRPr="006B3212">
        <w:rPr>
          <w:rFonts w:ascii="Times New Roman" w:hAnsi="Times New Roman" w:cs="Times New Roman"/>
          <w:sz w:val="20"/>
          <w:szCs w:val="28"/>
        </w:rPr>
        <w:t>северо-западе</w:t>
      </w:r>
      <w:r w:rsidR="009C05E4" w:rsidRPr="006B3212">
        <w:rPr>
          <w:rFonts w:ascii="Times New Roman" w:hAnsi="Times New Roman" w:cs="Times New Roman"/>
          <w:sz w:val="20"/>
          <w:szCs w:val="28"/>
        </w:rPr>
        <w:t>,</w:t>
      </w:r>
      <w:r w:rsidRPr="006B3212">
        <w:rPr>
          <w:rFonts w:ascii="Times New Roman" w:hAnsi="Times New Roman" w:cs="Times New Roman"/>
          <w:sz w:val="20"/>
          <w:szCs w:val="28"/>
        </w:rPr>
        <w:t xml:space="preserve"> </w:t>
      </w:r>
      <w:hyperlink r:id="rId15" w:tooltip="Сельское поселение Инаркой" w:history="1">
        <w:r w:rsidR="009C05E4" w:rsidRPr="006B3212">
          <w:rPr>
            <w:rStyle w:val="a9"/>
            <w:rFonts w:ascii="Times New Roman" w:hAnsi="Times New Roman" w:cs="Times New Roman"/>
            <w:color w:val="auto"/>
            <w:sz w:val="20"/>
            <w:szCs w:val="28"/>
            <w:u w:val="none"/>
          </w:rPr>
          <w:t>Терекское</w:t>
        </w:r>
      </w:hyperlink>
      <w:r w:rsidR="009C05E4" w:rsidRPr="006B3212">
        <w:rPr>
          <w:rFonts w:ascii="Times New Roman" w:hAnsi="Times New Roman" w:cs="Times New Roman"/>
          <w:sz w:val="20"/>
          <w:szCs w:val="28"/>
        </w:rPr>
        <w:t>, Урожайное и Новая Балкария</w:t>
      </w:r>
      <w:r w:rsidRPr="006B3212">
        <w:rPr>
          <w:rFonts w:ascii="Times New Roman" w:hAnsi="Times New Roman" w:cs="Times New Roman"/>
          <w:sz w:val="20"/>
          <w:szCs w:val="28"/>
        </w:rPr>
        <w:t xml:space="preserve"> на </w:t>
      </w:r>
      <w:r w:rsidR="009C05E4" w:rsidRPr="006B3212">
        <w:rPr>
          <w:rFonts w:ascii="Times New Roman" w:hAnsi="Times New Roman" w:cs="Times New Roman"/>
          <w:sz w:val="20"/>
          <w:szCs w:val="28"/>
        </w:rPr>
        <w:t>севере</w:t>
      </w:r>
      <w:r w:rsidRPr="006B3212">
        <w:rPr>
          <w:rFonts w:ascii="Times New Roman" w:hAnsi="Times New Roman" w:cs="Times New Roman"/>
          <w:sz w:val="20"/>
          <w:szCs w:val="28"/>
        </w:rPr>
        <w:t>.</w:t>
      </w:r>
    </w:p>
    <w:p w:rsidR="00FC5B9A" w:rsidRPr="006B3212" w:rsidRDefault="00FC5B9A" w:rsidP="00FC5B9A">
      <w:pPr>
        <w:pStyle w:val="aff0"/>
        <w:spacing w:line="276" w:lineRule="auto"/>
        <w:ind w:firstLine="851"/>
        <w:jc w:val="both"/>
        <w:rPr>
          <w:rFonts w:ascii="Times New Roman" w:hAnsi="Times New Roman" w:cs="Times New Roman"/>
          <w:sz w:val="20"/>
          <w:szCs w:val="28"/>
        </w:rPr>
      </w:pPr>
      <w:r w:rsidRPr="006B3212">
        <w:rPr>
          <w:rFonts w:ascii="Times New Roman" w:hAnsi="Times New Roman" w:cs="Times New Roman"/>
          <w:sz w:val="20"/>
          <w:szCs w:val="28"/>
        </w:rPr>
        <w:lastRenderedPageBreak/>
        <w:t xml:space="preserve">Муниципальное образование расположено на наклонной </w:t>
      </w:r>
      <w:hyperlink r:id="rId16" w:tooltip="Кабардинская равнина" w:history="1">
        <w:r w:rsidRPr="006B3212">
          <w:rPr>
            <w:rStyle w:val="a9"/>
            <w:rFonts w:ascii="Times New Roman" w:hAnsi="Times New Roman" w:cs="Times New Roman"/>
            <w:color w:val="auto"/>
            <w:sz w:val="20"/>
            <w:szCs w:val="28"/>
            <w:u w:val="none"/>
          </w:rPr>
          <w:t>Кабардинской равнине</w:t>
        </w:r>
      </w:hyperlink>
      <w:r w:rsidRPr="006B3212">
        <w:rPr>
          <w:rFonts w:ascii="Times New Roman" w:hAnsi="Times New Roman" w:cs="Times New Roman"/>
          <w:sz w:val="20"/>
          <w:szCs w:val="28"/>
        </w:rPr>
        <w:t xml:space="preserve">, в переходной от предгорной в равнинную, зоне республики. Средние высоты на территории сельского поселения составляют 257 метров над уровнем моря. Рельеф местности представляют собой в основном наклонную предгорную равнину переходящая на севере в склоны </w:t>
      </w:r>
      <w:hyperlink r:id="rId17" w:tooltip="Арикский хребет" w:history="1">
        <w:r w:rsidRPr="006B3212">
          <w:rPr>
            <w:rStyle w:val="a9"/>
            <w:rFonts w:ascii="Times New Roman" w:hAnsi="Times New Roman" w:cs="Times New Roman"/>
            <w:color w:val="auto"/>
            <w:sz w:val="20"/>
            <w:szCs w:val="28"/>
            <w:u w:val="none"/>
          </w:rPr>
          <w:t>Арикского хребта</w:t>
        </w:r>
      </w:hyperlink>
    </w:p>
    <w:p w:rsidR="00B92BBF" w:rsidRPr="006B3212" w:rsidRDefault="00B92BBF" w:rsidP="00B92BBF">
      <w:pPr>
        <w:spacing w:line="276" w:lineRule="auto"/>
        <w:ind w:firstLine="851"/>
        <w:jc w:val="both"/>
        <w:rPr>
          <w:rFonts w:ascii="Times New Roman" w:hAnsi="Times New Roman" w:cs="Times New Roman"/>
          <w:sz w:val="20"/>
          <w:szCs w:val="28"/>
        </w:rPr>
      </w:pPr>
      <w:r w:rsidRPr="006B3212">
        <w:rPr>
          <w:rFonts w:ascii="Times New Roman" w:hAnsi="Times New Roman" w:cs="Times New Roman"/>
          <w:sz w:val="20"/>
          <w:szCs w:val="28"/>
        </w:rPr>
        <w:t xml:space="preserve">Границы территории с. п. </w:t>
      </w:r>
      <w:r w:rsidR="00AE5843" w:rsidRPr="006B3212">
        <w:rPr>
          <w:rFonts w:ascii="Times New Roman" w:hAnsi="Times New Roman" w:cs="Times New Roman"/>
          <w:sz w:val="20"/>
          <w:szCs w:val="28"/>
        </w:rPr>
        <w:t>Тамбовское</w:t>
      </w:r>
      <w:r w:rsidRPr="006B3212">
        <w:rPr>
          <w:rFonts w:ascii="Times New Roman" w:hAnsi="Times New Roman" w:cs="Times New Roman"/>
          <w:sz w:val="20"/>
          <w:szCs w:val="28"/>
        </w:rPr>
        <w:t xml:space="preserve">  установлены Законом Кабардино-Балкарской Республики от Закона КБР от 28.07.2006 N 54-РЗ «О статусе и границах муниципальных образований Кабардино-Балкарской Республики». </w:t>
      </w:r>
    </w:p>
    <w:p w:rsidR="00B92BBF" w:rsidRPr="006B3212" w:rsidRDefault="00B92BBF" w:rsidP="00B92BBF">
      <w:pPr>
        <w:spacing w:line="276" w:lineRule="auto"/>
        <w:ind w:firstLine="851"/>
        <w:jc w:val="both"/>
        <w:rPr>
          <w:rFonts w:ascii="Times New Roman" w:hAnsi="Times New Roman" w:cs="Times New Roman"/>
          <w:sz w:val="20"/>
          <w:szCs w:val="28"/>
        </w:rPr>
      </w:pPr>
      <w:r w:rsidRPr="006B3212">
        <w:rPr>
          <w:rFonts w:ascii="Times New Roman" w:hAnsi="Times New Roman" w:cs="Times New Roman"/>
          <w:sz w:val="20"/>
          <w:szCs w:val="28"/>
        </w:rPr>
        <w:t xml:space="preserve">В силу своего орографического положения с. п. </w:t>
      </w:r>
      <w:r w:rsidR="00AE5843" w:rsidRPr="006B3212">
        <w:rPr>
          <w:rFonts w:ascii="Times New Roman" w:hAnsi="Times New Roman" w:cs="Times New Roman"/>
          <w:sz w:val="20"/>
          <w:szCs w:val="28"/>
        </w:rPr>
        <w:t>Тамбовское</w:t>
      </w:r>
      <w:r w:rsidRPr="006B3212">
        <w:rPr>
          <w:rFonts w:ascii="Times New Roman" w:hAnsi="Times New Roman" w:cs="Times New Roman"/>
          <w:sz w:val="20"/>
          <w:szCs w:val="28"/>
        </w:rPr>
        <w:t xml:space="preserve"> характеризуется континентальным и умеренно континентальным климатом с неустойчивым увлажнением.</w:t>
      </w:r>
    </w:p>
    <w:p w:rsidR="00B92BBF" w:rsidRPr="006B3212" w:rsidRDefault="00B92BBF" w:rsidP="00B92BBF">
      <w:pPr>
        <w:spacing w:line="276" w:lineRule="auto"/>
        <w:ind w:firstLine="851"/>
        <w:jc w:val="both"/>
        <w:rPr>
          <w:rFonts w:ascii="Times New Roman" w:hAnsi="Times New Roman" w:cs="Times New Roman"/>
          <w:sz w:val="20"/>
          <w:szCs w:val="28"/>
        </w:rPr>
      </w:pPr>
      <w:r w:rsidRPr="006B3212">
        <w:rPr>
          <w:rFonts w:ascii="Times New Roman" w:hAnsi="Times New Roman" w:cs="Times New Roman"/>
          <w:sz w:val="20"/>
          <w:szCs w:val="28"/>
        </w:rPr>
        <w:t>Средняя годовая относительная влажность воздуха составляет 76%, достигая наибольших значений в зимний период – 86%.</w:t>
      </w:r>
    </w:p>
    <w:p w:rsidR="00B92BBF" w:rsidRPr="006B3212" w:rsidRDefault="00B92BBF" w:rsidP="00B92BBF">
      <w:pPr>
        <w:spacing w:line="276" w:lineRule="auto"/>
        <w:ind w:firstLine="851"/>
        <w:jc w:val="both"/>
        <w:rPr>
          <w:rFonts w:ascii="Times New Roman" w:hAnsi="Times New Roman" w:cs="Times New Roman"/>
          <w:sz w:val="20"/>
          <w:szCs w:val="28"/>
        </w:rPr>
      </w:pPr>
      <w:r w:rsidRPr="006B3212">
        <w:rPr>
          <w:rFonts w:ascii="Times New Roman" w:hAnsi="Times New Roman" w:cs="Times New Roman"/>
          <w:sz w:val="20"/>
          <w:szCs w:val="28"/>
        </w:rPr>
        <w:t>Преобладающими направлениями ветра являются восточные и западные. Преобладание этих ветров объясняется тем, что с запада на восток проходит хребет Арик, который является преградой для всех остальных направлений ветра и особенно для южного и северного, так как они перпендикулярны хребту. Поэтому севернее и южнее ветры наблюдаются только слабые.</w:t>
      </w:r>
    </w:p>
    <w:p w:rsidR="00B92BBF" w:rsidRPr="006B3212" w:rsidRDefault="00B92BBF" w:rsidP="00B92BBF">
      <w:pPr>
        <w:spacing w:line="276" w:lineRule="auto"/>
        <w:ind w:firstLine="851"/>
        <w:jc w:val="both"/>
        <w:rPr>
          <w:rFonts w:ascii="Times New Roman" w:hAnsi="Times New Roman" w:cs="Times New Roman"/>
          <w:sz w:val="20"/>
          <w:szCs w:val="28"/>
        </w:rPr>
      </w:pPr>
      <w:r w:rsidRPr="006B3212">
        <w:rPr>
          <w:rFonts w:ascii="Times New Roman" w:hAnsi="Times New Roman" w:cs="Times New Roman"/>
          <w:sz w:val="20"/>
          <w:szCs w:val="28"/>
        </w:rPr>
        <w:t xml:space="preserve">По геологическому строению структура с герцинским складчатым основанием. Сверху фундамент перекрыт мощным чехлом (1000-2000м) четвертичных галечников, песчано-глинистых отложений и лёссовидных суглинков. </w:t>
      </w:r>
    </w:p>
    <w:p w:rsidR="00B92BBF" w:rsidRPr="006B3212" w:rsidRDefault="00B92BBF" w:rsidP="00B92BBF">
      <w:pPr>
        <w:spacing w:line="276" w:lineRule="auto"/>
        <w:ind w:firstLine="851"/>
        <w:jc w:val="both"/>
        <w:rPr>
          <w:rFonts w:ascii="Times New Roman" w:hAnsi="Times New Roman" w:cs="Times New Roman"/>
          <w:sz w:val="20"/>
          <w:szCs w:val="28"/>
        </w:rPr>
      </w:pPr>
      <w:r w:rsidRPr="006B3212">
        <w:rPr>
          <w:rFonts w:ascii="Times New Roman" w:hAnsi="Times New Roman" w:cs="Times New Roman"/>
          <w:sz w:val="20"/>
          <w:szCs w:val="28"/>
        </w:rPr>
        <w:t>Отложения представлены верхнечетвертичными и четвертичными галечниками, песками, глинами, конгломератами, песчаниками, известковым туфом.</w:t>
      </w:r>
    </w:p>
    <w:p w:rsidR="00B92BBF" w:rsidRPr="006B3212" w:rsidRDefault="00B92BBF" w:rsidP="00B92BBF">
      <w:pPr>
        <w:spacing w:line="276" w:lineRule="auto"/>
        <w:ind w:firstLine="851"/>
        <w:jc w:val="both"/>
        <w:rPr>
          <w:rFonts w:ascii="Times New Roman" w:hAnsi="Times New Roman" w:cs="Times New Roman"/>
          <w:sz w:val="20"/>
          <w:szCs w:val="28"/>
        </w:rPr>
      </w:pPr>
      <w:r w:rsidRPr="006B3212">
        <w:rPr>
          <w:rFonts w:ascii="Times New Roman" w:hAnsi="Times New Roman" w:cs="Times New Roman"/>
          <w:sz w:val="20"/>
          <w:szCs w:val="28"/>
        </w:rPr>
        <w:t>Гидрографическая сеть представлено рекой Терек, рекой Курп, Малокабардинским каналом и родниковыми источниками.</w:t>
      </w:r>
    </w:p>
    <w:p w:rsidR="00B92BBF" w:rsidRPr="006B3212" w:rsidRDefault="00B92BBF" w:rsidP="00B92BBF">
      <w:pPr>
        <w:spacing w:line="276" w:lineRule="auto"/>
        <w:ind w:firstLine="851"/>
        <w:jc w:val="both"/>
        <w:rPr>
          <w:rFonts w:ascii="Times New Roman" w:hAnsi="Times New Roman" w:cs="Times New Roman"/>
          <w:sz w:val="20"/>
          <w:szCs w:val="28"/>
        </w:rPr>
      </w:pPr>
      <w:r w:rsidRPr="006B3212">
        <w:rPr>
          <w:rFonts w:ascii="Times New Roman" w:hAnsi="Times New Roman" w:cs="Times New Roman"/>
          <w:sz w:val="20"/>
          <w:szCs w:val="28"/>
        </w:rPr>
        <w:t>Инженерно-геологические условия</w:t>
      </w:r>
    </w:p>
    <w:p w:rsidR="00B92BBF" w:rsidRPr="006B3212" w:rsidRDefault="00B92BBF" w:rsidP="00B92BBF">
      <w:pPr>
        <w:spacing w:line="276" w:lineRule="auto"/>
        <w:ind w:firstLine="851"/>
        <w:jc w:val="both"/>
        <w:rPr>
          <w:rFonts w:ascii="Times New Roman" w:hAnsi="Times New Roman" w:cs="Times New Roman"/>
          <w:sz w:val="20"/>
          <w:szCs w:val="28"/>
        </w:rPr>
      </w:pPr>
      <w:r w:rsidRPr="006B3212">
        <w:rPr>
          <w:rFonts w:ascii="Times New Roman" w:hAnsi="Times New Roman" w:cs="Times New Roman"/>
          <w:sz w:val="20"/>
          <w:szCs w:val="28"/>
        </w:rPr>
        <w:t>Инженерно-геологические условия рассматриваемого района в целом благоприятны. Как было указано выше, территория сложена толщей устойчивых четвертичных валунно-галечниковых отложений с поверхности перекрытых слоем супесей, песков и суглинков небольшой мощности.</w:t>
      </w:r>
    </w:p>
    <w:p w:rsidR="00B92BBF" w:rsidRPr="006B3212" w:rsidRDefault="00B92BBF" w:rsidP="00B92BBF">
      <w:pPr>
        <w:spacing w:line="276" w:lineRule="auto"/>
        <w:ind w:firstLine="851"/>
        <w:jc w:val="both"/>
        <w:rPr>
          <w:rFonts w:ascii="Times New Roman" w:hAnsi="Times New Roman" w:cs="Times New Roman"/>
          <w:sz w:val="20"/>
          <w:szCs w:val="28"/>
        </w:rPr>
      </w:pPr>
      <w:r w:rsidRPr="006B3212">
        <w:rPr>
          <w:rFonts w:ascii="Times New Roman" w:hAnsi="Times New Roman" w:cs="Times New Roman"/>
          <w:sz w:val="20"/>
          <w:szCs w:val="28"/>
        </w:rPr>
        <w:t>Сейсмичность района согласно СНиП П-7-81 – 8 баллов.</w:t>
      </w:r>
    </w:p>
    <w:p w:rsidR="00B92BBF" w:rsidRPr="006B3212" w:rsidRDefault="00B92BBF" w:rsidP="00B92BBF">
      <w:pPr>
        <w:spacing w:line="276" w:lineRule="auto"/>
        <w:ind w:firstLine="851"/>
        <w:jc w:val="both"/>
        <w:rPr>
          <w:rFonts w:ascii="Times New Roman" w:hAnsi="Times New Roman" w:cs="Times New Roman"/>
          <w:sz w:val="20"/>
          <w:szCs w:val="28"/>
        </w:rPr>
      </w:pPr>
      <w:r w:rsidRPr="006B3212">
        <w:rPr>
          <w:rFonts w:ascii="Times New Roman" w:hAnsi="Times New Roman" w:cs="Times New Roman"/>
          <w:sz w:val="20"/>
          <w:szCs w:val="28"/>
        </w:rPr>
        <w:t xml:space="preserve">Сейсмического микрорайонирования территории с. п. </w:t>
      </w:r>
      <w:r w:rsidR="00AE5843" w:rsidRPr="006B3212">
        <w:rPr>
          <w:rFonts w:ascii="Times New Roman" w:hAnsi="Times New Roman" w:cs="Times New Roman"/>
          <w:sz w:val="20"/>
          <w:szCs w:val="28"/>
        </w:rPr>
        <w:t>Тамбовское</w:t>
      </w:r>
      <w:r w:rsidRPr="006B3212">
        <w:rPr>
          <w:rFonts w:ascii="Times New Roman" w:hAnsi="Times New Roman" w:cs="Times New Roman"/>
          <w:sz w:val="20"/>
          <w:szCs w:val="28"/>
        </w:rPr>
        <w:t xml:space="preserve"> не проводилось.</w:t>
      </w:r>
    </w:p>
    <w:p w:rsidR="00FC5B9A" w:rsidRPr="006B3212" w:rsidRDefault="00FC5B9A" w:rsidP="00FC5B9A">
      <w:pPr>
        <w:spacing w:line="276" w:lineRule="auto"/>
        <w:ind w:firstLine="851"/>
        <w:jc w:val="both"/>
        <w:rPr>
          <w:rFonts w:ascii="Times New Roman" w:eastAsia="Calibri" w:hAnsi="Times New Roman" w:cs="Times New Roman"/>
          <w:position w:val="0"/>
          <w:sz w:val="20"/>
        </w:rPr>
      </w:pPr>
      <w:r w:rsidRPr="006B3212">
        <w:rPr>
          <w:rFonts w:ascii="Times New Roman" w:eastAsia="Calibri" w:hAnsi="Times New Roman" w:cs="Times New Roman"/>
          <w:position w:val="0"/>
          <w:sz w:val="20"/>
        </w:rPr>
        <w:t>Площадь территории сельского поселения Тамбовское по картографическому описанию границ ГП, утверждённых Законом КБР от 28.07.2006 N 54-РЗ «О статусе и границах муниципальных образований Кабардино-Балкарской Республики»,  составляет  4593 га, в том числе:</w:t>
      </w:r>
    </w:p>
    <w:p w:rsidR="00FC5B9A" w:rsidRPr="006B3212" w:rsidRDefault="00FC5B9A" w:rsidP="00FC5B9A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position w:val="0"/>
          <w:sz w:val="20"/>
        </w:rPr>
      </w:pPr>
      <w:r w:rsidRPr="006B3212">
        <w:rPr>
          <w:rFonts w:ascii="Times New Roman" w:eastAsia="Calibri" w:hAnsi="Times New Roman" w:cs="Times New Roman"/>
          <w:position w:val="0"/>
          <w:sz w:val="20"/>
        </w:rPr>
        <w:t>- Земель населённых пунктов 246 га</w:t>
      </w:r>
    </w:p>
    <w:p w:rsidR="00FC5B9A" w:rsidRPr="006B3212" w:rsidRDefault="00FC5B9A" w:rsidP="00FC5B9A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position w:val="0"/>
          <w:sz w:val="20"/>
        </w:rPr>
      </w:pPr>
      <w:r w:rsidRPr="006B3212">
        <w:rPr>
          <w:rFonts w:ascii="Times New Roman" w:eastAsia="Calibri" w:hAnsi="Times New Roman" w:cs="Times New Roman"/>
          <w:position w:val="0"/>
          <w:sz w:val="20"/>
        </w:rPr>
        <w:t>- Земель сельскохозяйственного назначения 4</w:t>
      </w:r>
      <w:r w:rsidR="00480BF9" w:rsidRPr="006B3212">
        <w:rPr>
          <w:rFonts w:ascii="Times New Roman" w:eastAsia="Calibri" w:hAnsi="Times New Roman" w:cs="Times New Roman"/>
          <w:position w:val="0"/>
          <w:sz w:val="20"/>
        </w:rPr>
        <w:t>319</w:t>
      </w:r>
      <w:r w:rsidRPr="006B3212">
        <w:rPr>
          <w:rFonts w:ascii="Times New Roman" w:eastAsia="Calibri" w:hAnsi="Times New Roman" w:cs="Times New Roman"/>
          <w:position w:val="0"/>
          <w:sz w:val="20"/>
        </w:rPr>
        <w:t xml:space="preserve"> га</w:t>
      </w:r>
    </w:p>
    <w:p w:rsidR="00FC5B9A" w:rsidRPr="006B3212" w:rsidRDefault="00FC5B9A" w:rsidP="00FC5B9A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position w:val="0"/>
          <w:sz w:val="20"/>
        </w:rPr>
      </w:pPr>
      <w:r w:rsidRPr="006B3212">
        <w:rPr>
          <w:rFonts w:ascii="Times New Roman" w:eastAsia="Calibri" w:hAnsi="Times New Roman" w:cs="Times New Roman"/>
          <w:position w:val="0"/>
          <w:sz w:val="20"/>
        </w:rPr>
        <w:t>- Земель промышленности, энергетики, транспорта, связи, радиовещания и т. д.</w:t>
      </w:r>
      <w:r w:rsidRPr="006B3212">
        <w:rPr>
          <w:rFonts w:ascii="Times New Roman" w:eastAsia="Calibri" w:hAnsi="Times New Roman" w:cs="Times New Roman"/>
          <w:color w:val="FF0000"/>
          <w:position w:val="0"/>
          <w:sz w:val="20"/>
        </w:rPr>
        <w:t xml:space="preserve"> </w:t>
      </w:r>
      <w:r w:rsidR="00244B4C" w:rsidRPr="006B3212">
        <w:rPr>
          <w:rFonts w:ascii="Times New Roman" w:eastAsia="Calibri" w:hAnsi="Times New Roman" w:cs="Times New Roman"/>
          <w:position w:val="0"/>
          <w:sz w:val="20"/>
        </w:rPr>
        <w:t>28</w:t>
      </w:r>
      <w:r w:rsidRPr="006B3212">
        <w:rPr>
          <w:rFonts w:ascii="Times New Roman" w:eastAsia="Calibri" w:hAnsi="Times New Roman" w:cs="Times New Roman"/>
          <w:position w:val="0"/>
          <w:sz w:val="20"/>
        </w:rPr>
        <w:t xml:space="preserve"> га </w:t>
      </w:r>
    </w:p>
    <w:p w:rsidR="00B92BBF" w:rsidRPr="006B3212" w:rsidRDefault="009D1AA8" w:rsidP="00B92BBF">
      <w:pPr>
        <w:spacing w:line="276" w:lineRule="auto"/>
        <w:ind w:firstLine="851"/>
        <w:jc w:val="both"/>
        <w:rPr>
          <w:rFonts w:ascii="Times New Roman" w:hAnsi="Times New Roman" w:cs="Times New Roman"/>
          <w:sz w:val="20"/>
          <w:szCs w:val="28"/>
        </w:rPr>
      </w:pPr>
      <w:r w:rsidRPr="006B3212">
        <w:rPr>
          <w:rFonts w:ascii="Times New Roman" w:hAnsi="Times New Roman" w:cs="Times New Roman"/>
          <w:sz w:val="20"/>
          <w:szCs w:val="28"/>
        </w:rPr>
        <w:t>Главные отрасли хозяйства сельского поселения -  земледелие и  скотоводство.</w:t>
      </w:r>
    </w:p>
    <w:p w:rsidR="009D1AA8" w:rsidRPr="006B3212" w:rsidRDefault="009D1AA8" w:rsidP="00B92BBF">
      <w:pPr>
        <w:spacing w:line="276" w:lineRule="auto"/>
        <w:ind w:firstLine="851"/>
        <w:jc w:val="both"/>
        <w:rPr>
          <w:rFonts w:ascii="Times New Roman" w:hAnsi="Times New Roman" w:cs="Times New Roman"/>
          <w:sz w:val="20"/>
          <w:szCs w:val="28"/>
        </w:rPr>
      </w:pPr>
      <w:r w:rsidRPr="006B3212">
        <w:rPr>
          <w:rFonts w:ascii="Times New Roman" w:hAnsi="Times New Roman" w:cs="Times New Roman"/>
          <w:sz w:val="20"/>
          <w:szCs w:val="28"/>
        </w:rPr>
        <w:t xml:space="preserve">На территории с. п. </w:t>
      </w:r>
      <w:r w:rsidR="00AE5843" w:rsidRPr="006B3212">
        <w:rPr>
          <w:rFonts w:ascii="Times New Roman" w:hAnsi="Times New Roman" w:cs="Times New Roman"/>
          <w:sz w:val="20"/>
          <w:szCs w:val="28"/>
        </w:rPr>
        <w:t>Тамбовское</w:t>
      </w:r>
      <w:r w:rsidRPr="006B3212">
        <w:rPr>
          <w:rFonts w:ascii="Times New Roman" w:hAnsi="Times New Roman" w:cs="Times New Roman"/>
          <w:sz w:val="20"/>
          <w:szCs w:val="28"/>
        </w:rPr>
        <w:t xml:space="preserve"> на начало 2017 года проживает 1</w:t>
      </w:r>
      <w:r w:rsidR="00FC5B9A" w:rsidRPr="006B3212">
        <w:rPr>
          <w:rFonts w:ascii="Times New Roman" w:hAnsi="Times New Roman" w:cs="Times New Roman"/>
          <w:sz w:val="20"/>
          <w:szCs w:val="28"/>
        </w:rPr>
        <w:t>888</w:t>
      </w:r>
      <w:r w:rsidRPr="006B3212">
        <w:rPr>
          <w:rFonts w:ascii="Times New Roman" w:hAnsi="Times New Roman" w:cs="Times New Roman"/>
          <w:sz w:val="20"/>
          <w:szCs w:val="28"/>
        </w:rPr>
        <w:t xml:space="preserve"> человек, что составляет 3,</w:t>
      </w:r>
      <w:r w:rsidR="00FC5B9A" w:rsidRPr="006B3212">
        <w:rPr>
          <w:rFonts w:ascii="Times New Roman" w:hAnsi="Times New Roman" w:cs="Times New Roman"/>
          <w:sz w:val="20"/>
          <w:szCs w:val="28"/>
        </w:rPr>
        <w:t>7</w:t>
      </w:r>
      <w:r w:rsidRPr="006B3212">
        <w:rPr>
          <w:rFonts w:ascii="Times New Roman" w:hAnsi="Times New Roman" w:cs="Times New Roman"/>
          <w:sz w:val="20"/>
          <w:szCs w:val="28"/>
        </w:rPr>
        <w:t xml:space="preserve"> % населения Терского района.</w:t>
      </w:r>
    </w:p>
    <w:p w:rsidR="00FC5B9A" w:rsidRPr="006B3212" w:rsidRDefault="00FC5B9A" w:rsidP="00FC5B9A">
      <w:pPr>
        <w:spacing w:line="276" w:lineRule="auto"/>
        <w:ind w:right="-23" w:firstLine="851"/>
        <w:jc w:val="both"/>
        <w:rPr>
          <w:rFonts w:ascii="Times New Roman" w:hAnsi="Times New Roman" w:cs="Times New Roman"/>
          <w:sz w:val="20"/>
          <w:szCs w:val="28"/>
        </w:rPr>
      </w:pPr>
      <w:r w:rsidRPr="006B3212">
        <w:rPr>
          <w:rFonts w:ascii="Times New Roman" w:hAnsi="Times New Roman" w:cs="Times New Roman"/>
          <w:sz w:val="20"/>
          <w:szCs w:val="28"/>
        </w:rPr>
        <w:t>На территории сельского поселения зарегистрировано 439 дворов. В  среднем на один двор приходится 4,3 человека.</w:t>
      </w:r>
    </w:p>
    <w:p w:rsidR="00FC5B9A" w:rsidRPr="006B3212" w:rsidRDefault="00FC5B9A" w:rsidP="00FC5B9A">
      <w:pPr>
        <w:spacing w:line="276" w:lineRule="auto"/>
        <w:ind w:right="-23" w:firstLine="851"/>
        <w:jc w:val="both"/>
        <w:rPr>
          <w:rFonts w:ascii="Times New Roman" w:hAnsi="Times New Roman" w:cs="Times New Roman"/>
          <w:sz w:val="20"/>
          <w:szCs w:val="28"/>
        </w:rPr>
      </w:pPr>
      <w:r w:rsidRPr="006B3212">
        <w:rPr>
          <w:rFonts w:ascii="Times New Roman" w:hAnsi="Times New Roman" w:cs="Times New Roman"/>
          <w:sz w:val="20"/>
          <w:szCs w:val="28"/>
        </w:rPr>
        <w:t xml:space="preserve">Численность трудоспособного населения в трудоспособном возрасте по данным на 01.01.2017 г. – 546 человек, что составляет 29,0 % численности населения поселения. </w:t>
      </w:r>
    </w:p>
    <w:p w:rsidR="00FC5B9A" w:rsidRPr="006B3212" w:rsidRDefault="00FC5B9A" w:rsidP="00FC5B9A">
      <w:pPr>
        <w:spacing w:line="276" w:lineRule="auto"/>
        <w:ind w:right="-23" w:firstLine="851"/>
        <w:jc w:val="both"/>
        <w:rPr>
          <w:rFonts w:ascii="Times New Roman" w:hAnsi="Times New Roman" w:cs="Times New Roman"/>
          <w:sz w:val="20"/>
          <w:szCs w:val="28"/>
        </w:rPr>
      </w:pPr>
      <w:r w:rsidRPr="006B3212">
        <w:rPr>
          <w:rFonts w:ascii="Times New Roman" w:hAnsi="Times New Roman" w:cs="Times New Roman"/>
          <w:sz w:val="20"/>
          <w:szCs w:val="28"/>
        </w:rPr>
        <w:t>Численность  безработных  93 человек,  что  составляет – 8,4 %  трудоспособного населения.</w:t>
      </w:r>
    </w:p>
    <w:p w:rsidR="00FC5B9A" w:rsidRPr="006B3212" w:rsidRDefault="00FC5B9A" w:rsidP="00FC5B9A">
      <w:pPr>
        <w:spacing w:line="276" w:lineRule="auto"/>
        <w:ind w:right="-23" w:firstLine="851"/>
        <w:jc w:val="both"/>
        <w:rPr>
          <w:rFonts w:ascii="Times New Roman" w:hAnsi="Times New Roman" w:cs="Times New Roman"/>
          <w:sz w:val="20"/>
          <w:szCs w:val="28"/>
        </w:rPr>
      </w:pPr>
      <w:r w:rsidRPr="006B3212">
        <w:rPr>
          <w:rFonts w:ascii="Times New Roman" w:hAnsi="Times New Roman" w:cs="Times New Roman"/>
          <w:sz w:val="20"/>
          <w:szCs w:val="28"/>
        </w:rPr>
        <w:t>Жилищный фонд поселения на 01.01.2017 года составляет 28,7 тысяч м</w:t>
      </w:r>
      <w:r w:rsidRPr="006B3212">
        <w:rPr>
          <w:rFonts w:ascii="Times New Roman" w:hAnsi="Times New Roman" w:cs="Times New Roman"/>
          <w:sz w:val="20"/>
          <w:szCs w:val="28"/>
          <w:vertAlign w:val="superscript"/>
        </w:rPr>
        <w:t>2</w:t>
      </w:r>
      <w:r w:rsidRPr="006B3212">
        <w:rPr>
          <w:rFonts w:ascii="Times New Roman" w:hAnsi="Times New Roman" w:cs="Times New Roman"/>
          <w:sz w:val="20"/>
          <w:szCs w:val="28"/>
        </w:rPr>
        <w:t xml:space="preserve"> общей площади, или 15,2 м</w:t>
      </w:r>
      <w:r w:rsidRPr="006B3212">
        <w:rPr>
          <w:rFonts w:ascii="Times New Roman" w:hAnsi="Times New Roman" w:cs="Times New Roman"/>
          <w:sz w:val="20"/>
          <w:szCs w:val="28"/>
          <w:vertAlign w:val="superscript"/>
        </w:rPr>
        <w:t>2</w:t>
      </w:r>
      <w:r w:rsidRPr="006B3212">
        <w:rPr>
          <w:rFonts w:ascii="Times New Roman" w:hAnsi="Times New Roman" w:cs="Times New Roman"/>
          <w:sz w:val="20"/>
          <w:szCs w:val="28"/>
        </w:rPr>
        <w:t>/чел.</w:t>
      </w:r>
    </w:p>
    <w:p w:rsidR="009D1AA8" w:rsidRPr="006B3212" w:rsidRDefault="009D1AA8" w:rsidP="009D1AA8">
      <w:pPr>
        <w:spacing w:line="276" w:lineRule="auto"/>
        <w:ind w:firstLine="851"/>
        <w:jc w:val="both"/>
        <w:rPr>
          <w:rFonts w:ascii="Times New Roman" w:hAnsi="Times New Roman" w:cs="Times New Roman"/>
          <w:sz w:val="20"/>
          <w:szCs w:val="28"/>
        </w:rPr>
      </w:pPr>
      <w:r w:rsidRPr="006B3212">
        <w:rPr>
          <w:rFonts w:ascii="Times New Roman" w:hAnsi="Times New Roman" w:cs="Times New Roman"/>
          <w:sz w:val="20"/>
          <w:szCs w:val="28"/>
        </w:rPr>
        <w:t xml:space="preserve">За последние 3 года в сельском поселении в эксплуатацию введено </w:t>
      </w:r>
      <w:r w:rsidR="00FC5B9A" w:rsidRPr="006B3212">
        <w:rPr>
          <w:rFonts w:ascii="Times New Roman" w:hAnsi="Times New Roman" w:cs="Times New Roman"/>
          <w:sz w:val="20"/>
          <w:szCs w:val="28"/>
        </w:rPr>
        <w:t>9</w:t>
      </w:r>
      <w:r w:rsidRPr="006B3212">
        <w:rPr>
          <w:rFonts w:ascii="Times New Roman" w:hAnsi="Times New Roman" w:cs="Times New Roman"/>
          <w:sz w:val="20"/>
          <w:szCs w:val="28"/>
        </w:rPr>
        <w:t>00 кв. м. жилья.</w:t>
      </w:r>
    </w:p>
    <w:p w:rsidR="009D1AA8" w:rsidRPr="006B3212" w:rsidRDefault="009D1AA8" w:rsidP="009D1AA8">
      <w:pPr>
        <w:spacing w:line="276" w:lineRule="auto"/>
        <w:ind w:firstLine="851"/>
        <w:jc w:val="both"/>
        <w:rPr>
          <w:rFonts w:ascii="Times New Roman" w:hAnsi="Times New Roman" w:cs="Times New Roman"/>
          <w:sz w:val="20"/>
          <w:szCs w:val="28"/>
        </w:rPr>
      </w:pPr>
      <w:r w:rsidRPr="006B3212">
        <w:rPr>
          <w:rFonts w:ascii="Times New Roman" w:hAnsi="Times New Roman" w:cs="Times New Roman"/>
          <w:sz w:val="20"/>
          <w:szCs w:val="28"/>
        </w:rPr>
        <w:t xml:space="preserve">Основная часть жилого фонда составляют </w:t>
      </w:r>
      <w:r w:rsidR="00FC5B9A" w:rsidRPr="006B3212">
        <w:rPr>
          <w:rFonts w:ascii="Times New Roman" w:hAnsi="Times New Roman" w:cs="Times New Roman"/>
          <w:sz w:val="20"/>
          <w:szCs w:val="28"/>
        </w:rPr>
        <w:t>кирпичные и каменные</w:t>
      </w:r>
      <w:r w:rsidRPr="006B3212">
        <w:rPr>
          <w:rFonts w:ascii="Times New Roman" w:hAnsi="Times New Roman" w:cs="Times New Roman"/>
          <w:sz w:val="20"/>
          <w:szCs w:val="28"/>
        </w:rPr>
        <w:t xml:space="preserve"> одноэтажные дома. Состояние жилого фонда характеризуется средним процентом износа.</w:t>
      </w:r>
    </w:p>
    <w:p w:rsidR="009D1AA8" w:rsidRPr="006B3212" w:rsidRDefault="009D1AA8" w:rsidP="009D1AA8">
      <w:pPr>
        <w:spacing w:line="276" w:lineRule="auto"/>
        <w:ind w:firstLine="851"/>
        <w:jc w:val="both"/>
        <w:rPr>
          <w:rFonts w:ascii="Times New Roman" w:hAnsi="Times New Roman" w:cs="Times New Roman"/>
          <w:sz w:val="20"/>
          <w:szCs w:val="28"/>
        </w:rPr>
      </w:pPr>
      <w:r w:rsidRPr="006B3212">
        <w:rPr>
          <w:rFonts w:ascii="Times New Roman" w:hAnsi="Times New Roman" w:cs="Times New Roman"/>
          <w:sz w:val="20"/>
          <w:szCs w:val="28"/>
        </w:rPr>
        <w:t xml:space="preserve">Сферу  образования  в с. п. </w:t>
      </w:r>
      <w:r w:rsidR="00AE5843" w:rsidRPr="006B3212">
        <w:rPr>
          <w:rFonts w:ascii="Times New Roman" w:hAnsi="Times New Roman" w:cs="Times New Roman"/>
          <w:sz w:val="20"/>
          <w:szCs w:val="28"/>
        </w:rPr>
        <w:t>Тамбовское</w:t>
      </w:r>
      <w:r w:rsidRPr="006B3212">
        <w:rPr>
          <w:rFonts w:ascii="Times New Roman" w:hAnsi="Times New Roman" w:cs="Times New Roman"/>
          <w:sz w:val="20"/>
          <w:szCs w:val="28"/>
        </w:rPr>
        <w:t xml:space="preserve">  представляет  МКОУ «Средняя общеобразовательная школа с. п. </w:t>
      </w:r>
      <w:r w:rsidR="00AE5843" w:rsidRPr="006B3212">
        <w:rPr>
          <w:rFonts w:ascii="Times New Roman" w:hAnsi="Times New Roman" w:cs="Times New Roman"/>
          <w:sz w:val="20"/>
          <w:szCs w:val="28"/>
        </w:rPr>
        <w:t>Тамбовское</w:t>
      </w:r>
      <w:r w:rsidRPr="006B3212">
        <w:rPr>
          <w:rFonts w:ascii="Times New Roman" w:hAnsi="Times New Roman" w:cs="Times New Roman"/>
          <w:sz w:val="20"/>
          <w:szCs w:val="28"/>
        </w:rPr>
        <w:t xml:space="preserve">», рассчитанная на </w:t>
      </w:r>
      <w:r w:rsidR="00502CA6" w:rsidRPr="006B3212">
        <w:rPr>
          <w:rFonts w:ascii="Times New Roman" w:hAnsi="Times New Roman" w:cs="Times New Roman"/>
          <w:sz w:val="20"/>
          <w:szCs w:val="28"/>
        </w:rPr>
        <w:t>630</w:t>
      </w:r>
      <w:r w:rsidRPr="006B3212">
        <w:rPr>
          <w:rFonts w:ascii="Times New Roman" w:hAnsi="Times New Roman" w:cs="Times New Roman"/>
          <w:sz w:val="20"/>
          <w:szCs w:val="28"/>
        </w:rPr>
        <w:t xml:space="preserve"> учеников. По данным на 01.01.2017г. в ней получают образование </w:t>
      </w:r>
      <w:r w:rsidR="00502CA6" w:rsidRPr="006B3212">
        <w:rPr>
          <w:rFonts w:ascii="Times New Roman" w:hAnsi="Times New Roman" w:cs="Times New Roman"/>
          <w:sz w:val="20"/>
          <w:szCs w:val="28"/>
        </w:rPr>
        <w:t>229</w:t>
      </w:r>
      <w:r w:rsidRPr="006B3212">
        <w:rPr>
          <w:rFonts w:ascii="Times New Roman" w:hAnsi="Times New Roman" w:cs="Times New Roman"/>
          <w:sz w:val="20"/>
          <w:szCs w:val="28"/>
        </w:rPr>
        <w:t xml:space="preserve"> ученик.</w:t>
      </w:r>
    </w:p>
    <w:p w:rsidR="009D1AA8" w:rsidRPr="006B3212" w:rsidRDefault="009D1AA8" w:rsidP="009D1AA8">
      <w:pPr>
        <w:spacing w:line="276" w:lineRule="auto"/>
        <w:ind w:firstLine="851"/>
        <w:jc w:val="both"/>
        <w:rPr>
          <w:rFonts w:ascii="Times New Roman" w:hAnsi="Times New Roman" w:cs="Times New Roman"/>
          <w:sz w:val="20"/>
          <w:szCs w:val="28"/>
        </w:rPr>
      </w:pPr>
      <w:r w:rsidRPr="006B3212">
        <w:rPr>
          <w:rFonts w:ascii="Times New Roman" w:hAnsi="Times New Roman" w:cs="Times New Roman"/>
          <w:sz w:val="20"/>
          <w:szCs w:val="28"/>
        </w:rPr>
        <w:t xml:space="preserve">В  структуру  МКОУ «Средняя общеобразовательная школа сельского поселения </w:t>
      </w:r>
      <w:r w:rsidR="00AE5843" w:rsidRPr="006B3212">
        <w:rPr>
          <w:rFonts w:ascii="Times New Roman" w:hAnsi="Times New Roman" w:cs="Times New Roman"/>
          <w:sz w:val="20"/>
          <w:szCs w:val="28"/>
        </w:rPr>
        <w:t>Тамбовское</w:t>
      </w:r>
      <w:r w:rsidRPr="006B3212">
        <w:rPr>
          <w:rFonts w:ascii="Times New Roman" w:hAnsi="Times New Roman" w:cs="Times New Roman"/>
          <w:sz w:val="20"/>
          <w:szCs w:val="28"/>
        </w:rPr>
        <w:t xml:space="preserve">», входит  структурное подразделение дошкольного  образования. Структурное подразделение располагается в отдельном здании и  рассчитано на </w:t>
      </w:r>
      <w:r w:rsidR="00502CA6" w:rsidRPr="006B3212">
        <w:rPr>
          <w:rFonts w:ascii="Times New Roman" w:hAnsi="Times New Roman" w:cs="Times New Roman"/>
          <w:sz w:val="20"/>
          <w:szCs w:val="28"/>
        </w:rPr>
        <w:t>12</w:t>
      </w:r>
      <w:r w:rsidRPr="006B3212">
        <w:rPr>
          <w:rFonts w:ascii="Times New Roman" w:hAnsi="Times New Roman" w:cs="Times New Roman"/>
          <w:sz w:val="20"/>
          <w:szCs w:val="28"/>
        </w:rPr>
        <w:t xml:space="preserve">0 детей, но фактически посещают его </w:t>
      </w:r>
      <w:r w:rsidR="00502CA6" w:rsidRPr="006B3212">
        <w:rPr>
          <w:rFonts w:ascii="Times New Roman" w:hAnsi="Times New Roman" w:cs="Times New Roman"/>
          <w:sz w:val="20"/>
          <w:szCs w:val="28"/>
        </w:rPr>
        <w:t>110</w:t>
      </w:r>
      <w:r w:rsidRPr="006B3212">
        <w:rPr>
          <w:rFonts w:ascii="Times New Roman" w:hAnsi="Times New Roman" w:cs="Times New Roman"/>
          <w:sz w:val="20"/>
          <w:szCs w:val="28"/>
        </w:rPr>
        <w:t xml:space="preserve"> детей.</w:t>
      </w:r>
    </w:p>
    <w:p w:rsidR="009F3C89" w:rsidRPr="006B3212" w:rsidRDefault="009F3C89" w:rsidP="009F3C89">
      <w:pPr>
        <w:spacing w:line="276" w:lineRule="auto"/>
        <w:ind w:right="-23" w:firstLine="709"/>
        <w:jc w:val="both"/>
        <w:rPr>
          <w:rFonts w:ascii="Times New Roman" w:hAnsi="Times New Roman" w:cs="Times New Roman"/>
          <w:sz w:val="20"/>
          <w:szCs w:val="28"/>
        </w:rPr>
      </w:pPr>
      <w:r w:rsidRPr="006B3212">
        <w:rPr>
          <w:rFonts w:ascii="Times New Roman" w:hAnsi="Times New Roman" w:cs="Times New Roman"/>
          <w:sz w:val="20"/>
          <w:szCs w:val="28"/>
        </w:rPr>
        <w:t xml:space="preserve">В населённом пункте расположено одно медицинское учреждение местного значения – МУЗ «Амбулатория».МУЗ «Амбулатория» рассчитана на 20 посещений в смену. </w:t>
      </w:r>
    </w:p>
    <w:p w:rsidR="009F3C89" w:rsidRPr="006B3212" w:rsidRDefault="009F3C89" w:rsidP="009F3C89">
      <w:pPr>
        <w:spacing w:line="276" w:lineRule="auto"/>
        <w:ind w:right="-23" w:firstLine="709"/>
        <w:jc w:val="both"/>
        <w:rPr>
          <w:rFonts w:ascii="Times New Roman" w:hAnsi="Times New Roman" w:cs="Times New Roman"/>
          <w:sz w:val="20"/>
          <w:szCs w:val="28"/>
        </w:rPr>
      </w:pPr>
      <w:r w:rsidRPr="006B3212">
        <w:rPr>
          <w:rFonts w:ascii="Times New Roman" w:hAnsi="Times New Roman" w:cs="Times New Roman"/>
          <w:sz w:val="20"/>
          <w:szCs w:val="28"/>
        </w:rPr>
        <w:t>В транспортную инфраструктуру с. п. Тамбовское  входят автомобильные дороги регионального значения: «Дейское-Нижний Курп-граница с РСО "Алания"» и «Дейское-Верхний Акбаш-Терекское».</w:t>
      </w:r>
    </w:p>
    <w:p w:rsidR="009F3C89" w:rsidRPr="006B3212" w:rsidRDefault="009F3C89" w:rsidP="009F3C89">
      <w:pPr>
        <w:pStyle w:val="af5"/>
        <w:spacing w:line="276" w:lineRule="auto"/>
        <w:ind w:left="0" w:right="-23" w:firstLine="709"/>
        <w:jc w:val="both"/>
        <w:rPr>
          <w:sz w:val="20"/>
          <w:szCs w:val="28"/>
        </w:rPr>
      </w:pPr>
      <w:r w:rsidRPr="006B3212">
        <w:rPr>
          <w:sz w:val="20"/>
          <w:szCs w:val="28"/>
        </w:rPr>
        <w:t>Общая протяжённость дорожной сети – 19,5 км.</w:t>
      </w:r>
    </w:p>
    <w:p w:rsidR="009F3C89" w:rsidRPr="006B3212" w:rsidRDefault="009F3C89" w:rsidP="009F3C89">
      <w:pPr>
        <w:pStyle w:val="14"/>
        <w:spacing w:line="276" w:lineRule="auto"/>
        <w:ind w:firstLine="709"/>
        <w:jc w:val="both"/>
        <w:rPr>
          <w:sz w:val="20"/>
          <w:szCs w:val="26"/>
        </w:rPr>
      </w:pPr>
      <w:r w:rsidRPr="006B3212">
        <w:rPr>
          <w:sz w:val="20"/>
          <w:szCs w:val="26"/>
        </w:rPr>
        <w:lastRenderedPageBreak/>
        <w:t xml:space="preserve">На территории сельского поселения функционирует одна автозаправочная станция. </w:t>
      </w:r>
    </w:p>
    <w:p w:rsidR="009F3C89" w:rsidRPr="006B3212" w:rsidRDefault="009F3C89" w:rsidP="009D1AA8">
      <w:pPr>
        <w:spacing w:line="276" w:lineRule="auto"/>
        <w:ind w:firstLine="851"/>
        <w:jc w:val="both"/>
        <w:rPr>
          <w:rFonts w:ascii="Times New Roman" w:hAnsi="Times New Roman" w:cs="Times New Roman"/>
          <w:sz w:val="20"/>
          <w:szCs w:val="28"/>
        </w:rPr>
      </w:pPr>
    </w:p>
    <w:p w:rsidR="00F701F2" w:rsidRPr="006B3212" w:rsidRDefault="00F701F2" w:rsidP="00502CA6">
      <w:pPr>
        <w:spacing w:line="276" w:lineRule="auto"/>
        <w:rPr>
          <w:rFonts w:ascii="Times New Roman" w:hAnsi="Times New Roman" w:cs="Times New Roman"/>
          <w:sz w:val="20"/>
          <w:szCs w:val="28"/>
        </w:rPr>
      </w:pPr>
    </w:p>
    <w:p w:rsidR="00A775A1" w:rsidRPr="006B3212" w:rsidRDefault="00A775A1" w:rsidP="004F7B29">
      <w:pPr>
        <w:spacing w:line="276" w:lineRule="auto"/>
        <w:jc w:val="center"/>
        <w:rPr>
          <w:rFonts w:ascii="Times New Roman" w:hAnsi="Times New Roman" w:cs="Times New Roman"/>
          <w:sz w:val="20"/>
          <w:szCs w:val="28"/>
        </w:rPr>
      </w:pPr>
    </w:p>
    <w:p w:rsidR="007E31F3" w:rsidRPr="006B3212" w:rsidRDefault="007E31F3" w:rsidP="002637E0">
      <w:pPr>
        <w:pStyle w:val="af5"/>
        <w:numPr>
          <w:ilvl w:val="0"/>
          <w:numId w:val="50"/>
        </w:numPr>
        <w:spacing w:line="276" w:lineRule="auto"/>
        <w:jc w:val="center"/>
        <w:rPr>
          <w:b/>
          <w:sz w:val="20"/>
          <w:szCs w:val="28"/>
        </w:rPr>
      </w:pPr>
      <w:r w:rsidRPr="006B3212">
        <w:rPr>
          <w:b/>
          <w:sz w:val="20"/>
          <w:szCs w:val="28"/>
        </w:rPr>
        <w:t>ПАРАМЕТРЫ ФУНКЦИОНАЛЬНЫХ ЗОН</w:t>
      </w:r>
    </w:p>
    <w:p w:rsidR="002637E0" w:rsidRPr="006B3212" w:rsidRDefault="002637E0" w:rsidP="002637E0">
      <w:pPr>
        <w:pStyle w:val="af5"/>
        <w:spacing w:line="276" w:lineRule="auto"/>
        <w:ind w:left="1211"/>
        <w:rPr>
          <w:b/>
          <w:sz w:val="6"/>
          <w:szCs w:val="28"/>
        </w:rPr>
      </w:pPr>
    </w:p>
    <w:p w:rsidR="007E31F3" w:rsidRPr="006B3212" w:rsidRDefault="007E31F3" w:rsidP="007E31F3">
      <w:pPr>
        <w:spacing w:line="276" w:lineRule="auto"/>
        <w:ind w:firstLine="851"/>
        <w:jc w:val="both"/>
        <w:rPr>
          <w:rFonts w:ascii="Times New Roman" w:hAnsi="Times New Roman" w:cs="Times New Roman"/>
          <w:sz w:val="20"/>
          <w:szCs w:val="28"/>
        </w:rPr>
      </w:pPr>
      <w:r w:rsidRPr="006B3212">
        <w:rPr>
          <w:rFonts w:ascii="Times New Roman" w:hAnsi="Times New Roman" w:cs="Times New Roman"/>
          <w:sz w:val="20"/>
          <w:szCs w:val="28"/>
        </w:rPr>
        <w:t xml:space="preserve">Генеральный план сельского поселения </w:t>
      </w:r>
      <w:r w:rsidR="00AE5843" w:rsidRPr="006B3212">
        <w:rPr>
          <w:rFonts w:ascii="Times New Roman" w:hAnsi="Times New Roman" w:cs="Times New Roman"/>
          <w:sz w:val="20"/>
          <w:szCs w:val="28"/>
        </w:rPr>
        <w:t>Тамбовское</w:t>
      </w:r>
      <w:r w:rsidRPr="006B3212">
        <w:rPr>
          <w:rFonts w:ascii="Times New Roman" w:hAnsi="Times New Roman" w:cs="Times New Roman"/>
          <w:sz w:val="20"/>
          <w:szCs w:val="28"/>
        </w:rPr>
        <w:t xml:space="preserve"> устанавливает функциональные зоны и параметры их планируемого развития, сохраняя сложившееся функциональное использование территории.</w:t>
      </w:r>
    </w:p>
    <w:p w:rsidR="007E31F3" w:rsidRPr="006B3212" w:rsidRDefault="007E31F3" w:rsidP="007E31F3">
      <w:pPr>
        <w:spacing w:line="276" w:lineRule="auto"/>
        <w:ind w:firstLine="851"/>
        <w:jc w:val="both"/>
        <w:rPr>
          <w:rFonts w:ascii="Times New Roman" w:hAnsi="Times New Roman" w:cs="Times New Roman"/>
          <w:sz w:val="20"/>
          <w:szCs w:val="28"/>
        </w:rPr>
      </w:pPr>
      <w:r w:rsidRPr="006B3212">
        <w:rPr>
          <w:rFonts w:ascii="Times New Roman" w:hAnsi="Times New Roman" w:cs="Times New Roman"/>
          <w:sz w:val="20"/>
          <w:szCs w:val="28"/>
        </w:rPr>
        <w:t xml:space="preserve">В границе сельского поселения </w:t>
      </w:r>
      <w:r w:rsidR="00AE5843" w:rsidRPr="006B3212">
        <w:rPr>
          <w:rFonts w:ascii="Times New Roman" w:hAnsi="Times New Roman" w:cs="Times New Roman"/>
          <w:sz w:val="20"/>
          <w:szCs w:val="28"/>
        </w:rPr>
        <w:t>Тамбовское</w:t>
      </w:r>
      <w:r w:rsidRPr="006B3212">
        <w:rPr>
          <w:rFonts w:ascii="Times New Roman" w:hAnsi="Times New Roman" w:cs="Times New Roman"/>
          <w:sz w:val="20"/>
          <w:szCs w:val="28"/>
        </w:rPr>
        <w:t xml:space="preserve"> устанавливаются следующие функциональные зоны:</w:t>
      </w:r>
    </w:p>
    <w:p w:rsidR="007E31F3" w:rsidRPr="006B3212" w:rsidRDefault="00730983" w:rsidP="007E31F3">
      <w:pPr>
        <w:spacing w:line="276" w:lineRule="auto"/>
        <w:ind w:firstLine="851"/>
        <w:jc w:val="both"/>
        <w:rPr>
          <w:rFonts w:ascii="Times New Roman" w:hAnsi="Times New Roman" w:cs="Times New Roman"/>
          <w:sz w:val="20"/>
          <w:szCs w:val="28"/>
        </w:rPr>
      </w:pPr>
      <w:r w:rsidRPr="006B3212">
        <w:rPr>
          <w:rFonts w:ascii="Times New Roman" w:hAnsi="Times New Roman" w:cs="Times New Roman"/>
          <w:sz w:val="20"/>
          <w:szCs w:val="28"/>
        </w:rPr>
        <w:t>1.</w:t>
      </w:r>
      <w:r w:rsidRPr="006B3212">
        <w:rPr>
          <w:rFonts w:ascii="Times New Roman" w:hAnsi="Times New Roman" w:cs="Times New Roman"/>
          <w:sz w:val="20"/>
          <w:szCs w:val="28"/>
        </w:rPr>
        <w:tab/>
        <w:t>жилая (Ж-1</w:t>
      </w:r>
      <w:r w:rsidR="007E31F3" w:rsidRPr="006B3212">
        <w:rPr>
          <w:rFonts w:ascii="Times New Roman" w:hAnsi="Times New Roman" w:cs="Times New Roman"/>
          <w:sz w:val="20"/>
          <w:szCs w:val="28"/>
        </w:rPr>
        <w:t>);</w:t>
      </w:r>
    </w:p>
    <w:p w:rsidR="007E31F3" w:rsidRPr="006B3212" w:rsidRDefault="007E31F3" w:rsidP="007E31F3">
      <w:pPr>
        <w:spacing w:line="276" w:lineRule="auto"/>
        <w:ind w:firstLine="851"/>
        <w:jc w:val="both"/>
        <w:rPr>
          <w:rFonts w:ascii="Times New Roman" w:hAnsi="Times New Roman" w:cs="Times New Roman"/>
          <w:sz w:val="20"/>
          <w:szCs w:val="28"/>
        </w:rPr>
      </w:pPr>
      <w:r w:rsidRPr="006B3212">
        <w:rPr>
          <w:rFonts w:ascii="Times New Roman" w:hAnsi="Times New Roman" w:cs="Times New Roman"/>
          <w:sz w:val="20"/>
          <w:szCs w:val="28"/>
        </w:rPr>
        <w:t>2.</w:t>
      </w:r>
      <w:r w:rsidRPr="006B3212">
        <w:rPr>
          <w:rFonts w:ascii="Times New Roman" w:hAnsi="Times New Roman" w:cs="Times New Roman"/>
          <w:sz w:val="20"/>
          <w:szCs w:val="28"/>
        </w:rPr>
        <w:tab/>
        <w:t>общественно-деловая (О</w:t>
      </w:r>
      <w:r w:rsidR="002074CE" w:rsidRPr="006B3212">
        <w:rPr>
          <w:rFonts w:ascii="Times New Roman" w:hAnsi="Times New Roman" w:cs="Times New Roman"/>
          <w:sz w:val="20"/>
          <w:szCs w:val="28"/>
        </w:rPr>
        <w:t>Д</w:t>
      </w:r>
      <w:r w:rsidRPr="006B3212">
        <w:rPr>
          <w:rFonts w:ascii="Times New Roman" w:hAnsi="Times New Roman" w:cs="Times New Roman"/>
          <w:sz w:val="20"/>
          <w:szCs w:val="28"/>
        </w:rPr>
        <w:t>-1, О</w:t>
      </w:r>
      <w:r w:rsidR="002074CE" w:rsidRPr="006B3212">
        <w:rPr>
          <w:rFonts w:ascii="Times New Roman" w:hAnsi="Times New Roman" w:cs="Times New Roman"/>
          <w:sz w:val="20"/>
          <w:szCs w:val="28"/>
        </w:rPr>
        <w:t>Д</w:t>
      </w:r>
      <w:r w:rsidRPr="006B3212">
        <w:rPr>
          <w:rFonts w:ascii="Times New Roman" w:hAnsi="Times New Roman" w:cs="Times New Roman"/>
          <w:sz w:val="20"/>
          <w:szCs w:val="28"/>
        </w:rPr>
        <w:t>-2);</w:t>
      </w:r>
    </w:p>
    <w:p w:rsidR="007E31F3" w:rsidRPr="006B3212" w:rsidRDefault="002074CE" w:rsidP="007E31F3">
      <w:pPr>
        <w:spacing w:line="276" w:lineRule="auto"/>
        <w:ind w:firstLine="851"/>
        <w:jc w:val="both"/>
        <w:rPr>
          <w:rFonts w:ascii="Times New Roman" w:hAnsi="Times New Roman" w:cs="Times New Roman"/>
          <w:sz w:val="20"/>
          <w:szCs w:val="28"/>
        </w:rPr>
      </w:pPr>
      <w:r w:rsidRPr="006B3212">
        <w:rPr>
          <w:rFonts w:ascii="Times New Roman" w:hAnsi="Times New Roman" w:cs="Times New Roman"/>
          <w:sz w:val="20"/>
          <w:szCs w:val="28"/>
        </w:rPr>
        <w:t>3.</w:t>
      </w:r>
      <w:r w:rsidRPr="006B3212">
        <w:rPr>
          <w:rFonts w:ascii="Times New Roman" w:hAnsi="Times New Roman" w:cs="Times New Roman"/>
          <w:sz w:val="20"/>
          <w:szCs w:val="28"/>
        </w:rPr>
        <w:tab/>
        <w:t>производственная (П</w:t>
      </w:r>
      <w:r w:rsidR="007E31F3" w:rsidRPr="006B3212">
        <w:rPr>
          <w:rFonts w:ascii="Times New Roman" w:hAnsi="Times New Roman" w:cs="Times New Roman"/>
          <w:sz w:val="20"/>
          <w:szCs w:val="28"/>
        </w:rPr>
        <w:t>);</w:t>
      </w:r>
    </w:p>
    <w:p w:rsidR="007E31F3" w:rsidRPr="006B3212" w:rsidRDefault="007E31F3" w:rsidP="007E31F3">
      <w:pPr>
        <w:spacing w:line="276" w:lineRule="auto"/>
        <w:ind w:firstLine="851"/>
        <w:jc w:val="both"/>
        <w:rPr>
          <w:rFonts w:ascii="Times New Roman" w:hAnsi="Times New Roman" w:cs="Times New Roman"/>
          <w:sz w:val="20"/>
          <w:szCs w:val="28"/>
        </w:rPr>
      </w:pPr>
      <w:r w:rsidRPr="006B3212">
        <w:rPr>
          <w:rFonts w:ascii="Times New Roman" w:hAnsi="Times New Roman" w:cs="Times New Roman"/>
          <w:sz w:val="20"/>
          <w:szCs w:val="28"/>
        </w:rPr>
        <w:t>4.</w:t>
      </w:r>
      <w:r w:rsidRPr="006B3212">
        <w:rPr>
          <w:rFonts w:ascii="Times New Roman" w:hAnsi="Times New Roman" w:cs="Times New Roman"/>
          <w:sz w:val="20"/>
          <w:szCs w:val="28"/>
        </w:rPr>
        <w:tab/>
        <w:t>инженерной инфраструктуры (И</w:t>
      </w:r>
      <w:r w:rsidR="002074CE" w:rsidRPr="006B3212">
        <w:rPr>
          <w:rFonts w:ascii="Times New Roman" w:hAnsi="Times New Roman" w:cs="Times New Roman"/>
          <w:sz w:val="20"/>
          <w:szCs w:val="28"/>
        </w:rPr>
        <w:t>Т-1, ИТ-2</w:t>
      </w:r>
      <w:r w:rsidRPr="006B3212">
        <w:rPr>
          <w:rFonts w:ascii="Times New Roman" w:hAnsi="Times New Roman" w:cs="Times New Roman"/>
          <w:sz w:val="20"/>
          <w:szCs w:val="28"/>
        </w:rPr>
        <w:t>);</w:t>
      </w:r>
    </w:p>
    <w:p w:rsidR="007E31F3" w:rsidRPr="006B3212" w:rsidRDefault="002074CE" w:rsidP="007E31F3">
      <w:pPr>
        <w:spacing w:line="276" w:lineRule="auto"/>
        <w:ind w:firstLine="851"/>
        <w:jc w:val="both"/>
        <w:rPr>
          <w:rFonts w:ascii="Times New Roman" w:hAnsi="Times New Roman" w:cs="Times New Roman"/>
          <w:sz w:val="20"/>
          <w:szCs w:val="28"/>
        </w:rPr>
      </w:pPr>
      <w:r w:rsidRPr="006B3212">
        <w:rPr>
          <w:rFonts w:ascii="Times New Roman" w:hAnsi="Times New Roman" w:cs="Times New Roman"/>
          <w:sz w:val="20"/>
          <w:szCs w:val="28"/>
        </w:rPr>
        <w:t>5</w:t>
      </w:r>
      <w:r w:rsidR="007E31F3" w:rsidRPr="006B3212">
        <w:rPr>
          <w:rFonts w:ascii="Times New Roman" w:hAnsi="Times New Roman" w:cs="Times New Roman"/>
          <w:sz w:val="20"/>
          <w:szCs w:val="28"/>
        </w:rPr>
        <w:t>.</w:t>
      </w:r>
      <w:r w:rsidR="007E31F3" w:rsidRPr="006B3212">
        <w:rPr>
          <w:rFonts w:ascii="Times New Roman" w:hAnsi="Times New Roman" w:cs="Times New Roman"/>
          <w:sz w:val="20"/>
          <w:szCs w:val="28"/>
        </w:rPr>
        <w:tab/>
        <w:t>сельскохозяйственного использования (СХ-1, СХ-2);</w:t>
      </w:r>
    </w:p>
    <w:p w:rsidR="007E31F3" w:rsidRPr="006B3212" w:rsidRDefault="007E31F3" w:rsidP="007E31F3">
      <w:pPr>
        <w:spacing w:line="276" w:lineRule="auto"/>
        <w:ind w:firstLine="851"/>
        <w:jc w:val="both"/>
        <w:rPr>
          <w:rFonts w:ascii="Times New Roman" w:hAnsi="Times New Roman" w:cs="Times New Roman"/>
          <w:sz w:val="20"/>
          <w:szCs w:val="28"/>
        </w:rPr>
      </w:pPr>
      <w:r w:rsidRPr="006B3212">
        <w:rPr>
          <w:rFonts w:ascii="Times New Roman" w:hAnsi="Times New Roman" w:cs="Times New Roman"/>
          <w:sz w:val="20"/>
          <w:szCs w:val="28"/>
        </w:rPr>
        <w:t>7.</w:t>
      </w:r>
      <w:r w:rsidRPr="006B3212">
        <w:rPr>
          <w:rFonts w:ascii="Times New Roman" w:hAnsi="Times New Roman" w:cs="Times New Roman"/>
          <w:sz w:val="20"/>
          <w:szCs w:val="28"/>
        </w:rPr>
        <w:tab/>
        <w:t>рекреационного назначения (Р-1, Р-</w:t>
      </w:r>
      <w:r w:rsidR="002074CE" w:rsidRPr="006B3212">
        <w:rPr>
          <w:rFonts w:ascii="Times New Roman" w:hAnsi="Times New Roman" w:cs="Times New Roman"/>
          <w:sz w:val="20"/>
          <w:szCs w:val="28"/>
        </w:rPr>
        <w:t>2</w:t>
      </w:r>
      <w:r w:rsidRPr="006B3212">
        <w:rPr>
          <w:rFonts w:ascii="Times New Roman" w:hAnsi="Times New Roman" w:cs="Times New Roman"/>
          <w:sz w:val="20"/>
          <w:szCs w:val="28"/>
        </w:rPr>
        <w:t>);</w:t>
      </w:r>
    </w:p>
    <w:p w:rsidR="007E31F3" w:rsidRPr="006B3212" w:rsidRDefault="002074CE" w:rsidP="007E31F3">
      <w:pPr>
        <w:spacing w:line="276" w:lineRule="auto"/>
        <w:ind w:firstLine="851"/>
        <w:jc w:val="both"/>
        <w:rPr>
          <w:rFonts w:ascii="Times New Roman" w:hAnsi="Times New Roman" w:cs="Times New Roman"/>
          <w:sz w:val="20"/>
          <w:szCs w:val="28"/>
        </w:rPr>
      </w:pPr>
      <w:r w:rsidRPr="006B3212">
        <w:rPr>
          <w:rFonts w:ascii="Times New Roman" w:hAnsi="Times New Roman" w:cs="Times New Roman"/>
          <w:sz w:val="20"/>
          <w:szCs w:val="28"/>
        </w:rPr>
        <w:t>8.</w:t>
      </w:r>
      <w:r w:rsidRPr="006B3212">
        <w:rPr>
          <w:rFonts w:ascii="Times New Roman" w:hAnsi="Times New Roman" w:cs="Times New Roman"/>
          <w:sz w:val="20"/>
          <w:szCs w:val="28"/>
        </w:rPr>
        <w:tab/>
        <w:t>специального назначения (СП-1, СП-2, СП-3</w:t>
      </w:r>
      <w:r w:rsidR="007E31F3" w:rsidRPr="006B3212">
        <w:rPr>
          <w:rFonts w:ascii="Times New Roman" w:hAnsi="Times New Roman" w:cs="Times New Roman"/>
          <w:sz w:val="20"/>
          <w:szCs w:val="28"/>
        </w:rPr>
        <w:t>).</w:t>
      </w:r>
    </w:p>
    <w:p w:rsidR="008540CE" w:rsidRPr="006B3212" w:rsidRDefault="008540CE" w:rsidP="007E31F3">
      <w:pPr>
        <w:spacing w:line="276" w:lineRule="auto"/>
        <w:ind w:firstLine="851"/>
        <w:jc w:val="both"/>
        <w:rPr>
          <w:rFonts w:ascii="Times New Roman" w:hAnsi="Times New Roman" w:cs="Times New Roman"/>
          <w:b/>
          <w:sz w:val="20"/>
          <w:szCs w:val="28"/>
          <w:u w:val="single"/>
        </w:rPr>
      </w:pPr>
    </w:p>
    <w:p w:rsidR="007E31F3" w:rsidRPr="006B3212" w:rsidRDefault="007E31F3" w:rsidP="007E31F3">
      <w:pPr>
        <w:spacing w:line="276" w:lineRule="auto"/>
        <w:ind w:firstLine="851"/>
        <w:jc w:val="both"/>
        <w:rPr>
          <w:rFonts w:ascii="Times New Roman" w:hAnsi="Times New Roman" w:cs="Times New Roman"/>
          <w:b/>
          <w:sz w:val="20"/>
          <w:szCs w:val="28"/>
          <w:u w:val="single"/>
        </w:rPr>
      </w:pPr>
      <w:r w:rsidRPr="006B3212">
        <w:rPr>
          <w:rFonts w:ascii="Times New Roman" w:hAnsi="Times New Roman" w:cs="Times New Roman"/>
          <w:b/>
          <w:sz w:val="20"/>
          <w:szCs w:val="28"/>
          <w:u w:val="single"/>
        </w:rPr>
        <w:t>Жилая зона</w:t>
      </w:r>
    </w:p>
    <w:p w:rsidR="007E31F3" w:rsidRPr="006B3212" w:rsidRDefault="007E31F3" w:rsidP="007E31F3">
      <w:pPr>
        <w:spacing w:line="276" w:lineRule="auto"/>
        <w:ind w:firstLine="851"/>
        <w:jc w:val="both"/>
        <w:rPr>
          <w:rFonts w:ascii="Times New Roman" w:hAnsi="Times New Roman" w:cs="Times New Roman"/>
          <w:sz w:val="20"/>
          <w:szCs w:val="28"/>
        </w:rPr>
      </w:pPr>
      <w:r w:rsidRPr="006B3212">
        <w:rPr>
          <w:rFonts w:ascii="Times New Roman" w:hAnsi="Times New Roman" w:cs="Times New Roman"/>
          <w:sz w:val="20"/>
          <w:szCs w:val="28"/>
        </w:rPr>
        <w:t>Зона сформирована малоэтажн</w:t>
      </w:r>
      <w:r w:rsidR="002074CE" w:rsidRPr="006B3212">
        <w:rPr>
          <w:rFonts w:ascii="Times New Roman" w:hAnsi="Times New Roman" w:cs="Times New Roman"/>
          <w:sz w:val="20"/>
          <w:szCs w:val="28"/>
        </w:rPr>
        <w:t>ой</w:t>
      </w:r>
      <w:r w:rsidRPr="006B3212">
        <w:rPr>
          <w:rFonts w:ascii="Times New Roman" w:hAnsi="Times New Roman" w:cs="Times New Roman"/>
          <w:sz w:val="20"/>
          <w:szCs w:val="28"/>
        </w:rPr>
        <w:t xml:space="preserve">  жил</w:t>
      </w:r>
      <w:r w:rsidR="002074CE" w:rsidRPr="006B3212">
        <w:rPr>
          <w:rFonts w:ascii="Times New Roman" w:hAnsi="Times New Roman" w:cs="Times New Roman"/>
          <w:sz w:val="20"/>
          <w:szCs w:val="28"/>
        </w:rPr>
        <w:t>ой</w:t>
      </w:r>
      <w:r w:rsidRPr="006B3212">
        <w:rPr>
          <w:rFonts w:ascii="Times New Roman" w:hAnsi="Times New Roman" w:cs="Times New Roman"/>
          <w:sz w:val="20"/>
          <w:szCs w:val="28"/>
        </w:rPr>
        <w:t xml:space="preserve"> застройк</w:t>
      </w:r>
      <w:r w:rsidR="002074CE" w:rsidRPr="006B3212">
        <w:rPr>
          <w:rFonts w:ascii="Times New Roman" w:hAnsi="Times New Roman" w:cs="Times New Roman"/>
          <w:sz w:val="20"/>
          <w:szCs w:val="28"/>
        </w:rPr>
        <w:t>ой</w:t>
      </w:r>
      <w:r w:rsidRPr="006B3212">
        <w:rPr>
          <w:rFonts w:ascii="Times New Roman" w:hAnsi="Times New Roman" w:cs="Times New Roman"/>
          <w:sz w:val="20"/>
          <w:szCs w:val="28"/>
        </w:rPr>
        <w:t xml:space="preserve"> и индивидуальн</w:t>
      </w:r>
      <w:r w:rsidR="002074CE" w:rsidRPr="006B3212">
        <w:rPr>
          <w:rFonts w:ascii="Times New Roman" w:hAnsi="Times New Roman" w:cs="Times New Roman"/>
          <w:sz w:val="20"/>
          <w:szCs w:val="28"/>
        </w:rPr>
        <w:t>ой</w:t>
      </w:r>
      <w:r w:rsidRPr="006B3212">
        <w:rPr>
          <w:rFonts w:ascii="Times New Roman" w:hAnsi="Times New Roman" w:cs="Times New Roman"/>
          <w:sz w:val="20"/>
          <w:szCs w:val="28"/>
        </w:rPr>
        <w:t xml:space="preserve"> жил</w:t>
      </w:r>
      <w:r w:rsidR="002074CE" w:rsidRPr="006B3212">
        <w:rPr>
          <w:rFonts w:ascii="Times New Roman" w:hAnsi="Times New Roman" w:cs="Times New Roman"/>
          <w:sz w:val="20"/>
          <w:szCs w:val="28"/>
        </w:rPr>
        <w:t>ой</w:t>
      </w:r>
      <w:r w:rsidRPr="006B3212">
        <w:rPr>
          <w:rFonts w:ascii="Times New Roman" w:hAnsi="Times New Roman" w:cs="Times New Roman"/>
          <w:sz w:val="20"/>
          <w:szCs w:val="28"/>
        </w:rPr>
        <w:t xml:space="preserve"> застройк</w:t>
      </w:r>
      <w:r w:rsidR="002074CE" w:rsidRPr="006B3212">
        <w:rPr>
          <w:rFonts w:ascii="Times New Roman" w:hAnsi="Times New Roman" w:cs="Times New Roman"/>
          <w:sz w:val="20"/>
          <w:szCs w:val="28"/>
        </w:rPr>
        <w:t>ой</w:t>
      </w:r>
      <w:r w:rsidRPr="006B3212">
        <w:rPr>
          <w:rFonts w:ascii="Times New Roman" w:hAnsi="Times New Roman" w:cs="Times New Roman"/>
          <w:sz w:val="20"/>
          <w:szCs w:val="28"/>
        </w:rPr>
        <w:t>. В жилых зонах допускается размещение отдельно стоящих, встроенных и (или) пристроенных объектов социально-культурного и коммунально-бытового назначения, стоянок и гаражей индивидуального автомобильного транспорта. В состав жилых зон могут включаться территории для ведения садоводства и дачного хозяйства.</w:t>
      </w:r>
    </w:p>
    <w:p w:rsidR="00186A91" w:rsidRPr="006B3212" w:rsidRDefault="00186A91" w:rsidP="002074CE">
      <w:pPr>
        <w:spacing w:line="276" w:lineRule="auto"/>
        <w:ind w:firstLine="851"/>
        <w:jc w:val="both"/>
        <w:rPr>
          <w:rFonts w:ascii="Times New Roman" w:hAnsi="Times New Roman" w:cs="Times New Roman"/>
          <w:b/>
          <w:sz w:val="10"/>
          <w:szCs w:val="28"/>
        </w:rPr>
      </w:pPr>
    </w:p>
    <w:p w:rsidR="002074CE" w:rsidRPr="006B3212" w:rsidRDefault="007E31F3" w:rsidP="002074CE">
      <w:pPr>
        <w:spacing w:line="276" w:lineRule="auto"/>
        <w:ind w:firstLine="851"/>
        <w:jc w:val="both"/>
        <w:rPr>
          <w:rFonts w:ascii="Times New Roman" w:hAnsi="Times New Roman" w:cs="Times New Roman"/>
          <w:b/>
          <w:sz w:val="20"/>
          <w:szCs w:val="28"/>
        </w:rPr>
      </w:pPr>
      <w:r w:rsidRPr="006B3212">
        <w:rPr>
          <w:rFonts w:ascii="Times New Roman" w:hAnsi="Times New Roman" w:cs="Times New Roman"/>
          <w:b/>
          <w:sz w:val="20"/>
          <w:szCs w:val="28"/>
        </w:rPr>
        <w:t xml:space="preserve">Ж-1 </w:t>
      </w:r>
    </w:p>
    <w:p w:rsidR="002074CE" w:rsidRPr="006B3212" w:rsidRDefault="002074CE" w:rsidP="002074CE">
      <w:pPr>
        <w:spacing w:line="276" w:lineRule="auto"/>
        <w:ind w:firstLine="851"/>
        <w:jc w:val="both"/>
        <w:rPr>
          <w:rFonts w:ascii="Times New Roman" w:hAnsi="Times New Roman" w:cs="Times New Roman"/>
          <w:sz w:val="20"/>
          <w:szCs w:val="28"/>
        </w:rPr>
      </w:pPr>
      <w:r w:rsidRPr="006B3212">
        <w:rPr>
          <w:rFonts w:ascii="Times New Roman" w:hAnsi="Times New Roman" w:cs="Times New Roman"/>
          <w:sz w:val="20"/>
          <w:szCs w:val="28"/>
        </w:rPr>
        <w:t xml:space="preserve">Зона жилой застройки индивидуальными и блокированными домами (в том числе личные подсобные хозяйства). В зоне предусматривается сохранение и реновация существующего жилого фонда, размещение нового жилищного строительства, сохранение существующих и строительство новых объектов </w:t>
      </w:r>
      <w:r w:rsidR="00AD65D6" w:rsidRPr="006B3212">
        <w:rPr>
          <w:rFonts w:ascii="Times New Roman" w:hAnsi="Times New Roman" w:cs="Times New Roman"/>
          <w:sz w:val="20"/>
          <w:szCs w:val="28"/>
        </w:rPr>
        <w:t xml:space="preserve">дошкольного воспитания, </w:t>
      </w:r>
      <w:r w:rsidRPr="006B3212">
        <w:rPr>
          <w:rFonts w:ascii="Times New Roman" w:hAnsi="Times New Roman" w:cs="Times New Roman"/>
          <w:sz w:val="20"/>
          <w:szCs w:val="28"/>
        </w:rPr>
        <w:t>здравоохранения, спортивных площадок для игровых видов спорта, объектов социально-культурного и коммунально-бытового назначения, обустройство территории зоны инженерной и транспортной инфраструктурой.</w:t>
      </w:r>
    </w:p>
    <w:p w:rsidR="00186A91" w:rsidRPr="006B3212" w:rsidRDefault="00186A91" w:rsidP="007E31F3">
      <w:pPr>
        <w:spacing w:line="276" w:lineRule="auto"/>
        <w:ind w:firstLine="851"/>
        <w:jc w:val="both"/>
        <w:rPr>
          <w:rFonts w:ascii="Times New Roman" w:hAnsi="Times New Roman" w:cs="Times New Roman"/>
          <w:b/>
          <w:sz w:val="16"/>
          <w:szCs w:val="28"/>
        </w:rPr>
      </w:pPr>
    </w:p>
    <w:p w:rsidR="008540CE" w:rsidRPr="006B3212" w:rsidRDefault="008540CE" w:rsidP="007E31F3">
      <w:pPr>
        <w:spacing w:line="276" w:lineRule="auto"/>
        <w:ind w:firstLine="851"/>
        <w:jc w:val="both"/>
        <w:rPr>
          <w:rFonts w:ascii="Times New Roman" w:hAnsi="Times New Roman" w:cs="Times New Roman"/>
          <w:b/>
          <w:sz w:val="20"/>
          <w:szCs w:val="28"/>
          <w:u w:val="single"/>
        </w:rPr>
      </w:pPr>
    </w:p>
    <w:p w:rsidR="007E31F3" w:rsidRPr="006B3212" w:rsidRDefault="007E31F3" w:rsidP="007E31F3">
      <w:pPr>
        <w:spacing w:line="276" w:lineRule="auto"/>
        <w:ind w:firstLine="851"/>
        <w:jc w:val="both"/>
        <w:rPr>
          <w:rFonts w:ascii="Times New Roman" w:hAnsi="Times New Roman" w:cs="Times New Roman"/>
          <w:b/>
          <w:sz w:val="20"/>
          <w:szCs w:val="28"/>
          <w:u w:val="single"/>
        </w:rPr>
      </w:pPr>
      <w:r w:rsidRPr="006B3212">
        <w:rPr>
          <w:rFonts w:ascii="Times New Roman" w:hAnsi="Times New Roman" w:cs="Times New Roman"/>
          <w:b/>
          <w:sz w:val="20"/>
          <w:szCs w:val="28"/>
          <w:u w:val="single"/>
        </w:rPr>
        <w:t>Общественно-деловая зона</w:t>
      </w:r>
    </w:p>
    <w:p w:rsidR="00AD65D6" w:rsidRPr="006B3212" w:rsidRDefault="00AD65D6" w:rsidP="007E31F3">
      <w:pPr>
        <w:spacing w:line="276" w:lineRule="auto"/>
        <w:ind w:firstLine="851"/>
        <w:jc w:val="both"/>
        <w:rPr>
          <w:rFonts w:ascii="Times New Roman" w:hAnsi="Times New Roman" w:cs="Times New Roman"/>
          <w:sz w:val="20"/>
          <w:szCs w:val="28"/>
        </w:rPr>
      </w:pPr>
      <w:r w:rsidRPr="006B3212">
        <w:rPr>
          <w:rFonts w:ascii="Times New Roman" w:hAnsi="Times New Roman" w:cs="Times New Roman"/>
          <w:sz w:val="20"/>
          <w:szCs w:val="28"/>
        </w:rPr>
        <w:t>К общественно-деловым зонам относятся участки территории, используемые и предназначенные для размещения зданий и сооружений общественно-делового назначения – административных зданий, офисов, объектов коммерческой деятельности, торговли, культуры, здравоохранения, общественного питания, бытового обслуживания, а также образовательных учреждений среднего и высшего профессионального образования, центров деловой, финансовой и общественной активности, культовых и иных зданий.</w:t>
      </w:r>
    </w:p>
    <w:p w:rsidR="00F5753D" w:rsidRPr="006B3212" w:rsidRDefault="00F5753D" w:rsidP="007E31F3">
      <w:pPr>
        <w:spacing w:line="276" w:lineRule="auto"/>
        <w:ind w:firstLine="851"/>
        <w:jc w:val="both"/>
        <w:rPr>
          <w:rFonts w:ascii="Times New Roman" w:hAnsi="Times New Roman" w:cs="Times New Roman"/>
          <w:b/>
          <w:sz w:val="8"/>
          <w:szCs w:val="28"/>
        </w:rPr>
      </w:pPr>
    </w:p>
    <w:p w:rsidR="007E31F3" w:rsidRPr="006B3212" w:rsidRDefault="007E31F3" w:rsidP="007E31F3">
      <w:pPr>
        <w:spacing w:line="276" w:lineRule="auto"/>
        <w:ind w:firstLine="851"/>
        <w:jc w:val="both"/>
        <w:rPr>
          <w:rFonts w:ascii="Times New Roman" w:hAnsi="Times New Roman" w:cs="Times New Roman"/>
          <w:b/>
          <w:sz w:val="20"/>
          <w:szCs w:val="28"/>
        </w:rPr>
      </w:pPr>
      <w:r w:rsidRPr="006B3212">
        <w:rPr>
          <w:rFonts w:ascii="Times New Roman" w:hAnsi="Times New Roman" w:cs="Times New Roman"/>
          <w:b/>
          <w:sz w:val="20"/>
          <w:szCs w:val="28"/>
        </w:rPr>
        <w:t>О</w:t>
      </w:r>
      <w:r w:rsidR="00AD65D6" w:rsidRPr="006B3212">
        <w:rPr>
          <w:rFonts w:ascii="Times New Roman" w:hAnsi="Times New Roman" w:cs="Times New Roman"/>
          <w:b/>
          <w:sz w:val="20"/>
          <w:szCs w:val="28"/>
        </w:rPr>
        <w:t>Д</w:t>
      </w:r>
      <w:r w:rsidRPr="006B3212">
        <w:rPr>
          <w:rFonts w:ascii="Times New Roman" w:hAnsi="Times New Roman" w:cs="Times New Roman"/>
          <w:b/>
          <w:sz w:val="20"/>
          <w:szCs w:val="28"/>
        </w:rPr>
        <w:t>-1</w:t>
      </w:r>
      <w:r w:rsidRPr="006B3212">
        <w:rPr>
          <w:rFonts w:ascii="Times New Roman" w:hAnsi="Times New Roman" w:cs="Times New Roman"/>
          <w:b/>
          <w:sz w:val="20"/>
          <w:szCs w:val="28"/>
        </w:rPr>
        <w:tab/>
      </w:r>
    </w:p>
    <w:p w:rsidR="007E31F3" w:rsidRPr="006B3212" w:rsidRDefault="007E31F3" w:rsidP="007E31F3">
      <w:pPr>
        <w:spacing w:line="276" w:lineRule="auto"/>
        <w:ind w:firstLine="851"/>
        <w:jc w:val="both"/>
        <w:rPr>
          <w:rFonts w:ascii="Times New Roman" w:hAnsi="Times New Roman" w:cs="Times New Roman"/>
          <w:sz w:val="20"/>
          <w:szCs w:val="28"/>
        </w:rPr>
      </w:pPr>
      <w:r w:rsidRPr="006B3212">
        <w:rPr>
          <w:rFonts w:ascii="Times New Roman" w:hAnsi="Times New Roman" w:cs="Times New Roman"/>
          <w:sz w:val="20"/>
          <w:szCs w:val="28"/>
        </w:rPr>
        <w:t xml:space="preserve">Зона </w:t>
      </w:r>
      <w:r w:rsidR="00AD65D6" w:rsidRPr="006B3212">
        <w:rPr>
          <w:rFonts w:ascii="Times New Roman" w:hAnsi="Times New Roman" w:cs="Times New Roman"/>
          <w:sz w:val="20"/>
          <w:szCs w:val="28"/>
        </w:rPr>
        <w:t>административно-деловой застройки</w:t>
      </w:r>
      <w:r w:rsidRPr="006B3212">
        <w:rPr>
          <w:rFonts w:ascii="Times New Roman" w:hAnsi="Times New Roman" w:cs="Times New Roman"/>
          <w:sz w:val="20"/>
          <w:szCs w:val="28"/>
        </w:rPr>
        <w:t xml:space="preserve">. Предусматривается сохранение существующих и строительство новых объектов административного и делового назначения, </w:t>
      </w:r>
      <w:r w:rsidR="00BE23DE" w:rsidRPr="006B3212">
        <w:rPr>
          <w:rFonts w:ascii="Times New Roman" w:hAnsi="Times New Roman" w:cs="Times New Roman"/>
          <w:sz w:val="20"/>
          <w:szCs w:val="28"/>
        </w:rPr>
        <w:t xml:space="preserve">объектов здравоохранения, </w:t>
      </w:r>
      <w:r w:rsidRPr="006B3212">
        <w:rPr>
          <w:rFonts w:ascii="Times New Roman" w:hAnsi="Times New Roman" w:cs="Times New Roman"/>
          <w:sz w:val="20"/>
          <w:szCs w:val="28"/>
        </w:rPr>
        <w:t>предприятий торговли, общественного питания, бытового обслуживания, предпринимательской деятельности, стоянок автомобильного транспорта. Предусматривается обустройство территории зоны инженерной и транспортной инфраструктурой.</w:t>
      </w:r>
    </w:p>
    <w:p w:rsidR="00F5753D" w:rsidRPr="006B3212" w:rsidRDefault="00F5753D" w:rsidP="007E31F3">
      <w:pPr>
        <w:spacing w:line="276" w:lineRule="auto"/>
        <w:ind w:firstLine="851"/>
        <w:jc w:val="both"/>
        <w:rPr>
          <w:rFonts w:ascii="Times New Roman" w:hAnsi="Times New Roman" w:cs="Times New Roman"/>
          <w:b/>
          <w:sz w:val="8"/>
          <w:szCs w:val="28"/>
        </w:rPr>
      </w:pPr>
    </w:p>
    <w:p w:rsidR="007E31F3" w:rsidRPr="006B3212" w:rsidRDefault="007E31F3" w:rsidP="007E31F3">
      <w:pPr>
        <w:spacing w:line="276" w:lineRule="auto"/>
        <w:ind w:firstLine="851"/>
        <w:jc w:val="both"/>
        <w:rPr>
          <w:rFonts w:ascii="Times New Roman" w:hAnsi="Times New Roman" w:cs="Times New Roman"/>
          <w:b/>
          <w:sz w:val="20"/>
          <w:szCs w:val="28"/>
        </w:rPr>
      </w:pPr>
      <w:r w:rsidRPr="006B3212">
        <w:rPr>
          <w:rFonts w:ascii="Times New Roman" w:hAnsi="Times New Roman" w:cs="Times New Roman"/>
          <w:b/>
          <w:sz w:val="20"/>
          <w:szCs w:val="28"/>
        </w:rPr>
        <w:t>О</w:t>
      </w:r>
      <w:r w:rsidR="00AD65D6" w:rsidRPr="006B3212">
        <w:rPr>
          <w:rFonts w:ascii="Times New Roman" w:hAnsi="Times New Roman" w:cs="Times New Roman"/>
          <w:b/>
          <w:sz w:val="20"/>
          <w:szCs w:val="28"/>
        </w:rPr>
        <w:t>Д</w:t>
      </w:r>
      <w:r w:rsidRPr="006B3212">
        <w:rPr>
          <w:rFonts w:ascii="Times New Roman" w:hAnsi="Times New Roman" w:cs="Times New Roman"/>
          <w:b/>
          <w:sz w:val="20"/>
          <w:szCs w:val="28"/>
        </w:rPr>
        <w:t>-2</w:t>
      </w:r>
    </w:p>
    <w:p w:rsidR="007E31F3" w:rsidRPr="006B3212" w:rsidRDefault="007E31F3" w:rsidP="007E31F3">
      <w:pPr>
        <w:spacing w:line="276" w:lineRule="auto"/>
        <w:ind w:firstLine="851"/>
        <w:jc w:val="both"/>
        <w:rPr>
          <w:rFonts w:ascii="Times New Roman" w:hAnsi="Times New Roman" w:cs="Times New Roman"/>
          <w:sz w:val="20"/>
          <w:szCs w:val="28"/>
        </w:rPr>
      </w:pPr>
      <w:r w:rsidRPr="006B3212">
        <w:rPr>
          <w:rFonts w:ascii="Times New Roman" w:hAnsi="Times New Roman" w:cs="Times New Roman"/>
          <w:sz w:val="20"/>
          <w:szCs w:val="28"/>
        </w:rPr>
        <w:t xml:space="preserve">Зона </w:t>
      </w:r>
      <w:r w:rsidR="00AD65D6" w:rsidRPr="006B3212">
        <w:rPr>
          <w:rFonts w:ascii="Times New Roman" w:hAnsi="Times New Roman" w:cs="Times New Roman"/>
          <w:sz w:val="20"/>
          <w:szCs w:val="28"/>
        </w:rPr>
        <w:t xml:space="preserve">учебно-образовательной </w:t>
      </w:r>
      <w:r w:rsidRPr="006B3212">
        <w:rPr>
          <w:rFonts w:ascii="Times New Roman" w:hAnsi="Times New Roman" w:cs="Times New Roman"/>
          <w:sz w:val="20"/>
          <w:szCs w:val="28"/>
        </w:rPr>
        <w:t>застройки включает в себя объекты образования (дошкольные организации, общеобразовательные организации), культурно-досугового назначения (учреждения клубного типа, библиотеки), культовые здания, объекты культурного наследия, стоянки автомобильного транспорта.</w:t>
      </w:r>
    </w:p>
    <w:p w:rsidR="00F5753D" w:rsidRPr="006B3212" w:rsidRDefault="00F5753D" w:rsidP="007E31F3">
      <w:pPr>
        <w:spacing w:line="276" w:lineRule="auto"/>
        <w:ind w:firstLine="851"/>
        <w:jc w:val="both"/>
        <w:rPr>
          <w:rFonts w:ascii="Times New Roman" w:hAnsi="Times New Roman" w:cs="Times New Roman"/>
          <w:b/>
          <w:sz w:val="10"/>
          <w:szCs w:val="28"/>
        </w:rPr>
      </w:pPr>
    </w:p>
    <w:p w:rsidR="008540CE" w:rsidRPr="006B3212" w:rsidRDefault="008540CE" w:rsidP="00AD65D6">
      <w:pPr>
        <w:spacing w:line="276" w:lineRule="auto"/>
        <w:ind w:firstLine="851"/>
        <w:jc w:val="both"/>
        <w:rPr>
          <w:rFonts w:ascii="Times New Roman" w:hAnsi="Times New Roman" w:cs="Times New Roman"/>
          <w:sz w:val="20"/>
          <w:szCs w:val="28"/>
        </w:rPr>
      </w:pPr>
    </w:p>
    <w:p w:rsidR="007E31F3" w:rsidRPr="006B3212" w:rsidRDefault="007E31F3" w:rsidP="007E31F3">
      <w:pPr>
        <w:spacing w:line="276" w:lineRule="auto"/>
        <w:ind w:firstLine="851"/>
        <w:jc w:val="both"/>
        <w:rPr>
          <w:rFonts w:ascii="Times New Roman" w:hAnsi="Times New Roman" w:cs="Times New Roman"/>
          <w:b/>
          <w:sz w:val="20"/>
          <w:szCs w:val="28"/>
          <w:u w:val="single"/>
        </w:rPr>
      </w:pPr>
      <w:r w:rsidRPr="006B3212">
        <w:rPr>
          <w:rFonts w:ascii="Times New Roman" w:hAnsi="Times New Roman" w:cs="Times New Roman"/>
          <w:b/>
          <w:sz w:val="20"/>
          <w:szCs w:val="28"/>
          <w:u w:val="single"/>
        </w:rPr>
        <w:t>Производственная зона</w:t>
      </w:r>
    </w:p>
    <w:p w:rsidR="008540CE" w:rsidRPr="006B3212" w:rsidRDefault="008540CE" w:rsidP="00B741F2">
      <w:pPr>
        <w:spacing w:line="276" w:lineRule="auto"/>
        <w:ind w:firstLine="851"/>
        <w:jc w:val="both"/>
        <w:rPr>
          <w:rFonts w:ascii="Times New Roman" w:hAnsi="Times New Roman" w:cs="Times New Roman"/>
          <w:sz w:val="20"/>
          <w:szCs w:val="28"/>
        </w:rPr>
      </w:pPr>
      <w:r w:rsidRPr="006B3212">
        <w:rPr>
          <w:rFonts w:ascii="Times New Roman" w:hAnsi="Times New Roman" w:cs="Times New Roman"/>
          <w:b/>
          <w:sz w:val="20"/>
          <w:szCs w:val="28"/>
        </w:rPr>
        <w:t>П</w:t>
      </w:r>
      <w:r w:rsidRPr="006B3212">
        <w:rPr>
          <w:rFonts w:ascii="Times New Roman" w:hAnsi="Times New Roman" w:cs="Times New Roman"/>
          <w:sz w:val="20"/>
          <w:szCs w:val="28"/>
        </w:rPr>
        <w:t xml:space="preserve"> </w:t>
      </w:r>
    </w:p>
    <w:p w:rsidR="007E31F3" w:rsidRPr="006B3212" w:rsidRDefault="007E31F3" w:rsidP="00B741F2">
      <w:pPr>
        <w:spacing w:line="276" w:lineRule="auto"/>
        <w:ind w:firstLine="851"/>
        <w:jc w:val="both"/>
        <w:rPr>
          <w:rFonts w:ascii="Times New Roman" w:hAnsi="Times New Roman" w:cs="Times New Roman"/>
          <w:sz w:val="20"/>
          <w:szCs w:val="28"/>
        </w:rPr>
      </w:pPr>
      <w:r w:rsidRPr="006B3212">
        <w:rPr>
          <w:rFonts w:ascii="Times New Roman" w:hAnsi="Times New Roman" w:cs="Times New Roman"/>
          <w:sz w:val="20"/>
          <w:szCs w:val="28"/>
        </w:rPr>
        <w:t xml:space="preserve">Зона промышленных и производственных </w:t>
      </w:r>
      <w:r w:rsidR="00B741F2" w:rsidRPr="006B3212">
        <w:rPr>
          <w:rFonts w:ascii="Times New Roman" w:hAnsi="Times New Roman" w:cs="Times New Roman"/>
          <w:sz w:val="20"/>
          <w:szCs w:val="28"/>
        </w:rPr>
        <w:t xml:space="preserve">объектов. </w:t>
      </w:r>
      <w:r w:rsidRPr="006B3212">
        <w:rPr>
          <w:rFonts w:ascii="Times New Roman" w:hAnsi="Times New Roman" w:cs="Times New Roman"/>
          <w:sz w:val="20"/>
          <w:szCs w:val="28"/>
        </w:rPr>
        <w:t>В зоне предусматривается сохранение функционального назначения, реконструкция, модернизация существующих зданий и сооружений. Предусматривается размещение производственных объектов не выше 5 класса опасности. Включает в себя санитарно-защитные зоны этих объектов в соответствии с требованиями технических регламентов.</w:t>
      </w:r>
    </w:p>
    <w:p w:rsidR="008540CE" w:rsidRPr="006B3212" w:rsidRDefault="008540CE" w:rsidP="00B741F2">
      <w:pPr>
        <w:spacing w:line="276" w:lineRule="auto"/>
        <w:ind w:firstLine="851"/>
        <w:jc w:val="both"/>
        <w:rPr>
          <w:rFonts w:ascii="Times New Roman" w:hAnsi="Times New Roman" w:cs="Times New Roman"/>
          <w:sz w:val="20"/>
          <w:szCs w:val="28"/>
        </w:rPr>
      </w:pPr>
    </w:p>
    <w:p w:rsidR="001B2A4E" w:rsidRPr="006B3212" w:rsidRDefault="001B2A4E" w:rsidP="00B741F2">
      <w:pPr>
        <w:spacing w:line="276" w:lineRule="auto"/>
        <w:ind w:firstLine="851"/>
        <w:jc w:val="both"/>
        <w:rPr>
          <w:rFonts w:ascii="Times New Roman" w:hAnsi="Times New Roman" w:cs="Times New Roman"/>
          <w:sz w:val="14"/>
          <w:szCs w:val="28"/>
        </w:rPr>
      </w:pPr>
    </w:p>
    <w:p w:rsidR="007E31F3" w:rsidRPr="006B3212" w:rsidRDefault="00B741F2" w:rsidP="007E31F3">
      <w:pPr>
        <w:spacing w:line="276" w:lineRule="auto"/>
        <w:ind w:firstLine="851"/>
        <w:jc w:val="both"/>
        <w:rPr>
          <w:rFonts w:ascii="Times New Roman" w:hAnsi="Times New Roman" w:cs="Times New Roman"/>
          <w:b/>
          <w:sz w:val="20"/>
          <w:szCs w:val="28"/>
          <w:u w:val="single"/>
        </w:rPr>
      </w:pPr>
      <w:r w:rsidRPr="006B3212">
        <w:rPr>
          <w:rFonts w:ascii="Times New Roman" w:hAnsi="Times New Roman" w:cs="Times New Roman"/>
          <w:b/>
          <w:sz w:val="20"/>
          <w:szCs w:val="28"/>
          <w:u w:val="single"/>
        </w:rPr>
        <w:t>Зоны инженерной и транспортной инфраструктуры</w:t>
      </w:r>
    </w:p>
    <w:p w:rsidR="007E31F3" w:rsidRPr="006B3212" w:rsidRDefault="007E31F3" w:rsidP="00B741F2">
      <w:pPr>
        <w:spacing w:line="276" w:lineRule="auto"/>
        <w:ind w:firstLine="851"/>
        <w:jc w:val="both"/>
        <w:rPr>
          <w:rFonts w:ascii="Times New Roman" w:hAnsi="Times New Roman" w:cs="Times New Roman"/>
          <w:sz w:val="20"/>
          <w:szCs w:val="28"/>
        </w:rPr>
      </w:pPr>
      <w:r w:rsidRPr="006B3212">
        <w:rPr>
          <w:rFonts w:ascii="Times New Roman" w:hAnsi="Times New Roman" w:cs="Times New Roman"/>
          <w:sz w:val="20"/>
          <w:szCs w:val="28"/>
        </w:rPr>
        <w:t xml:space="preserve">В зоне предусматривается сохранение, реконструкция, модернизация существующих зданий и сооружений. </w:t>
      </w:r>
      <w:r w:rsidR="00B741F2" w:rsidRPr="006B3212">
        <w:rPr>
          <w:rFonts w:ascii="Times New Roman" w:hAnsi="Times New Roman" w:cs="Times New Roman"/>
          <w:sz w:val="20"/>
          <w:szCs w:val="28"/>
        </w:rPr>
        <w:t xml:space="preserve">Зона включает в себя существующие и планируемые сооружения и коммуникации инженерной инфраструктуры, транспорта и связи. Включает в себя санитарно-защитные зоны этих объектов в соответствии с требованиями технических регламентов. </w:t>
      </w:r>
    </w:p>
    <w:p w:rsidR="00F5753D" w:rsidRPr="006B3212" w:rsidRDefault="00F5753D" w:rsidP="007E31F3">
      <w:pPr>
        <w:spacing w:line="276" w:lineRule="auto"/>
        <w:ind w:firstLine="851"/>
        <w:jc w:val="both"/>
        <w:rPr>
          <w:rFonts w:ascii="Times New Roman" w:hAnsi="Times New Roman" w:cs="Times New Roman"/>
          <w:b/>
          <w:sz w:val="16"/>
          <w:szCs w:val="28"/>
        </w:rPr>
      </w:pPr>
    </w:p>
    <w:p w:rsidR="007E31F3" w:rsidRPr="006B3212" w:rsidRDefault="00B741F2" w:rsidP="007E31F3">
      <w:pPr>
        <w:spacing w:line="276" w:lineRule="auto"/>
        <w:ind w:firstLine="851"/>
        <w:jc w:val="both"/>
        <w:rPr>
          <w:rFonts w:ascii="Times New Roman" w:hAnsi="Times New Roman" w:cs="Times New Roman"/>
          <w:sz w:val="20"/>
          <w:szCs w:val="28"/>
        </w:rPr>
      </w:pPr>
      <w:r w:rsidRPr="006B3212">
        <w:rPr>
          <w:rFonts w:ascii="Times New Roman" w:hAnsi="Times New Roman" w:cs="Times New Roman"/>
          <w:b/>
          <w:sz w:val="20"/>
          <w:szCs w:val="28"/>
        </w:rPr>
        <w:t>И</w:t>
      </w:r>
      <w:r w:rsidR="007E31F3" w:rsidRPr="006B3212">
        <w:rPr>
          <w:rFonts w:ascii="Times New Roman" w:hAnsi="Times New Roman" w:cs="Times New Roman"/>
          <w:b/>
          <w:sz w:val="20"/>
          <w:szCs w:val="28"/>
        </w:rPr>
        <w:t>Т</w:t>
      </w:r>
      <w:r w:rsidRPr="006B3212">
        <w:rPr>
          <w:rFonts w:ascii="Times New Roman" w:hAnsi="Times New Roman" w:cs="Times New Roman"/>
          <w:b/>
          <w:sz w:val="20"/>
          <w:szCs w:val="28"/>
        </w:rPr>
        <w:t>-1</w:t>
      </w:r>
      <w:r w:rsidR="007E31F3" w:rsidRPr="006B3212">
        <w:rPr>
          <w:rFonts w:ascii="Times New Roman" w:hAnsi="Times New Roman" w:cs="Times New Roman"/>
          <w:sz w:val="20"/>
          <w:szCs w:val="28"/>
        </w:rPr>
        <w:t xml:space="preserve">  Зона транспортной </w:t>
      </w:r>
      <w:r w:rsidR="0040434C" w:rsidRPr="006B3212">
        <w:rPr>
          <w:rFonts w:ascii="Times New Roman" w:hAnsi="Times New Roman" w:cs="Times New Roman"/>
          <w:sz w:val="20"/>
          <w:szCs w:val="28"/>
        </w:rPr>
        <w:t xml:space="preserve">и инженерной </w:t>
      </w:r>
      <w:r w:rsidR="007E31F3" w:rsidRPr="006B3212">
        <w:rPr>
          <w:rFonts w:ascii="Times New Roman" w:hAnsi="Times New Roman" w:cs="Times New Roman"/>
          <w:sz w:val="20"/>
          <w:szCs w:val="28"/>
        </w:rPr>
        <w:t>инфраструктуры</w:t>
      </w:r>
    </w:p>
    <w:p w:rsidR="0040434C" w:rsidRPr="006B3212" w:rsidRDefault="007E31F3" w:rsidP="007E31F3">
      <w:pPr>
        <w:spacing w:line="276" w:lineRule="auto"/>
        <w:ind w:firstLine="851"/>
        <w:jc w:val="both"/>
        <w:rPr>
          <w:rFonts w:ascii="Times New Roman" w:hAnsi="Times New Roman" w:cs="Times New Roman"/>
          <w:sz w:val="20"/>
          <w:szCs w:val="28"/>
        </w:rPr>
      </w:pPr>
      <w:r w:rsidRPr="006B3212">
        <w:rPr>
          <w:rFonts w:ascii="Times New Roman" w:hAnsi="Times New Roman" w:cs="Times New Roman"/>
          <w:sz w:val="20"/>
          <w:szCs w:val="28"/>
        </w:rPr>
        <w:t xml:space="preserve">Предназначена для размещения сооружений и коммуникаций автомобильного транспорта. Включает в себя существующие и планируемые объекты обслуживания транспортных средств </w:t>
      </w:r>
      <w:r w:rsidR="00C56331" w:rsidRPr="006B3212">
        <w:rPr>
          <w:rFonts w:ascii="Times New Roman" w:hAnsi="Times New Roman" w:cs="Times New Roman"/>
          <w:sz w:val="20"/>
          <w:szCs w:val="28"/>
        </w:rPr>
        <w:t xml:space="preserve">и объекты придорожного сервиса </w:t>
      </w:r>
      <w:r w:rsidRPr="006B3212">
        <w:rPr>
          <w:rFonts w:ascii="Times New Roman" w:hAnsi="Times New Roman" w:cs="Times New Roman"/>
          <w:sz w:val="20"/>
          <w:szCs w:val="28"/>
        </w:rPr>
        <w:t xml:space="preserve">(СТО, АЗС, </w:t>
      </w:r>
      <w:r w:rsidR="00C56331" w:rsidRPr="006B3212">
        <w:rPr>
          <w:rFonts w:ascii="Times New Roman" w:hAnsi="Times New Roman" w:cs="Times New Roman"/>
          <w:sz w:val="20"/>
          <w:szCs w:val="28"/>
        </w:rPr>
        <w:t>придорожные кафе и магазины</w:t>
      </w:r>
      <w:r w:rsidRPr="006B3212">
        <w:rPr>
          <w:rFonts w:ascii="Times New Roman" w:hAnsi="Times New Roman" w:cs="Times New Roman"/>
          <w:sz w:val="20"/>
          <w:szCs w:val="28"/>
        </w:rPr>
        <w:t>), сто</w:t>
      </w:r>
      <w:r w:rsidR="00B741F2" w:rsidRPr="006B3212">
        <w:rPr>
          <w:rFonts w:ascii="Times New Roman" w:hAnsi="Times New Roman" w:cs="Times New Roman"/>
          <w:sz w:val="20"/>
          <w:szCs w:val="28"/>
        </w:rPr>
        <w:t>янки автомобильного транспорта.</w:t>
      </w:r>
      <w:r w:rsidR="0040434C" w:rsidRPr="006B3212">
        <w:rPr>
          <w:rFonts w:ascii="Times New Roman" w:hAnsi="Times New Roman" w:cs="Times New Roman"/>
          <w:sz w:val="18"/>
        </w:rPr>
        <w:t xml:space="preserve"> </w:t>
      </w:r>
      <w:r w:rsidR="0040434C" w:rsidRPr="006B3212">
        <w:rPr>
          <w:rFonts w:ascii="Times New Roman" w:hAnsi="Times New Roman" w:cs="Times New Roman"/>
          <w:sz w:val="20"/>
          <w:szCs w:val="28"/>
        </w:rPr>
        <w:t>Зона включает в себя существующие и планируемые сооружения и коммуникации инженерной инфраструктуры и связи. Включает в себя санитарно-защитные зоны этих объектов в соответствии с требованиями технических регламентов.</w:t>
      </w:r>
      <w:r w:rsidR="00B741F2" w:rsidRPr="006B3212">
        <w:rPr>
          <w:rFonts w:ascii="Times New Roman" w:hAnsi="Times New Roman" w:cs="Times New Roman"/>
          <w:sz w:val="20"/>
          <w:szCs w:val="28"/>
        </w:rPr>
        <w:t xml:space="preserve"> </w:t>
      </w:r>
    </w:p>
    <w:p w:rsidR="00F5753D" w:rsidRPr="006B3212" w:rsidRDefault="00F5753D" w:rsidP="007E31F3">
      <w:pPr>
        <w:spacing w:line="276" w:lineRule="auto"/>
        <w:ind w:firstLine="851"/>
        <w:jc w:val="both"/>
        <w:rPr>
          <w:rFonts w:ascii="Times New Roman" w:hAnsi="Times New Roman" w:cs="Times New Roman"/>
          <w:b/>
          <w:sz w:val="10"/>
          <w:szCs w:val="28"/>
        </w:rPr>
      </w:pPr>
    </w:p>
    <w:p w:rsidR="0040434C" w:rsidRPr="006B3212" w:rsidRDefault="0040434C" w:rsidP="007E31F3">
      <w:pPr>
        <w:spacing w:line="276" w:lineRule="auto"/>
        <w:ind w:firstLine="851"/>
        <w:jc w:val="both"/>
        <w:rPr>
          <w:rFonts w:ascii="Times New Roman" w:hAnsi="Times New Roman" w:cs="Times New Roman"/>
          <w:sz w:val="20"/>
          <w:szCs w:val="28"/>
        </w:rPr>
      </w:pPr>
      <w:r w:rsidRPr="006B3212">
        <w:rPr>
          <w:rFonts w:ascii="Times New Roman" w:hAnsi="Times New Roman" w:cs="Times New Roman"/>
          <w:b/>
          <w:sz w:val="20"/>
          <w:szCs w:val="28"/>
        </w:rPr>
        <w:t>ИТ-2</w:t>
      </w:r>
      <w:r w:rsidRPr="006B3212">
        <w:rPr>
          <w:rFonts w:ascii="Times New Roman" w:hAnsi="Times New Roman" w:cs="Times New Roman"/>
          <w:sz w:val="20"/>
          <w:szCs w:val="28"/>
        </w:rPr>
        <w:t xml:space="preserve">  Зона водоснабжения</w:t>
      </w:r>
    </w:p>
    <w:p w:rsidR="0040434C" w:rsidRPr="006B3212" w:rsidRDefault="0040434C" w:rsidP="0040434C">
      <w:pPr>
        <w:spacing w:line="276" w:lineRule="auto"/>
        <w:ind w:firstLine="851"/>
        <w:jc w:val="both"/>
        <w:rPr>
          <w:rFonts w:ascii="Times New Roman" w:hAnsi="Times New Roman" w:cs="Times New Roman"/>
          <w:sz w:val="20"/>
          <w:szCs w:val="28"/>
        </w:rPr>
      </w:pPr>
      <w:r w:rsidRPr="006B3212">
        <w:rPr>
          <w:rFonts w:ascii="Times New Roman" w:hAnsi="Times New Roman" w:cs="Times New Roman"/>
          <w:sz w:val="20"/>
          <w:szCs w:val="28"/>
        </w:rPr>
        <w:t>В зоне предусматривается сохранение, реконструкция, модернизация существующих  водозаборных, водонапорных, водопроводных очистных сооружений.</w:t>
      </w:r>
    </w:p>
    <w:p w:rsidR="008540CE" w:rsidRPr="006B3212" w:rsidRDefault="008540CE" w:rsidP="0040434C">
      <w:pPr>
        <w:spacing w:line="276" w:lineRule="auto"/>
        <w:ind w:firstLine="851"/>
        <w:jc w:val="both"/>
        <w:rPr>
          <w:rFonts w:ascii="Times New Roman" w:hAnsi="Times New Roman" w:cs="Times New Roman"/>
          <w:sz w:val="20"/>
          <w:szCs w:val="28"/>
        </w:rPr>
      </w:pPr>
    </w:p>
    <w:p w:rsidR="00730983" w:rsidRPr="006B3212" w:rsidRDefault="00730983" w:rsidP="0040434C">
      <w:pPr>
        <w:spacing w:line="276" w:lineRule="auto"/>
        <w:ind w:firstLine="851"/>
        <w:jc w:val="both"/>
        <w:rPr>
          <w:rFonts w:ascii="Times New Roman" w:hAnsi="Times New Roman" w:cs="Times New Roman"/>
          <w:sz w:val="20"/>
          <w:szCs w:val="28"/>
        </w:rPr>
      </w:pPr>
    </w:p>
    <w:p w:rsidR="0040434C" w:rsidRPr="006B3212" w:rsidRDefault="0040434C" w:rsidP="0040434C">
      <w:pPr>
        <w:spacing w:line="276" w:lineRule="auto"/>
        <w:ind w:firstLine="851"/>
        <w:jc w:val="both"/>
        <w:rPr>
          <w:rFonts w:ascii="Times New Roman" w:hAnsi="Times New Roman" w:cs="Times New Roman"/>
          <w:b/>
          <w:sz w:val="20"/>
          <w:szCs w:val="28"/>
          <w:u w:val="single"/>
        </w:rPr>
      </w:pPr>
      <w:r w:rsidRPr="006B3212">
        <w:rPr>
          <w:rFonts w:ascii="Times New Roman" w:hAnsi="Times New Roman" w:cs="Times New Roman"/>
          <w:b/>
          <w:sz w:val="20"/>
          <w:szCs w:val="28"/>
          <w:u w:val="single"/>
        </w:rPr>
        <w:t xml:space="preserve">Зона сельскохозяйственного </w:t>
      </w:r>
      <w:r w:rsidR="00D40842" w:rsidRPr="006B3212">
        <w:rPr>
          <w:rFonts w:ascii="Times New Roman" w:hAnsi="Times New Roman" w:cs="Times New Roman"/>
          <w:b/>
          <w:sz w:val="20"/>
          <w:szCs w:val="28"/>
          <w:u w:val="single"/>
        </w:rPr>
        <w:t>назначения</w:t>
      </w:r>
    </w:p>
    <w:p w:rsidR="0040434C" w:rsidRPr="006B3212" w:rsidRDefault="0040434C" w:rsidP="0040434C">
      <w:pPr>
        <w:spacing w:line="276" w:lineRule="auto"/>
        <w:ind w:firstLine="851"/>
        <w:jc w:val="both"/>
        <w:rPr>
          <w:rFonts w:ascii="Times New Roman" w:hAnsi="Times New Roman" w:cs="Times New Roman"/>
          <w:sz w:val="20"/>
          <w:szCs w:val="28"/>
        </w:rPr>
      </w:pPr>
      <w:r w:rsidRPr="006B3212">
        <w:rPr>
          <w:rFonts w:ascii="Times New Roman" w:hAnsi="Times New Roman" w:cs="Times New Roman"/>
          <w:sz w:val="20"/>
          <w:szCs w:val="28"/>
        </w:rPr>
        <w:t xml:space="preserve">Зона сельскохозяйственного использования включает сельскохозяйственные угодья, крестьянские (фермерские) хозяйства, объекты сельскохозяйственного назначения, </w:t>
      </w:r>
      <w:r w:rsidR="00D40842" w:rsidRPr="006B3212">
        <w:rPr>
          <w:rFonts w:ascii="Times New Roman" w:hAnsi="Times New Roman" w:cs="Times New Roman"/>
          <w:sz w:val="20"/>
          <w:szCs w:val="28"/>
        </w:rPr>
        <w:t xml:space="preserve">здания для производства, хранения и первичной переработки сельскохозяйственной продукции, </w:t>
      </w:r>
      <w:r w:rsidRPr="006B3212">
        <w:rPr>
          <w:rFonts w:ascii="Times New Roman" w:hAnsi="Times New Roman" w:cs="Times New Roman"/>
          <w:sz w:val="20"/>
          <w:szCs w:val="28"/>
        </w:rPr>
        <w:t>зоны, предназначенные для ведения сельского хозяйства, дачного хозяйства, садоводства, личного подсобного хозяйства.</w:t>
      </w:r>
    </w:p>
    <w:p w:rsidR="00F5753D" w:rsidRPr="006B3212" w:rsidRDefault="00F5753D" w:rsidP="0040434C">
      <w:pPr>
        <w:spacing w:line="276" w:lineRule="auto"/>
        <w:ind w:firstLine="851"/>
        <w:jc w:val="both"/>
        <w:rPr>
          <w:rFonts w:ascii="Times New Roman" w:hAnsi="Times New Roman" w:cs="Times New Roman"/>
          <w:b/>
          <w:sz w:val="16"/>
          <w:szCs w:val="28"/>
        </w:rPr>
      </w:pPr>
    </w:p>
    <w:p w:rsidR="0040434C" w:rsidRPr="006B3212" w:rsidRDefault="0040434C" w:rsidP="0040434C">
      <w:pPr>
        <w:spacing w:line="276" w:lineRule="auto"/>
        <w:ind w:firstLine="851"/>
        <w:jc w:val="both"/>
        <w:rPr>
          <w:rFonts w:ascii="Times New Roman" w:hAnsi="Times New Roman" w:cs="Times New Roman"/>
          <w:b/>
          <w:sz w:val="20"/>
          <w:szCs w:val="28"/>
        </w:rPr>
      </w:pPr>
      <w:r w:rsidRPr="006B3212">
        <w:rPr>
          <w:rFonts w:ascii="Times New Roman" w:hAnsi="Times New Roman" w:cs="Times New Roman"/>
          <w:b/>
          <w:sz w:val="20"/>
          <w:szCs w:val="28"/>
        </w:rPr>
        <w:t>СХ-1</w:t>
      </w:r>
    </w:p>
    <w:p w:rsidR="0040434C" w:rsidRPr="006B3212" w:rsidRDefault="00D40842" w:rsidP="0040434C">
      <w:pPr>
        <w:spacing w:line="276" w:lineRule="auto"/>
        <w:ind w:firstLine="851"/>
        <w:jc w:val="both"/>
        <w:rPr>
          <w:rFonts w:ascii="Times New Roman" w:hAnsi="Times New Roman" w:cs="Times New Roman"/>
          <w:sz w:val="20"/>
          <w:szCs w:val="28"/>
        </w:rPr>
      </w:pPr>
      <w:r w:rsidRPr="006B3212">
        <w:rPr>
          <w:rFonts w:ascii="Times New Roman" w:hAnsi="Times New Roman" w:cs="Times New Roman"/>
          <w:sz w:val="20"/>
          <w:szCs w:val="28"/>
        </w:rPr>
        <w:t>Зона земель сельскохозяйственного использования</w:t>
      </w:r>
      <w:r w:rsidR="008540CE" w:rsidRPr="006B3212">
        <w:rPr>
          <w:rFonts w:ascii="Times New Roman" w:hAnsi="Times New Roman" w:cs="Times New Roman"/>
          <w:sz w:val="20"/>
          <w:szCs w:val="28"/>
        </w:rPr>
        <w:t xml:space="preserve"> предназначена для выращивания сельскохозяйственной продукции, устройства пастбищ, тепличных хозяйств, ведения личного подсобного хозяйства</w:t>
      </w:r>
      <w:r w:rsidR="0040434C" w:rsidRPr="006B3212">
        <w:rPr>
          <w:rFonts w:ascii="Times New Roman" w:hAnsi="Times New Roman" w:cs="Times New Roman"/>
          <w:sz w:val="20"/>
          <w:szCs w:val="28"/>
        </w:rPr>
        <w:t>.</w:t>
      </w:r>
    </w:p>
    <w:p w:rsidR="00F5753D" w:rsidRPr="006B3212" w:rsidRDefault="00F5753D" w:rsidP="0040434C">
      <w:pPr>
        <w:spacing w:line="276" w:lineRule="auto"/>
        <w:ind w:firstLine="851"/>
        <w:jc w:val="both"/>
        <w:rPr>
          <w:rFonts w:ascii="Times New Roman" w:hAnsi="Times New Roman" w:cs="Times New Roman"/>
          <w:b/>
          <w:sz w:val="18"/>
          <w:szCs w:val="28"/>
        </w:rPr>
      </w:pPr>
    </w:p>
    <w:p w:rsidR="00D40842" w:rsidRPr="006B3212" w:rsidRDefault="008540CE" w:rsidP="0040434C">
      <w:pPr>
        <w:spacing w:line="276" w:lineRule="auto"/>
        <w:ind w:firstLine="851"/>
        <w:jc w:val="both"/>
        <w:rPr>
          <w:rFonts w:ascii="Times New Roman" w:hAnsi="Times New Roman" w:cs="Times New Roman"/>
          <w:b/>
          <w:sz w:val="20"/>
          <w:szCs w:val="28"/>
        </w:rPr>
      </w:pPr>
      <w:r w:rsidRPr="006B3212">
        <w:rPr>
          <w:rFonts w:ascii="Times New Roman" w:hAnsi="Times New Roman" w:cs="Times New Roman"/>
          <w:b/>
          <w:sz w:val="20"/>
          <w:szCs w:val="28"/>
        </w:rPr>
        <w:t>СХ-2</w:t>
      </w:r>
    </w:p>
    <w:p w:rsidR="0040434C" w:rsidRPr="006B3212" w:rsidRDefault="0040434C" w:rsidP="0040434C">
      <w:pPr>
        <w:spacing w:line="276" w:lineRule="auto"/>
        <w:ind w:firstLine="851"/>
        <w:jc w:val="both"/>
        <w:rPr>
          <w:rFonts w:ascii="Times New Roman" w:hAnsi="Times New Roman" w:cs="Times New Roman"/>
          <w:sz w:val="20"/>
          <w:szCs w:val="28"/>
        </w:rPr>
      </w:pPr>
      <w:r w:rsidRPr="006B3212">
        <w:rPr>
          <w:rFonts w:ascii="Times New Roman" w:hAnsi="Times New Roman" w:cs="Times New Roman"/>
          <w:sz w:val="20"/>
          <w:szCs w:val="28"/>
        </w:rPr>
        <w:t>Зона объектов сельскохозяйственного производства..</w:t>
      </w:r>
    </w:p>
    <w:p w:rsidR="008540CE" w:rsidRPr="006B3212" w:rsidRDefault="008540CE" w:rsidP="008540CE">
      <w:pPr>
        <w:spacing w:line="276" w:lineRule="auto"/>
        <w:ind w:firstLine="851"/>
        <w:jc w:val="both"/>
        <w:rPr>
          <w:rFonts w:ascii="Times New Roman" w:hAnsi="Times New Roman" w:cs="Times New Roman"/>
          <w:sz w:val="20"/>
          <w:szCs w:val="28"/>
        </w:rPr>
      </w:pPr>
      <w:r w:rsidRPr="006B3212">
        <w:rPr>
          <w:rFonts w:ascii="Times New Roman" w:hAnsi="Times New Roman" w:cs="Times New Roman"/>
          <w:sz w:val="20"/>
          <w:szCs w:val="28"/>
        </w:rPr>
        <w:t xml:space="preserve">Предусматривается ведение сельского хозяйства и сохранение функционального назначения, реконструкция, модернизация существующих сельскохозяйственных объектов, строительство новых с организацией санитарно-защитных зон до жилой застройки. </w:t>
      </w:r>
    </w:p>
    <w:p w:rsidR="0036536B" w:rsidRPr="006B3212" w:rsidRDefault="0036536B" w:rsidP="008540CE">
      <w:pPr>
        <w:spacing w:line="276" w:lineRule="auto"/>
        <w:ind w:firstLine="851"/>
        <w:jc w:val="both"/>
        <w:rPr>
          <w:rFonts w:ascii="Times New Roman" w:hAnsi="Times New Roman" w:cs="Times New Roman"/>
          <w:sz w:val="20"/>
          <w:szCs w:val="28"/>
        </w:rPr>
      </w:pPr>
    </w:p>
    <w:p w:rsidR="00730983" w:rsidRPr="006B3212" w:rsidRDefault="00730983" w:rsidP="008540CE">
      <w:pPr>
        <w:spacing w:line="276" w:lineRule="auto"/>
        <w:ind w:firstLine="851"/>
        <w:jc w:val="both"/>
        <w:rPr>
          <w:rFonts w:ascii="Times New Roman" w:hAnsi="Times New Roman" w:cs="Times New Roman"/>
          <w:sz w:val="20"/>
          <w:szCs w:val="28"/>
        </w:rPr>
      </w:pPr>
    </w:p>
    <w:p w:rsidR="005C1E0B" w:rsidRPr="006B3212" w:rsidRDefault="005C1E0B" w:rsidP="008540CE">
      <w:pPr>
        <w:spacing w:line="276" w:lineRule="auto"/>
        <w:ind w:firstLine="851"/>
        <w:jc w:val="both"/>
        <w:rPr>
          <w:rFonts w:ascii="Times New Roman" w:hAnsi="Times New Roman" w:cs="Times New Roman"/>
          <w:sz w:val="20"/>
          <w:szCs w:val="28"/>
        </w:rPr>
      </w:pPr>
    </w:p>
    <w:p w:rsidR="007E31F3" w:rsidRPr="006B3212" w:rsidRDefault="007E31F3" w:rsidP="007E31F3">
      <w:pPr>
        <w:spacing w:line="276" w:lineRule="auto"/>
        <w:ind w:firstLine="851"/>
        <w:jc w:val="both"/>
        <w:rPr>
          <w:rFonts w:ascii="Times New Roman" w:hAnsi="Times New Roman" w:cs="Times New Roman"/>
          <w:b/>
          <w:sz w:val="20"/>
          <w:szCs w:val="28"/>
          <w:u w:val="single"/>
        </w:rPr>
      </w:pPr>
      <w:r w:rsidRPr="006B3212">
        <w:rPr>
          <w:rFonts w:ascii="Times New Roman" w:hAnsi="Times New Roman" w:cs="Times New Roman"/>
          <w:b/>
          <w:sz w:val="20"/>
          <w:szCs w:val="28"/>
          <w:u w:val="single"/>
        </w:rPr>
        <w:t>Зона рекреационного назначения</w:t>
      </w:r>
    </w:p>
    <w:p w:rsidR="007E31F3" w:rsidRPr="006B3212" w:rsidRDefault="007E31F3" w:rsidP="007E31F3">
      <w:pPr>
        <w:spacing w:line="276" w:lineRule="auto"/>
        <w:ind w:firstLine="851"/>
        <w:jc w:val="both"/>
        <w:rPr>
          <w:rFonts w:ascii="Times New Roman" w:hAnsi="Times New Roman" w:cs="Times New Roman"/>
          <w:sz w:val="20"/>
          <w:szCs w:val="28"/>
        </w:rPr>
      </w:pPr>
      <w:r w:rsidRPr="006B3212">
        <w:rPr>
          <w:rFonts w:ascii="Times New Roman" w:hAnsi="Times New Roman" w:cs="Times New Roman"/>
          <w:sz w:val="20"/>
          <w:szCs w:val="28"/>
        </w:rPr>
        <w:t>Зону формируют территории, занятые парками, скверами, береговыми полосами водных объектов общего пользования, местами массового отдыха населения, Включает леса, водные объекты (пруды, озёра).</w:t>
      </w:r>
    </w:p>
    <w:p w:rsidR="00F5753D" w:rsidRPr="006B3212" w:rsidRDefault="00F5753D" w:rsidP="007E31F3">
      <w:pPr>
        <w:spacing w:line="276" w:lineRule="auto"/>
        <w:ind w:firstLine="851"/>
        <w:jc w:val="both"/>
        <w:rPr>
          <w:rFonts w:ascii="Times New Roman" w:hAnsi="Times New Roman" w:cs="Times New Roman"/>
          <w:b/>
          <w:sz w:val="8"/>
          <w:szCs w:val="28"/>
        </w:rPr>
      </w:pPr>
    </w:p>
    <w:p w:rsidR="007E31F3" w:rsidRPr="006B3212" w:rsidRDefault="007E31F3" w:rsidP="007E31F3">
      <w:pPr>
        <w:spacing w:line="276" w:lineRule="auto"/>
        <w:ind w:firstLine="851"/>
        <w:jc w:val="both"/>
        <w:rPr>
          <w:rFonts w:ascii="Times New Roman" w:hAnsi="Times New Roman" w:cs="Times New Roman"/>
          <w:b/>
          <w:sz w:val="20"/>
          <w:szCs w:val="28"/>
        </w:rPr>
      </w:pPr>
      <w:r w:rsidRPr="006B3212">
        <w:rPr>
          <w:rFonts w:ascii="Times New Roman" w:hAnsi="Times New Roman" w:cs="Times New Roman"/>
          <w:b/>
          <w:sz w:val="20"/>
          <w:szCs w:val="28"/>
        </w:rPr>
        <w:t>Р-1</w:t>
      </w:r>
    </w:p>
    <w:p w:rsidR="007E31F3" w:rsidRPr="006B3212" w:rsidRDefault="007E31F3" w:rsidP="007E31F3">
      <w:pPr>
        <w:spacing w:line="276" w:lineRule="auto"/>
        <w:ind w:firstLine="851"/>
        <w:jc w:val="both"/>
        <w:rPr>
          <w:rFonts w:ascii="Times New Roman" w:hAnsi="Times New Roman" w:cs="Times New Roman"/>
          <w:sz w:val="20"/>
          <w:szCs w:val="28"/>
        </w:rPr>
      </w:pPr>
      <w:r w:rsidRPr="006B3212">
        <w:rPr>
          <w:rFonts w:ascii="Times New Roman" w:hAnsi="Times New Roman" w:cs="Times New Roman"/>
          <w:sz w:val="20"/>
          <w:szCs w:val="28"/>
        </w:rPr>
        <w:t>Зона зелёных насаждений общего пользования. Зона включает парки, скверы, бульвары, места массового отдыха населения и занятия физической культурой и спортом. Предусматривает благоустройство территории и организацию пешеходных и велосипедных дорожек.</w:t>
      </w:r>
    </w:p>
    <w:p w:rsidR="0036536B" w:rsidRPr="006B3212" w:rsidRDefault="0036536B" w:rsidP="007E31F3">
      <w:pPr>
        <w:spacing w:line="276" w:lineRule="auto"/>
        <w:ind w:firstLine="851"/>
        <w:jc w:val="both"/>
        <w:rPr>
          <w:rFonts w:ascii="Times New Roman" w:hAnsi="Times New Roman" w:cs="Times New Roman"/>
          <w:b/>
          <w:sz w:val="14"/>
          <w:szCs w:val="28"/>
        </w:rPr>
      </w:pPr>
    </w:p>
    <w:p w:rsidR="0036536B" w:rsidRPr="006B3212" w:rsidRDefault="0036536B" w:rsidP="007E31F3">
      <w:pPr>
        <w:spacing w:line="276" w:lineRule="auto"/>
        <w:ind w:firstLine="851"/>
        <w:jc w:val="both"/>
        <w:rPr>
          <w:rFonts w:ascii="Times New Roman" w:hAnsi="Times New Roman" w:cs="Times New Roman"/>
          <w:b/>
          <w:sz w:val="20"/>
          <w:szCs w:val="28"/>
        </w:rPr>
      </w:pPr>
      <w:r w:rsidRPr="006B3212">
        <w:rPr>
          <w:rFonts w:ascii="Times New Roman" w:hAnsi="Times New Roman" w:cs="Times New Roman"/>
          <w:b/>
          <w:sz w:val="20"/>
          <w:szCs w:val="28"/>
        </w:rPr>
        <w:t>Р-2</w:t>
      </w:r>
    </w:p>
    <w:p w:rsidR="00B350AD" w:rsidRPr="006B3212" w:rsidRDefault="00B350AD" w:rsidP="007E31F3">
      <w:pPr>
        <w:spacing w:line="276" w:lineRule="auto"/>
        <w:ind w:firstLine="851"/>
        <w:jc w:val="both"/>
        <w:rPr>
          <w:rFonts w:ascii="Times New Roman" w:hAnsi="Times New Roman" w:cs="Times New Roman"/>
          <w:sz w:val="20"/>
          <w:szCs w:val="28"/>
        </w:rPr>
      </w:pPr>
      <w:r w:rsidRPr="006B3212">
        <w:rPr>
          <w:rFonts w:ascii="Times New Roman" w:hAnsi="Times New Roman" w:cs="Times New Roman"/>
          <w:sz w:val="20"/>
          <w:szCs w:val="28"/>
        </w:rPr>
        <w:t xml:space="preserve">Зона природных территорий. </w:t>
      </w:r>
    </w:p>
    <w:p w:rsidR="00B219C6" w:rsidRPr="006B3212" w:rsidRDefault="00B219C6" w:rsidP="007E31F3">
      <w:pPr>
        <w:spacing w:line="276" w:lineRule="auto"/>
        <w:ind w:firstLine="851"/>
        <w:jc w:val="both"/>
        <w:rPr>
          <w:rFonts w:ascii="Times New Roman" w:hAnsi="Times New Roman" w:cs="Times New Roman"/>
          <w:sz w:val="20"/>
          <w:szCs w:val="28"/>
        </w:rPr>
      </w:pPr>
    </w:p>
    <w:p w:rsidR="007E31F3" w:rsidRPr="006B3212" w:rsidRDefault="007E31F3" w:rsidP="007E31F3">
      <w:pPr>
        <w:spacing w:line="276" w:lineRule="auto"/>
        <w:ind w:firstLine="851"/>
        <w:jc w:val="both"/>
        <w:rPr>
          <w:rFonts w:ascii="Times New Roman" w:hAnsi="Times New Roman" w:cs="Times New Roman"/>
          <w:b/>
          <w:sz w:val="20"/>
          <w:szCs w:val="28"/>
          <w:u w:val="single"/>
        </w:rPr>
      </w:pPr>
      <w:r w:rsidRPr="006B3212">
        <w:rPr>
          <w:rFonts w:ascii="Times New Roman" w:hAnsi="Times New Roman" w:cs="Times New Roman"/>
          <w:b/>
          <w:sz w:val="20"/>
          <w:szCs w:val="28"/>
          <w:u w:val="single"/>
        </w:rPr>
        <w:t>Зона специального назначения</w:t>
      </w:r>
    </w:p>
    <w:p w:rsidR="007E31F3" w:rsidRPr="006B3212" w:rsidRDefault="007E31F3" w:rsidP="007E31F3">
      <w:pPr>
        <w:spacing w:line="276" w:lineRule="auto"/>
        <w:ind w:firstLine="851"/>
        <w:jc w:val="both"/>
        <w:rPr>
          <w:rFonts w:ascii="Times New Roman" w:hAnsi="Times New Roman" w:cs="Times New Roman"/>
          <w:sz w:val="20"/>
          <w:szCs w:val="28"/>
        </w:rPr>
      </w:pPr>
      <w:r w:rsidRPr="006B3212">
        <w:rPr>
          <w:rFonts w:ascii="Times New Roman" w:hAnsi="Times New Roman" w:cs="Times New Roman"/>
          <w:sz w:val="20"/>
          <w:szCs w:val="28"/>
        </w:rPr>
        <w:t>В состав зоны специального назначения включены зоны, размещения существующих и планируемых кладбищ, зелёных насаждений специального назначения и иных объектов специального назначения.</w:t>
      </w:r>
    </w:p>
    <w:p w:rsidR="00F5753D" w:rsidRPr="006B3212" w:rsidRDefault="00F5753D" w:rsidP="00B219C6">
      <w:pPr>
        <w:spacing w:line="276" w:lineRule="auto"/>
        <w:ind w:firstLine="851"/>
        <w:jc w:val="both"/>
        <w:rPr>
          <w:rFonts w:ascii="Times New Roman" w:hAnsi="Times New Roman" w:cs="Times New Roman"/>
          <w:b/>
          <w:sz w:val="10"/>
          <w:szCs w:val="28"/>
        </w:rPr>
      </w:pPr>
    </w:p>
    <w:p w:rsidR="007E31F3" w:rsidRPr="006B3212" w:rsidRDefault="007E31F3" w:rsidP="00B219C6">
      <w:pPr>
        <w:spacing w:line="276" w:lineRule="auto"/>
        <w:ind w:firstLine="851"/>
        <w:jc w:val="both"/>
        <w:rPr>
          <w:rFonts w:ascii="Times New Roman" w:hAnsi="Times New Roman" w:cs="Times New Roman"/>
          <w:sz w:val="20"/>
          <w:szCs w:val="28"/>
        </w:rPr>
      </w:pPr>
      <w:r w:rsidRPr="006B3212">
        <w:rPr>
          <w:rFonts w:ascii="Times New Roman" w:hAnsi="Times New Roman" w:cs="Times New Roman"/>
          <w:b/>
          <w:sz w:val="20"/>
          <w:szCs w:val="28"/>
        </w:rPr>
        <w:t>С</w:t>
      </w:r>
      <w:r w:rsidR="00B219C6" w:rsidRPr="006B3212">
        <w:rPr>
          <w:rFonts w:ascii="Times New Roman" w:hAnsi="Times New Roman" w:cs="Times New Roman"/>
          <w:b/>
          <w:sz w:val="20"/>
          <w:szCs w:val="28"/>
        </w:rPr>
        <w:t>Н-1</w:t>
      </w:r>
      <w:r w:rsidR="00B219C6" w:rsidRPr="006B3212">
        <w:rPr>
          <w:rFonts w:ascii="Times New Roman" w:hAnsi="Times New Roman" w:cs="Times New Roman"/>
          <w:sz w:val="20"/>
          <w:szCs w:val="28"/>
        </w:rPr>
        <w:t xml:space="preserve"> </w:t>
      </w:r>
      <w:r w:rsidRPr="006B3212">
        <w:rPr>
          <w:rFonts w:ascii="Times New Roman" w:hAnsi="Times New Roman" w:cs="Times New Roman"/>
          <w:sz w:val="20"/>
          <w:szCs w:val="28"/>
        </w:rPr>
        <w:t>Зона кладбищ включает зоны размещения существующих кладбищ</w:t>
      </w:r>
      <w:r w:rsidR="00B219C6" w:rsidRPr="006B3212">
        <w:rPr>
          <w:rFonts w:ascii="Times New Roman" w:hAnsi="Times New Roman" w:cs="Times New Roman"/>
          <w:sz w:val="20"/>
          <w:szCs w:val="28"/>
        </w:rPr>
        <w:t xml:space="preserve"> с организацией санитарно-защитных зон</w:t>
      </w:r>
      <w:r w:rsidRPr="006B3212">
        <w:rPr>
          <w:rFonts w:ascii="Times New Roman" w:hAnsi="Times New Roman" w:cs="Times New Roman"/>
          <w:sz w:val="20"/>
          <w:szCs w:val="28"/>
        </w:rPr>
        <w:t>.</w:t>
      </w:r>
    </w:p>
    <w:p w:rsidR="00F5753D" w:rsidRPr="006B3212" w:rsidRDefault="00F5753D" w:rsidP="00AD0078">
      <w:pPr>
        <w:spacing w:line="276" w:lineRule="auto"/>
        <w:ind w:firstLine="851"/>
        <w:jc w:val="both"/>
        <w:rPr>
          <w:rFonts w:ascii="Times New Roman" w:hAnsi="Times New Roman" w:cs="Times New Roman"/>
          <w:b/>
          <w:sz w:val="12"/>
          <w:szCs w:val="28"/>
        </w:rPr>
      </w:pPr>
    </w:p>
    <w:p w:rsidR="005C1E0B" w:rsidRPr="006B3212" w:rsidRDefault="005C1E0B" w:rsidP="00AD0078">
      <w:pPr>
        <w:spacing w:line="276" w:lineRule="auto"/>
        <w:ind w:firstLine="851"/>
        <w:jc w:val="both"/>
        <w:rPr>
          <w:rFonts w:ascii="Times New Roman" w:hAnsi="Times New Roman" w:cs="Times New Roman"/>
          <w:sz w:val="16"/>
          <w:szCs w:val="28"/>
        </w:rPr>
      </w:pPr>
    </w:p>
    <w:p w:rsidR="00B219C6" w:rsidRPr="006B3212" w:rsidRDefault="005C1E0B" w:rsidP="00AD0078">
      <w:pPr>
        <w:spacing w:line="276" w:lineRule="auto"/>
        <w:ind w:firstLine="851"/>
        <w:jc w:val="both"/>
        <w:rPr>
          <w:rFonts w:ascii="Times New Roman" w:hAnsi="Times New Roman" w:cs="Times New Roman"/>
          <w:sz w:val="20"/>
          <w:szCs w:val="28"/>
        </w:rPr>
      </w:pPr>
      <w:r w:rsidRPr="006B3212">
        <w:rPr>
          <w:rFonts w:ascii="Times New Roman" w:hAnsi="Times New Roman" w:cs="Times New Roman"/>
          <w:b/>
          <w:sz w:val="20"/>
          <w:szCs w:val="28"/>
        </w:rPr>
        <w:t>СН-</w:t>
      </w:r>
      <w:r w:rsidR="00545C19" w:rsidRPr="006B3212">
        <w:rPr>
          <w:rFonts w:ascii="Times New Roman" w:hAnsi="Times New Roman" w:cs="Times New Roman"/>
          <w:b/>
          <w:sz w:val="20"/>
          <w:szCs w:val="28"/>
        </w:rPr>
        <w:t>2</w:t>
      </w:r>
      <w:r w:rsidRPr="006B3212">
        <w:rPr>
          <w:rFonts w:ascii="Times New Roman" w:hAnsi="Times New Roman" w:cs="Times New Roman"/>
          <w:sz w:val="20"/>
          <w:szCs w:val="28"/>
        </w:rPr>
        <w:t xml:space="preserve"> Зона свалки ТБО с организацией санитарно-защитных зон.</w:t>
      </w:r>
    </w:p>
    <w:p w:rsidR="0014364D" w:rsidRPr="006B3212" w:rsidRDefault="0014364D" w:rsidP="00AD0078">
      <w:pPr>
        <w:spacing w:line="276" w:lineRule="auto"/>
        <w:ind w:firstLine="851"/>
        <w:jc w:val="both"/>
        <w:rPr>
          <w:rFonts w:ascii="Times New Roman" w:hAnsi="Times New Roman" w:cs="Times New Roman"/>
          <w:sz w:val="20"/>
          <w:szCs w:val="28"/>
        </w:rPr>
      </w:pPr>
    </w:p>
    <w:p w:rsidR="0014364D" w:rsidRPr="006B3212" w:rsidRDefault="0014364D" w:rsidP="00AD0078">
      <w:pPr>
        <w:spacing w:line="276" w:lineRule="auto"/>
        <w:ind w:firstLine="851"/>
        <w:jc w:val="both"/>
        <w:rPr>
          <w:rFonts w:ascii="Times New Roman" w:hAnsi="Times New Roman" w:cs="Times New Roman"/>
          <w:sz w:val="20"/>
          <w:szCs w:val="28"/>
        </w:rPr>
      </w:pPr>
    </w:p>
    <w:p w:rsidR="0014364D" w:rsidRPr="006B3212" w:rsidRDefault="0014364D" w:rsidP="00AD0078">
      <w:pPr>
        <w:spacing w:line="276" w:lineRule="auto"/>
        <w:ind w:firstLine="851"/>
        <w:jc w:val="both"/>
        <w:rPr>
          <w:rFonts w:ascii="Times New Roman" w:hAnsi="Times New Roman" w:cs="Times New Roman"/>
          <w:sz w:val="20"/>
          <w:szCs w:val="28"/>
        </w:rPr>
      </w:pPr>
    </w:p>
    <w:p w:rsidR="00545C19" w:rsidRPr="006B3212" w:rsidRDefault="00545C19" w:rsidP="00AD0078">
      <w:pPr>
        <w:spacing w:line="276" w:lineRule="auto"/>
        <w:ind w:firstLine="851"/>
        <w:jc w:val="both"/>
        <w:rPr>
          <w:rFonts w:ascii="Times New Roman" w:hAnsi="Times New Roman" w:cs="Times New Roman"/>
          <w:sz w:val="20"/>
          <w:szCs w:val="28"/>
        </w:rPr>
      </w:pPr>
    </w:p>
    <w:p w:rsidR="0014364D" w:rsidRPr="006B3212" w:rsidRDefault="0014364D" w:rsidP="0014364D">
      <w:pPr>
        <w:spacing w:line="276" w:lineRule="auto"/>
        <w:ind w:left="-284"/>
        <w:jc w:val="center"/>
        <w:rPr>
          <w:rFonts w:ascii="Times New Roman" w:hAnsi="Times New Roman" w:cs="Times New Roman"/>
          <w:b/>
          <w:sz w:val="20"/>
          <w:szCs w:val="28"/>
        </w:rPr>
      </w:pPr>
      <w:r w:rsidRPr="006B3212">
        <w:rPr>
          <w:rFonts w:ascii="Times New Roman" w:hAnsi="Times New Roman" w:cs="Times New Roman"/>
          <w:b/>
          <w:sz w:val="20"/>
          <w:szCs w:val="28"/>
        </w:rPr>
        <w:t>1.1.   Параметры планируемого развития зон жилого назначения</w:t>
      </w:r>
    </w:p>
    <w:p w:rsidR="0014364D" w:rsidRPr="006B3212" w:rsidRDefault="0014364D" w:rsidP="0014364D">
      <w:pPr>
        <w:spacing w:line="276" w:lineRule="auto"/>
        <w:ind w:left="-284"/>
        <w:jc w:val="center"/>
        <w:rPr>
          <w:rFonts w:ascii="Times New Roman" w:hAnsi="Times New Roman" w:cs="Times New Roman"/>
          <w:b/>
          <w:sz w:val="20"/>
          <w:szCs w:val="28"/>
        </w:rPr>
      </w:pPr>
    </w:p>
    <w:tbl>
      <w:tblPr>
        <w:tblStyle w:val="17"/>
        <w:tblW w:w="9894" w:type="dxa"/>
        <w:tblInd w:w="-147" w:type="dxa"/>
        <w:tblLayout w:type="fixed"/>
        <w:tblLook w:val="04A0"/>
      </w:tblPr>
      <w:tblGrid>
        <w:gridCol w:w="1673"/>
        <w:gridCol w:w="2551"/>
        <w:gridCol w:w="1198"/>
        <w:gridCol w:w="2346"/>
        <w:gridCol w:w="2126"/>
      </w:tblGrid>
      <w:tr w:rsidR="0014364D" w:rsidRPr="006B3212" w:rsidTr="0014364D">
        <w:tc>
          <w:tcPr>
            <w:tcW w:w="1673" w:type="dxa"/>
          </w:tcPr>
          <w:p w:rsidR="002B6179" w:rsidRPr="006B3212" w:rsidRDefault="002B6179" w:rsidP="00F5753D">
            <w:pPr>
              <w:ind w:right="34"/>
              <w:jc w:val="center"/>
              <w:rPr>
                <w:rFonts w:ascii="Times New Roman" w:hAnsi="Times New Roman" w:cs="Times New Roman"/>
                <w:color w:val="000000" w:themeColor="text1"/>
                <w:position w:val="0"/>
                <w:sz w:val="16"/>
                <w:szCs w:val="22"/>
              </w:rPr>
            </w:pPr>
          </w:p>
          <w:p w:rsidR="00F5753D" w:rsidRPr="006B3212" w:rsidRDefault="0014364D" w:rsidP="00F5753D">
            <w:pPr>
              <w:ind w:right="34"/>
              <w:jc w:val="center"/>
              <w:rPr>
                <w:rFonts w:ascii="Times New Roman" w:hAnsi="Times New Roman" w:cs="Times New Roman"/>
                <w:color w:val="000000" w:themeColor="text1"/>
                <w:position w:val="0"/>
                <w:sz w:val="16"/>
                <w:szCs w:val="22"/>
              </w:rPr>
            </w:pPr>
            <w:r w:rsidRPr="006B3212">
              <w:rPr>
                <w:rFonts w:ascii="Times New Roman" w:hAnsi="Times New Roman" w:cs="Times New Roman"/>
                <w:color w:val="000000" w:themeColor="text1"/>
                <w:position w:val="0"/>
                <w:sz w:val="16"/>
                <w:szCs w:val="22"/>
              </w:rPr>
              <w:t>Функциональ</w:t>
            </w:r>
          </w:p>
          <w:p w:rsidR="0014364D" w:rsidRPr="006B3212" w:rsidRDefault="0014364D" w:rsidP="00F5753D">
            <w:pPr>
              <w:ind w:right="34"/>
              <w:jc w:val="center"/>
              <w:rPr>
                <w:rFonts w:ascii="Times New Roman" w:hAnsi="Times New Roman" w:cs="Times New Roman"/>
                <w:color w:val="000000" w:themeColor="text1"/>
                <w:position w:val="0"/>
                <w:sz w:val="16"/>
                <w:szCs w:val="22"/>
              </w:rPr>
            </w:pPr>
            <w:r w:rsidRPr="006B3212">
              <w:rPr>
                <w:rFonts w:ascii="Times New Roman" w:hAnsi="Times New Roman" w:cs="Times New Roman"/>
                <w:color w:val="000000" w:themeColor="text1"/>
                <w:position w:val="0"/>
                <w:sz w:val="16"/>
                <w:szCs w:val="22"/>
              </w:rPr>
              <w:t>ная</w:t>
            </w:r>
          </w:p>
          <w:p w:rsidR="0014364D" w:rsidRPr="006B3212" w:rsidRDefault="0014364D" w:rsidP="0014364D">
            <w:pPr>
              <w:ind w:right="199"/>
              <w:jc w:val="center"/>
              <w:rPr>
                <w:rFonts w:ascii="Times New Roman" w:hAnsi="Times New Roman" w:cs="Times New Roman"/>
                <w:position w:val="0"/>
                <w:sz w:val="16"/>
                <w:szCs w:val="22"/>
              </w:rPr>
            </w:pPr>
            <w:r w:rsidRPr="006B3212">
              <w:rPr>
                <w:rFonts w:ascii="Times New Roman" w:hAnsi="Times New Roman" w:cs="Times New Roman"/>
                <w:color w:val="000000" w:themeColor="text1"/>
                <w:position w:val="0"/>
                <w:sz w:val="16"/>
                <w:szCs w:val="22"/>
              </w:rPr>
              <w:t>зона</w:t>
            </w:r>
          </w:p>
        </w:tc>
        <w:tc>
          <w:tcPr>
            <w:tcW w:w="2551" w:type="dxa"/>
          </w:tcPr>
          <w:p w:rsidR="002B6179" w:rsidRPr="006B3212" w:rsidRDefault="002B6179" w:rsidP="0014364D">
            <w:pPr>
              <w:jc w:val="center"/>
              <w:rPr>
                <w:rFonts w:ascii="Times New Roman" w:hAnsi="Times New Roman" w:cs="Times New Roman"/>
                <w:position w:val="0"/>
                <w:sz w:val="16"/>
                <w:szCs w:val="22"/>
              </w:rPr>
            </w:pPr>
          </w:p>
          <w:p w:rsidR="0014364D" w:rsidRPr="006B3212" w:rsidRDefault="0014364D" w:rsidP="0014364D">
            <w:pPr>
              <w:jc w:val="center"/>
              <w:rPr>
                <w:rFonts w:ascii="Times New Roman" w:hAnsi="Times New Roman" w:cs="Times New Roman"/>
                <w:position w:val="0"/>
                <w:sz w:val="16"/>
                <w:szCs w:val="22"/>
              </w:rPr>
            </w:pPr>
            <w:r w:rsidRPr="006B3212">
              <w:rPr>
                <w:rFonts w:ascii="Times New Roman" w:hAnsi="Times New Roman" w:cs="Times New Roman"/>
                <w:position w:val="0"/>
                <w:sz w:val="16"/>
                <w:szCs w:val="22"/>
              </w:rPr>
              <w:t>Местоположение мероприятия территориального планирования</w:t>
            </w:r>
          </w:p>
        </w:tc>
        <w:tc>
          <w:tcPr>
            <w:tcW w:w="1198" w:type="dxa"/>
          </w:tcPr>
          <w:p w:rsidR="002B6179" w:rsidRPr="006B3212" w:rsidRDefault="002B6179" w:rsidP="0014364D">
            <w:pPr>
              <w:jc w:val="center"/>
              <w:rPr>
                <w:rFonts w:ascii="Times New Roman" w:hAnsi="Times New Roman" w:cs="Times New Roman"/>
                <w:position w:val="0"/>
                <w:sz w:val="16"/>
                <w:szCs w:val="22"/>
              </w:rPr>
            </w:pPr>
          </w:p>
          <w:p w:rsidR="0014364D" w:rsidRPr="006B3212" w:rsidRDefault="0014364D" w:rsidP="0014364D">
            <w:pPr>
              <w:jc w:val="center"/>
              <w:rPr>
                <w:rFonts w:ascii="Times New Roman" w:hAnsi="Times New Roman" w:cs="Times New Roman"/>
                <w:position w:val="0"/>
                <w:sz w:val="16"/>
                <w:szCs w:val="22"/>
              </w:rPr>
            </w:pPr>
            <w:r w:rsidRPr="006B3212">
              <w:rPr>
                <w:rFonts w:ascii="Times New Roman" w:hAnsi="Times New Roman" w:cs="Times New Roman"/>
                <w:position w:val="0"/>
                <w:sz w:val="16"/>
                <w:szCs w:val="22"/>
              </w:rPr>
              <w:t>Площадь зоны,</w:t>
            </w:r>
          </w:p>
          <w:p w:rsidR="0014364D" w:rsidRPr="006B3212" w:rsidRDefault="0014364D" w:rsidP="0014364D">
            <w:pPr>
              <w:jc w:val="center"/>
              <w:rPr>
                <w:rFonts w:ascii="Times New Roman" w:hAnsi="Times New Roman" w:cs="Times New Roman"/>
                <w:position w:val="0"/>
                <w:sz w:val="16"/>
                <w:szCs w:val="22"/>
              </w:rPr>
            </w:pPr>
            <w:r w:rsidRPr="006B3212">
              <w:rPr>
                <w:rFonts w:ascii="Times New Roman" w:hAnsi="Times New Roman" w:cs="Times New Roman"/>
                <w:position w:val="0"/>
                <w:sz w:val="16"/>
                <w:szCs w:val="22"/>
              </w:rPr>
              <w:t>га</w:t>
            </w:r>
          </w:p>
        </w:tc>
        <w:tc>
          <w:tcPr>
            <w:tcW w:w="2346" w:type="dxa"/>
          </w:tcPr>
          <w:p w:rsidR="002B6179" w:rsidRPr="006B3212" w:rsidRDefault="002B6179" w:rsidP="0014364D">
            <w:pPr>
              <w:jc w:val="center"/>
              <w:rPr>
                <w:rFonts w:ascii="Times New Roman" w:hAnsi="Times New Roman" w:cs="Times New Roman"/>
                <w:position w:val="0"/>
                <w:sz w:val="16"/>
                <w:szCs w:val="22"/>
              </w:rPr>
            </w:pPr>
          </w:p>
          <w:p w:rsidR="0014364D" w:rsidRPr="006B3212" w:rsidRDefault="0014364D" w:rsidP="0014364D">
            <w:pPr>
              <w:jc w:val="center"/>
              <w:rPr>
                <w:rFonts w:ascii="Times New Roman" w:hAnsi="Times New Roman" w:cs="Times New Roman"/>
                <w:position w:val="0"/>
                <w:sz w:val="16"/>
                <w:szCs w:val="22"/>
              </w:rPr>
            </w:pPr>
            <w:r w:rsidRPr="006B3212">
              <w:rPr>
                <w:rFonts w:ascii="Times New Roman" w:hAnsi="Times New Roman" w:cs="Times New Roman"/>
                <w:position w:val="0"/>
                <w:sz w:val="16"/>
                <w:szCs w:val="22"/>
              </w:rPr>
              <w:t>Параметры планируемого развития жилых зон</w:t>
            </w:r>
          </w:p>
        </w:tc>
        <w:tc>
          <w:tcPr>
            <w:tcW w:w="2126" w:type="dxa"/>
          </w:tcPr>
          <w:p w:rsidR="0014364D" w:rsidRPr="006B3212" w:rsidRDefault="0014364D" w:rsidP="0014364D">
            <w:pPr>
              <w:jc w:val="center"/>
              <w:rPr>
                <w:rFonts w:ascii="Times New Roman" w:hAnsi="Times New Roman" w:cs="Times New Roman"/>
                <w:position w:val="0"/>
                <w:sz w:val="16"/>
                <w:szCs w:val="22"/>
              </w:rPr>
            </w:pPr>
            <w:r w:rsidRPr="006B3212">
              <w:rPr>
                <w:rFonts w:ascii="Times New Roman" w:hAnsi="Times New Roman" w:cs="Times New Roman"/>
                <w:position w:val="0"/>
                <w:sz w:val="16"/>
                <w:szCs w:val="22"/>
              </w:rPr>
              <w:t>Планируемые для размещения объекты</w:t>
            </w:r>
          </w:p>
          <w:p w:rsidR="0014364D" w:rsidRPr="006B3212" w:rsidRDefault="0014364D" w:rsidP="0014364D">
            <w:pPr>
              <w:jc w:val="center"/>
              <w:rPr>
                <w:rFonts w:ascii="Times New Roman" w:hAnsi="Times New Roman" w:cs="Times New Roman"/>
                <w:position w:val="0"/>
                <w:sz w:val="16"/>
                <w:szCs w:val="22"/>
              </w:rPr>
            </w:pPr>
            <w:r w:rsidRPr="006B3212">
              <w:rPr>
                <w:rFonts w:ascii="Times New Roman" w:hAnsi="Times New Roman" w:cs="Times New Roman"/>
                <w:position w:val="0"/>
                <w:sz w:val="16"/>
                <w:szCs w:val="22"/>
              </w:rPr>
              <w:t>федерального (Ф), регионального (Р), местного (М)</w:t>
            </w:r>
          </w:p>
          <w:p w:rsidR="0014364D" w:rsidRPr="006B3212" w:rsidRDefault="0014364D" w:rsidP="0014364D">
            <w:pPr>
              <w:jc w:val="center"/>
              <w:rPr>
                <w:rFonts w:ascii="Times New Roman" w:hAnsi="Times New Roman" w:cs="Times New Roman"/>
                <w:position w:val="0"/>
                <w:sz w:val="16"/>
                <w:szCs w:val="22"/>
              </w:rPr>
            </w:pPr>
            <w:r w:rsidRPr="006B3212">
              <w:rPr>
                <w:rFonts w:ascii="Times New Roman" w:hAnsi="Times New Roman" w:cs="Times New Roman"/>
                <w:position w:val="0"/>
                <w:sz w:val="16"/>
                <w:szCs w:val="22"/>
              </w:rPr>
              <w:t>значения</w:t>
            </w:r>
          </w:p>
        </w:tc>
      </w:tr>
      <w:tr w:rsidR="0014364D" w:rsidRPr="006B3212" w:rsidTr="001E1AA9">
        <w:trPr>
          <w:trHeight w:val="1443"/>
        </w:trPr>
        <w:tc>
          <w:tcPr>
            <w:tcW w:w="1673" w:type="dxa"/>
            <w:vMerge w:val="restart"/>
            <w:vAlign w:val="center"/>
          </w:tcPr>
          <w:p w:rsidR="001E1AA9" w:rsidRPr="006B3212" w:rsidRDefault="001E1AA9" w:rsidP="0014364D">
            <w:pPr>
              <w:ind w:right="199"/>
              <w:jc w:val="center"/>
              <w:rPr>
                <w:rFonts w:ascii="Times New Roman" w:hAnsi="Times New Roman" w:cs="Times New Roman"/>
                <w:b/>
                <w:color w:val="000000" w:themeColor="text1"/>
                <w:position w:val="0"/>
                <w:sz w:val="18"/>
              </w:rPr>
            </w:pPr>
          </w:p>
          <w:p w:rsidR="0014364D" w:rsidRPr="006B3212" w:rsidRDefault="001E1AA9" w:rsidP="0014364D">
            <w:pPr>
              <w:ind w:right="199"/>
              <w:jc w:val="center"/>
              <w:rPr>
                <w:rFonts w:ascii="Times New Roman" w:hAnsi="Times New Roman" w:cs="Times New Roman"/>
                <w:b/>
                <w:color w:val="000000" w:themeColor="text1"/>
                <w:position w:val="0"/>
                <w:sz w:val="18"/>
              </w:rPr>
            </w:pPr>
            <w:r w:rsidRPr="006B3212">
              <w:rPr>
                <w:rFonts w:ascii="Times New Roman" w:hAnsi="Times New Roman" w:cs="Times New Roman"/>
                <w:b/>
                <w:color w:val="000000" w:themeColor="text1"/>
                <w:position w:val="0"/>
                <w:sz w:val="18"/>
              </w:rPr>
              <w:t>Ж</w:t>
            </w:r>
            <w:r w:rsidR="0014364D" w:rsidRPr="006B3212">
              <w:rPr>
                <w:rFonts w:ascii="Times New Roman" w:hAnsi="Times New Roman" w:cs="Times New Roman"/>
                <w:b/>
                <w:color w:val="000000" w:themeColor="text1"/>
                <w:position w:val="0"/>
                <w:sz w:val="18"/>
              </w:rPr>
              <w:t>1</w:t>
            </w:r>
          </w:p>
          <w:p w:rsidR="001E1AA9" w:rsidRPr="006B3212" w:rsidRDefault="0014364D" w:rsidP="00F5753D">
            <w:pPr>
              <w:jc w:val="center"/>
              <w:rPr>
                <w:rFonts w:ascii="Times New Roman" w:hAnsi="Times New Roman" w:cs="Times New Roman"/>
                <w:color w:val="000000" w:themeColor="text1"/>
                <w:position w:val="0"/>
                <w:sz w:val="18"/>
              </w:rPr>
            </w:pPr>
            <w:r w:rsidRPr="006B3212">
              <w:rPr>
                <w:rFonts w:ascii="Times New Roman" w:hAnsi="Times New Roman" w:cs="Times New Roman"/>
                <w:color w:val="000000" w:themeColor="text1"/>
                <w:position w:val="0"/>
                <w:sz w:val="18"/>
              </w:rPr>
              <w:t xml:space="preserve">Зона </w:t>
            </w:r>
            <w:r w:rsidR="00F5753D" w:rsidRPr="006B3212">
              <w:rPr>
                <w:rFonts w:ascii="Times New Roman" w:hAnsi="Times New Roman" w:cs="Times New Roman"/>
                <w:color w:val="000000" w:themeColor="text1"/>
                <w:position w:val="0"/>
                <w:sz w:val="18"/>
              </w:rPr>
              <w:t>застройки индивидуаль</w:t>
            </w:r>
          </w:p>
          <w:p w:rsidR="0014364D" w:rsidRPr="006B3212" w:rsidRDefault="00F5753D" w:rsidP="001E1AA9">
            <w:pPr>
              <w:jc w:val="center"/>
              <w:rPr>
                <w:rFonts w:ascii="Times New Roman" w:hAnsi="Times New Roman" w:cs="Times New Roman"/>
                <w:color w:val="000000" w:themeColor="text1"/>
                <w:position w:val="0"/>
                <w:sz w:val="18"/>
              </w:rPr>
            </w:pPr>
            <w:r w:rsidRPr="006B3212">
              <w:rPr>
                <w:rFonts w:ascii="Times New Roman" w:hAnsi="Times New Roman" w:cs="Times New Roman"/>
                <w:color w:val="000000" w:themeColor="text1"/>
                <w:position w:val="0"/>
                <w:sz w:val="18"/>
              </w:rPr>
              <w:t>ными жилыми домами</w:t>
            </w:r>
          </w:p>
          <w:p w:rsidR="0014364D" w:rsidRPr="006B3212" w:rsidRDefault="0014364D" w:rsidP="0014364D">
            <w:pPr>
              <w:ind w:right="199"/>
              <w:jc w:val="center"/>
              <w:rPr>
                <w:rFonts w:ascii="Times New Roman" w:hAnsi="Times New Roman" w:cs="Times New Roman"/>
                <w:position w:val="0"/>
                <w:sz w:val="18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14364D" w:rsidRPr="006B3212" w:rsidRDefault="0014364D" w:rsidP="0014364D">
            <w:pPr>
              <w:rPr>
                <w:rFonts w:ascii="Times New Roman" w:hAnsi="Times New Roman" w:cs="Times New Roman"/>
                <w:color w:val="000000" w:themeColor="text1"/>
                <w:position w:val="0"/>
                <w:sz w:val="18"/>
              </w:rPr>
            </w:pPr>
            <w:r w:rsidRPr="006B3212">
              <w:rPr>
                <w:rFonts w:ascii="Times New Roman" w:hAnsi="Times New Roman" w:cs="Times New Roman"/>
                <w:color w:val="000000" w:themeColor="text1"/>
                <w:position w:val="0"/>
                <w:sz w:val="18"/>
              </w:rPr>
              <w:t>Существующая застройка</w:t>
            </w:r>
          </w:p>
          <w:p w:rsidR="0014364D" w:rsidRPr="006B3212" w:rsidRDefault="00F5753D" w:rsidP="0014364D">
            <w:pPr>
              <w:rPr>
                <w:rFonts w:ascii="Times New Roman" w:hAnsi="Times New Roman" w:cs="Times New Roman"/>
                <w:color w:val="000000" w:themeColor="text1"/>
                <w:position w:val="0"/>
                <w:sz w:val="18"/>
              </w:rPr>
            </w:pPr>
            <w:r w:rsidRPr="006B3212">
              <w:rPr>
                <w:rFonts w:ascii="Times New Roman" w:hAnsi="Times New Roman" w:cs="Times New Roman"/>
                <w:color w:val="000000" w:themeColor="text1"/>
                <w:position w:val="0"/>
                <w:sz w:val="18"/>
              </w:rPr>
              <w:t xml:space="preserve">с. </w:t>
            </w:r>
            <w:r w:rsidR="00AE5843" w:rsidRPr="006B3212">
              <w:rPr>
                <w:rFonts w:ascii="Times New Roman" w:hAnsi="Times New Roman" w:cs="Times New Roman"/>
                <w:color w:val="000000" w:themeColor="text1"/>
                <w:position w:val="0"/>
                <w:sz w:val="18"/>
              </w:rPr>
              <w:t>Тамбовское</w:t>
            </w:r>
          </w:p>
          <w:p w:rsidR="0014364D" w:rsidRPr="006B3212" w:rsidRDefault="0014364D" w:rsidP="0014364D">
            <w:pPr>
              <w:rPr>
                <w:rFonts w:ascii="Times New Roman" w:hAnsi="Times New Roman" w:cs="Times New Roman"/>
                <w:position w:val="0"/>
                <w:sz w:val="18"/>
              </w:rPr>
            </w:pPr>
          </w:p>
        </w:tc>
        <w:tc>
          <w:tcPr>
            <w:tcW w:w="1198" w:type="dxa"/>
            <w:tcBorders>
              <w:bottom w:val="single" w:sz="4" w:space="0" w:color="auto"/>
            </w:tcBorders>
          </w:tcPr>
          <w:p w:rsidR="0014364D" w:rsidRPr="006B3212" w:rsidRDefault="009D71FC" w:rsidP="00B51286">
            <w:pPr>
              <w:jc w:val="center"/>
              <w:rPr>
                <w:rFonts w:ascii="Times New Roman" w:hAnsi="Times New Roman" w:cs="Times New Roman"/>
                <w:position w:val="0"/>
                <w:sz w:val="18"/>
              </w:rPr>
            </w:pPr>
            <w:r w:rsidRPr="006B3212">
              <w:rPr>
                <w:rFonts w:ascii="Times New Roman" w:hAnsi="Times New Roman" w:cs="Times New Roman"/>
                <w:color w:val="000000" w:themeColor="text1"/>
                <w:position w:val="0"/>
                <w:sz w:val="18"/>
              </w:rPr>
              <w:t>154,9</w:t>
            </w:r>
          </w:p>
        </w:tc>
        <w:tc>
          <w:tcPr>
            <w:tcW w:w="2346" w:type="dxa"/>
            <w:tcBorders>
              <w:bottom w:val="single" w:sz="4" w:space="0" w:color="auto"/>
            </w:tcBorders>
          </w:tcPr>
          <w:p w:rsidR="0014364D" w:rsidRPr="006B3212" w:rsidRDefault="0014364D" w:rsidP="0014364D">
            <w:pPr>
              <w:rPr>
                <w:rFonts w:ascii="Times New Roman" w:hAnsi="Times New Roman" w:cs="Times New Roman"/>
                <w:position w:val="0"/>
                <w:sz w:val="18"/>
              </w:rPr>
            </w:pPr>
            <w:r w:rsidRPr="006B3212">
              <w:rPr>
                <w:rFonts w:ascii="Times New Roman" w:hAnsi="Times New Roman" w:cs="Times New Roman"/>
                <w:color w:val="000000" w:themeColor="text1"/>
                <w:position w:val="0"/>
                <w:sz w:val="18"/>
              </w:rPr>
              <w:t>Сохранение существующих параметров для существующей жилой застройки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4364D" w:rsidRPr="006B3212" w:rsidRDefault="0014364D" w:rsidP="0014364D">
            <w:pPr>
              <w:ind w:right="1657"/>
              <w:rPr>
                <w:rFonts w:ascii="Times New Roman" w:hAnsi="Times New Roman" w:cs="Times New Roman"/>
                <w:position w:val="0"/>
                <w:sz w:val="18"/>
              </w:rPr>
            </w:pPr>
          </w:p>
        </w:tc>
      </w:tr>
      <w:tr w:rsidR="001E1AA9" w:rsidRPr="006B3212" w:rsidTr="006A776F">
        <w:tc>
          <w:tcPr>
            <w:tcW w:w="1673" w:type="dxa"/>
            <w:vMerge/>
          </w:tcPr>
          <w:p w:rsidR="001E1AA9" w:rsidRPr="006B3212" w:rsidRDefault="001E1AA9" w:rsidP="0014364D">
            <w:pPr>
              <w:ind w:right="199"/>
              <w:jc w:val="center"/>
              <w:rPr>
                <w:rFonts w:ascii="Times New Roman" w:hAnsi="Times New Roman" w:cs="Times New Roman"/>
                <w:position w:val="0"/>
                <w:sz w:val="18"/>
              </w:rPr>
            </w:pPr>
          </w:p>
        </w:tc>
        <w:tc>
          <w:tcPr>
            <w:tcW w:w="2551" w:type="dxa"/>
            <w:tcBorders>
              <w:bottom w:val="nil"/>
            </w:tcBorders>
          </w:tcPr>
          <w:p w:rsidR="001E1AA9" w:rsidRPr="006B3212" w:rsidRDefault="001E1AA9" w:rsidP="0014364D">
            <w:pPr>
              <w:rPr>
                <w:rFonts w:ascii="Times New Roman" w:hAnsi="Times New Roman" w:cs="Times New Roman"/>
                <w:position w:val="0"/>
                <w:sz w:val="18"/>
              </w:rPr>
            </w:pPr>
            <w:r w:rsidRPr="006B3212">
              <w:rPr>
                <w:rFonts w:ascii="Times New Roman" w:hAnsi="Times New Roman" w:cs="Times New Roman"/>
                <w:position w:val="0"/>
                <w:sz w:val="18"/>
              </w:rPr>
              <w:t>Новое строительство</w:t>
            </w:r>
          </w:p>
        </w:tc>
        <w:tc>
          <w:tcPr>
            <w:tcW w:w="1198" w:type="dxa"/>
            <w:vMerge w:val="restart"/>
          </w:tcPr>
          <w:p w:rsidR="001E1AA9" w:rsidRPr="006B3212" w:rsidRDefault="009D71FC" w:rsidP="003D0C2D">
            <w:pPr>
              <w:jc w:val="center"/>
              <w:rPr>
                <w:rFonts w:ascii="Times New Roman" w:hAnsi="Times New Roman" w:cs="Times New Roman"/>
                <w:position w:val="0"/>
                <w:sz w:val="4"/>
              </w:rPr>
            </w:pPr>
            <w:r w:rsidRPr="006B3212">
              <w:rPr>
                <w:rFonts w:ascii="Times New Roman" w:hAnsi="Times New Roman" w:cs="Times New Roman"/>
                <w:position w:val="0"/>
                <w:sz w:val="18"/>
              </w:rPr>
              <w:t>-</w:t>
            </w:r>
          </w:p>
        </w:tc>
        <w:tc>
          <w:tcPr>
            <w:tcW w:w="2346" w:type="dxa"/>
            <w:vMerge w:val="restart"/>
          </w:tcPr>
          <w:p w:rsidR="001E1AA9" w:rsidRPr="006B3212" w:rsidRDefault="001E1AA9" w:rsidP="001E1AA9">
            <w:pPr>
              <w:rPr>
                <w:rFonts w:ascii="Times New Roman" w:hAnsi="Times New Roman" w:cs="Times New Roman"/>
                <w:position w:val="0"/>
                <w:sz w:val="4"/>
              </w:rPr>
            </w:pPr>
            <w:r w:rsidRPr="006B3212">
              <w:rPr>
                <w:rFonts w:ascii="Times New Roman" w:hAnsi="Times New Roman" w:cs="Times New Roman"/>
                <w:position w:val="0"/>
                <w:sz w:val="18"/>
              </w:rPr>
              <w:t>Этажность – не более 3 этажей. Показатели в соответствии с РНГП КБР</w:t>
            </w:r>
          </w:p>
        </w:tc>
        <w:tc>
          <w:tcPr>
            <w:tcW w:w="2126" w:type="dxa"/>
            <w:vMerge w:val="restart"/>
          </w:tcPr>
          <w:p w:rsidR="001E1AA9" w:rsidRPr="006B3212" w:rsidRDefault="001B2A4E" w:rsidP="0014364D">
            <w:pPr>
              <w:rPr>
                <w:rFonts w:ascii="Times New Roman" w:hAnsi="Times New Roman" w:cs="Times New Roman"/>
                <w:position w:val="0"/>
                <w:sz w:val="18"/>
              </w:rPr>
            </w:pPr>
            <w:r w:rsidRPr="006B3212">
              <w:rPr>
                <w:rFonts w:ascii="Times New Roman" w:hAnsi="Times New Roman" w:cs="Times New Roman"/>
                <w:position w:val="0"/>
                <w:sz w:val="18"/>
              </w:rPr>
              <w:t>Индивидуальные жилые дома с приусадебными участками</w:t>
            </w:r>
          </w:p>
        </w:tc>
      </w:tr>
      <w:tr w:rsidR="001E1AA9" w:rsidRPr="006B3212" w:rsidTr="006A776F">
        <w:trPr>
          <w:trHeight w:val="1144"/>
        </w:trPr>
        <w:tc>
          <w:tcPr>
            <w:tcW w:w="1673" w:type="dxa"/>
            <w:vMerge/>
            <w:tcBorders>
              <w:bottom w:val="single" w:sz="4" w:space="0" w:color="auto"/>
            </w:tcBorders>
          </w:tcPr>
          <w:p w:rsidR="001E1AA9" w:rsidRPr="006B3212" w:rsidRDefault="001E1AA9" w:rsidP="0014364D">
            <w:pPr>
              <w:ind w:right="199"/>
              <w:jc w:val="center"/>
              <w:rPr>
                <w:rFonts w:ascii="Times New Roman" w:hAnsi="Times New Roman" w:cs="Times New Roman"/>
                <w:position w:val="0"/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single" w:sz="4" w:space="0" w:color="auto"/>
            </w:tcBorders>
          </w:tcPr>
          <w:p w:rsidR="001E1AA9" w:rsidRPr="006B3212" w:rsidRDefault="001E1AA9" w:rsidP="00F5753D">
            <w:pPr>
              <w:rPr>
                <w:rFonts w:ascii="Times New Roman" w:hAnsi="Times New Roman" w:cs="Times New Roman"/>
                <w:color w:val="000000" w:themeColor="text1"/>
                <w:position w:val="0"/>
                <w:sz w:val="18"/>
              </w:rPr>
            </w:pPr>
            <w:r w:rsidRPr="006B3212">
              <w:rPr>
                <w:rFonts w:ascii="Times New Roman" w:hAnsi="Times New Roman" w:cs="Times New Roman"/>
                <w:color w:val="000000" w:themeColor="text1"/>
                <w:position w:val="0"/>
                <w:sz w:val="18"/>
              </w:rPr>
              <w:t xml:space="preserve">с. </w:t>
            </w:r>
            <w:r w:rsidR="00AE5843" w:rsidRPr="006B3212">
              <w:rPr>
                <w:rFonts w:ascii="Times New Roman" w:hAnsi="Times New Roman" w:cs="Times New Roman"/>
                <w:color w:val="000000" w:themeColor="text1"/>
                <w:position w:val="0"/>
                <w:sz w:val="18"/>
              </w:rPr>
              <w:t>Тамбовское</w:t>
            </w:r>
          </w:p>
        </w:tc>
        <w:tc>
          <w:tcPr>
            <w:tcW w:w="1198" w:type="dxa"/>
            <w:vMerge/>
            <w:tcBorders>
              <w:bottom w:val="single" w:sz="4" w:space="0" w:color="auto"/>
            </w:tcBorders>
          </w:tcPr>
          <w:p w:rsidR="001E1AA9" w:rsidRPr="006B3212" w:rsidRDefault="001E1AA9" w:rsidP="0014364D">
            <w:pPr>
              <w:jc w:val="center"/>
              <w:rPr>
                <w:rFonts w:ascii="Times New Roman" w:hAnsi="Times New Roman" w:cs="Times New Roman"/>
                <w:position w:val="0"/>
                <w:sz w:val="18"/>
              </w:rPr>
            </w:pPr>
          </w:p>
        </w:tc>
        <w:tc>
          <w:tcPr>
            <w:tcW w:w="2346" w:type="dxa"/>
            <w:vMerge/>
            <w:tcBorders>
              <w:bottom w:val="single" w:sz="4" w:space="0" w:color="auto"/>
            </w:tcBorders>
          </w:tcPr>
          <w:p w:rsidR="001E1AA9" w:rsidRPr="006B3212" w:rsidRDefault="001E1AA9" w:rsidP="001E1AA9">
            <w:pPr>
              <w:rPr>
                <w:rFonts w:ascii="Times New Roman" w:hAnsi="Times New Roman" w:cs="Times New Roman"/>
                <w:position w:val="0"/>
                <w:sz w:val="18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1E1AA9" w:rsidRPr="006B3212" w:rsidRDefault="001E1AA9" w:rsidP="0014364D">
            <w:pPr>
              <w:rPr>
                <w:rFonts w:ascii="Times New Roman" w:hAnsi="Times New Roman" w:cs="Times New Roman"/>
                <w:position w:val="0"/>
                <w:sz w:val="18"/>
              </w:rPr>
            </w:pPr>
          </w:p>
        </w:tc>
      </w:tr>
      <w:tr w:rsidR="0014364D" w:rsidRPr="006B3212" w:rsidTr="0014364D">
        <w:trPr>
          <w:trHeight w:val="567"/>
        </w:trPr>
        <w:tc>
          <w:tcPr>
            <w:tcW w:w="1673" w:type="dxa"/>
            <w:vMerge/>
            <w:tcBorders>
              <w:bottom w:val="single" w:sz="4" w:space="0" w:color="auto"/>
            </w:tcBorders>
          </w:tcPr>
          <w:p w:rsidR="0014364D" w:rsidRPr="006B3212" w:rsidRDefault="0014364D" w:rsidP="0014364D">
            <w:pPr>
              <w:ind w:right="199"/>
              <w:jc w:val="center"/>
              <w:rPr>
                <w:rFonts w:ascii="Times New Roman" w:hAnsi="Times New Roman" w:cs="Times New Roman"/>
                <w:position w:val="0"/>
                <w:sz w:val="18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2B6179" w:rsidRPr="006B3212" w:rsidRDefault="002B6179" w:rsidP="0014364D">
            <w:pPr>
              <w:rPr>
                <w:rFonts w:ascii="Times New Roman" w:hAnsi="Times New Roman" w:cs="Times New Roman"/>
                <w:b/>
                <w:position w:val="0"/>
                <w:sz w:val="18"/>
              </w:rPr>
            </w:pPr>
          </w:p>
          <w:p w:rsidR="0014364D" w:rsidRPr="006B3212" w:rsidRDefault="0014364D" w:rsidP="0014364D">
            <w:pPr>
              <w:rPr>
                <w:rFonts w:ascii="Times New Roman" w:hAnsi="Times New Roman" w:cs="Times New Roman"/>
                <w:b/>
                <w:position w:val="0"/>
                <w:sz w:val="18"/>
              </w:rPr>
            </w:pPr>
            <w:r w:rsidRPr="006B3212">
              <w:rPr>
                <w:rFonts w:ascii="Times New Roman" w:hAnsi="Times New Roman" w:cs="Times New Roman"/>
                <w:b/>
                <w:position w:val="0"/>
                <w:sz w:val="18"/>
              </w:rPr>
              <w:t>Итого:</w:t>
            </w:r>
          </w:p>
          <w:p w:rsidR="002B6179" w:rsidRPr="006B3212" w:rsidRDefault="002B6179" w:rsidP="0014364D">
            <w:pPr>
              <w:rPr>
                <w:rFonts w:ascii="Times New Roman" w:hAnsi="Times New Roman" w:cs="Times New Roman"/>
                <w:b/>
                <w:position w:val="0"/>
                <w:sz w:val="18"/>
              </w:rPr>
            </w:pPr>
          </w:p>
        </w:tc>
        <w:tc>
          <w:tcPr>
            <w:tcW w:w="1198" w:type="dxa"/>
            <w:tcBorders>
              <w:bottom w:val="single" w:sz="4" w:space="0" w:color="auto"/>
            </w:tcBorders>
          </w:tcPr>
          <w:p w:rsidR="0097594B" w:rsidRPr="006B3212" w:rsidRDefault="0097594B" w:rsidP="0097594B">
            <w:pPr>
              <w:jc w:val="center"/>
              <w:rPr>
                <w:rFonts w:ascii="Times New Roman" w:hAnsi="Times New Roman" w:cs="Times New Roman"/>
                <w:b/>
                <w:position w:val="0"/>
                <w:sz w:val="18"/>
              </w:rPr>
            </w:pPr>
          </w:p>
          <w:p w:rsidR="0014364D" w:rsidRPr="006B3212" w:rsidRDefault="00244B4C" w:rsidP="00B51286">
            <w:pPr>
              <w:jc w:val="center"/>
              <w:rPr>
                <w:rFonts w:ascii="Times New Roman" w:hAnsi="Times New Roman" w:cs="Times New Roman"/>
                <w:b/>
                <w:position w:val="0"/>
                <w:sz w:val="18"/>
                <w:lang w:val="en-US"/>
              </w:rPr>
            </w:pPr>
            <w:r w:rsidRPr="006B3212">
              <w:rPr>
                <w:rFonts w:ascii="Times New Roman" w:hAnsi="Times New Roman" w:cs="Times New Roman"/>
                <w:b/>
                <w:position w:val="0"/>
                <w:sz w:val="18"/>
              </w:rPr>
              <w:t>15</w:t>
            </w:r>
            <w:r w:rsidR="009D71FC" w:rsidRPr="006B3212">
              <w:rPr>
                <w:rFonts w:ascii="Times New Roman" w:hAnsi="Times New Roman" w:cs="Times New Roman"/>
                <w:b/>
                <w:position w:val="0"/>
                <w:sz w:val="18"/>
              </w:rPr>
              <w:t>4,9</w:t>
            </w:r>
          </w:p>
        </w:tc>
        <w:tc>
          <w:tcPr>
            <w:tcW w:w="2346" w:type="dxa"/>
            <w:tcBorders>
              <w:bottom w:val="single" w:sz="4" w:space="0" w:color="auto"/>
            </w:tcBorders>
          </w:tcPr>
          <w:p w:rsidR="0014364D" w:rsidRPr="006B3212" w:rsidRDefault="0014364D" w:rsidP="0014364D">
            <w:pPr>
              <w:rPr>
                <w:rFonts w:ascii="Times New Roman" w:hAnsi="Times New Roman" w:cs="Times New Roman"/>
                <w:position w:val="0"/>
                <w:sz w:val="18"/>
                <w:lang w:val="en-US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4364D" w:rsidRPr="006B3212" w:rsidRDefault="0014364D" w:rsidP="0014364D">
            <w:pPr>
              <w:rPr>
                <w:rFonts w:ascii="Times New Roman" w:hAnsi="Times New Roman" w:cs="Times New Roman"/>
                <w:position w:val="0"/>
                <w:sz w:val="18"/>
              </w:rPr>
            </w:pPr>
            <w:r w:rsidRPr="006B3212">
              <w:rPr>
                <w:rFonts w:ascii="Times New Roman" w:hAnsi="Times New Roman" w:cs="Times New Roman"/>
                <w:position w:val="0"/>
                <w:sz w:val="18"/>
              </w:rPr>
              <w:t>-</w:t>
            </w:r>
          </w:p>
        </w:tc>
      </w:tr>
    </w:tbl>
    <w:p w:rsidR="0014364D" w:rsidRPr="006B3212" w:rsidRDefault="0014364D" w:rsidP="00AD0078">
      <w:pPr>
        <w:spacing w:line="276" w:lineRule="auto"/>
        <w:ind w:firstLine="851"/>
        <w:jc w:val="both"/>
        <w:rPr>
          <w:rFonts w:ascii="Times New Roman" w:hAnsi="Times New Roman" w:cs="Times New Roman"/>
          <w:sz w:val="20"/>
          <w:szCs w:val="28"/>
        </w:rPr>
      </w:pPr>
    </w:p>
    <w:p w:rsidR="00BE23DE" w:rsidRPr="006B3212" w:rsidRDefault="00BE23DE" w:rsidP="00BE23DE">
      <w:pPr>
        <w:spacing w:line="276" w:lineRule="auto"/>
        <w:ind w:left="-284"/>
        <w:jc w:val="center"/>
        <w:rPr>
          <w:rFonts w:ascii="Times New Roman" w:hAnsi="Times New Roman" w:cs="Times New Roman"/>
          <w:b/>
          <w:sz w:val="20"/>
          <w:szCs w:val="28"/>
        </w:rPr>
      </w:pPr>
      <w:r w:rsidRPr="006B3212">
        <w:rPr>
          <w:rFonts w:ascii="Times New Roman" w:hAnsi="Times New Roman" w:cs="Times New Roman"/>
          <w:b/>
          <w:sz w:val="20"/>
          <w:szCs w:val="28"/>
        </w:rPr>
        <w:t>1.2.   Параметры планируемого развития зон общественного назначения</w:t>
      </w:r>
    </w:p>
    <w:p w:rsidR="00BE23DE" w:rsidRPr="006B3212" w:rsidRDefault="00BE23DE" w:rsidP="00BE23DE">
      <w:pPr>
        <w:spacing w:line="276" w:lineRule="auto"/>
        <w:ind w:left="-284"/>
        <w:jc w:val="center"/>
        <w:rPr>
          <w:rFonts w:ascii="Times New Roman" w:hAnsi="Times New Roman" w:cs="Times New Roman"/>
          <w:b/>
          <w:sz w:val="20"/>
          <w:szCs w:val="28"/>
        </w:rPr>
      </w:pPr>
    </w:p>
    <w:tbl>
      <w:tblPr>
        <w:tblStyle w:val="17"/>
        <w:tblW w:w="9894" w:type="dxa"/>
        <w:tblInd w:w="-147" w:type="dxa"/>
        <w:tblLayout w:type="fixed"/>
        <w:tblLook w:val="04A0"/>
      </w:tblPr>
      <w:tblGrid>
        <w:gridCol w:w="1673"/>
        <w:gridCol w:w="2551"/>
        <w:gridCol w:w="1198"/>
        <w:gridCol w:w="2346"/>
        <w:gridCol w:w="2126"/>
      </w:tblGrid>
      <w:tr w:rsidR="00BE23DE" w:rsidRPr="006B3212" w:rsidTr="006A776F">
        <w:tc>
          <w:tcPr>
            <w:tcW w:w="1673" w:type="dxa"/>
          </w:tcPr>
          <w:p w:rsidR="00BE23DE" w:rsidRPr="006B3212" w:rsidRDefault="00BE23DE" w:rsidP="006A776F">
            <w:pPr>
              <w:ind w:right="34"/>
              <w:jc w:val="center"/>
              <w:rPr>
                <w:rFonts w:ascii="Times New Roman" w:hAnsi="Times New Roman" w:cs="Times New Roman"/>
                <w:color w:val="000000" w:themeColor="text1"/>
                <w:position w:val="0"/>
                <w:sz w:val="16"/>
                <w:szCs w:val="22"/>
              </w:rPr>
            </w:pPr>
          </w:p>
          <w:p w:rsidR="00BE23DE" w:rsidRPr="006B3212" w:rsidRDefault="00BE23DE" w:rsidP="006A776F">
            <w:pPr>
              <w:ind w:right="34"/>
              <w:jc w:val="center"/>
              <w:rPr>
                <w:rFonts w:ascii="Times New Roman" w:hAnsi="Times New Roman" w:cs="Times New Roman"/>
                <w:color w:val="000000" w:themeColor="text1"/>
                <w:position w:val="0"/>
                <w:sz w:val="16"/>
                <w:szCs w:val="22"/>
              </w:rPr>
            </w:pPr>
            <w:r w:rsidRPr="006B3212">
              <w:rPr>
                <w:rFonts w:ascii="Times New Roman" w:hAnsi="Times New Roman" w:cs="Times New Roman"/>
                <w:color w:val="000000" w:themeColor="text1"/>
                <w:position w:val="0"/>
                <w:sz w:val="16"/>
                <w:szCs w:val="22"/>
              </w:rPr>
              <w:t>Функциональ</w:t>
            </w:r>
          </w:p>
          <w:p w:rsidR="00BE23DE" w:rsidRPr="006B3212" w:rsidRDefault="00BE23DE" w:rsidP="006A776F">
            <w:pPr>
              <w:ind w:right="34"/>
              <w:jc w:val="center"/>
              <w:rPr>
                <w:rFonts w:ascii="Times New Roman" w:hAnsi="Times New Roman" w:cs="Times New Roman"/>
                <w:color w:val="000000" w:themeColor="text1"/>
                <w:position w:val="0"/>
                <w:sz w:val="16"/>
                <w:szCs w:val="22"/>
              </w:rPr>
            </w:pPr>
            <w:r w:rsidRPr="006B3212">
              <w:rPr>
                <w:rFonts w:ascii="Times New Roman" w:hAnsi="Times New Roman" w:cs="Times New Roman"/>
                <w:color w:val="000000" w:themeColor="text1"/>
                <w:position w:val="0"/>
                <w:sz w:val="16"/>
                <w:szCs w:val="22"/>
              </w:rPr>
              <w:t>ная</w:t>
            </w:r>
          </w:p>
          <w:p w:rsidR="00BE23DE" w:rsidRPr="006B3212" w:rsidRDefault="00BE23DE" w:rsidP="006A776F">
            <w:pPr>
              <w:ind w:right="199"/>
              <w:jc w:val="center"/>
              <w:rPr>
                <w:rFonts w:ascii="Times New Roman" w:hAnsi="Times New Roman" w:cs="Times New Roman"/>
                <w:position w:val="0"/>
                <w:sz w:val="16"/>
                <w:szCs w:val="22"/>
              </w:rPr>
            </w:pPr>
            <w:r w:rsidRPr="006B3212">
              <w:rPr>
                <w:rFonts w:ascii="Times New Roman" w:hAnsi="Times New Roman" w:cs="Times New Roman"/>
                <w:color w:val="000000" w:themeColor="text1"/>
                <w:position w:val="0"/>
                <w:sz w:val="16"/>
                <w:szCs w:val="22"/>
              </w:rPr>
              <w:t>зона</w:t>
            </w:r>
          </w:p>
        </w:tc>
        <w:tc>
          <w:tcPr>
            <w:tcW w:w="2551" w:type="dxa"/>
          </w:tcPr>
          <w:p w:rsidR="00BE23DE" w:rsidRPr="006B3212" w:rsidRDefault="00BE23DE" w:rsidP="006A776F">
            <w:pPr>
              <w:jc w:val="center"/>
              <w:rPr>
                <w:rFonts w:ascii="Times New Roman" w:hAnsi="Times New Roman" w:cs="Times New Roman"/>
                <w:position w:val="0"/>
                <w:sz w:val="16"/>
                <w:szCs w:val="22"/>
              </w:rPr>
            </w:pPr>
          </w:p>
          <w:p w:rsidR="00BE23DE" w:rsidRPr="006B3212" w:rsidRDefault="00BE23DE" w:rsidP="006A776F">
            <w:pPr>
              <w:jc w:val="center"/>
              <w:rPr>
                <w:rFonts w:ascii="Times New Roman" w:hAnsi="Times New Roman" w:cs="Times New Roman"/>
                <w:position w:val="0"/>
                <w:sz w:val="16"/>
                <w:szCs w:val="22"/>
              </w:rPr>
            </w:pPr>
            <w:r w:rsidRPr="006B3212">
              <w:rPr>
                <w:rFonts w:ascii="Times New Roman" w:hAnsi="Times New Roman" w:cs="Times New Roman"/>
                <w:position w:val="0"/>
                <w:sz w:val="16"/>
                <w:szCs w:val="22"/>
              </w:rPr>
              <w:t>Местоположение мероприятия территориального планирования</w:t>
            </w:r>
          </w:p>
        </w:tc>
        <w:tc>
          <w:tcPr>
            <w:tcW w:w="1198" w:type="dxa"/>
          </w:tcPr>
          <w:p w:rsidR="00BE23DE" w:rsidRPr="006B3212" w:rsidRDefault="00BE23DE" w:rsidP="006A776F">
            <w:pPr>
              <w:jc w:val="center"/>
              <w:rPr>
                <w:rFonts w:ascii="Times New Roman" w:hAnsi="Times New Roman" w:cs="Times New Roman"/>
                <w:position w:val="0"/>
                <w:sz w:val="16"/>
                <w:szCs w:val="22"/>
              </w:rPr>
            </w:pPr>
          </w:p>
          <w:p w:rsidR="00BE23DE" w:rsidRPr="006B3212" w:rsidRDefault="00BE23DE" w:rsidP="006A776F">
            <w:pPr>
              <w:jc w:val="center"/>
              <w:rPr>
                <w:rFonts w:ascii="Times New Roman" w:hAnsi="Times New Roman" w:cs="Times New Roman"/>
                <w:position w:val="0"/>
                <w:sz w:val="16"/>
                <w:szCs w:val="22"/>
              </w:rPr>
            </w:pPr>
            <w:r w:rsidRPr="006B3212">
              <w:rPr>
                <w:rFonts w:ascii="Times New Roman" w:hAnsi="Times New Roman" w:cs="Times New Roman"/>
                <w:position w:val="0"/>
                <w:sz w:val="16"/>
                <w:szCs w:val="22"/>
              </w:rPr>
              <w:t>Площадь зоны,</w:t>
            </w:r>
          </w:p>
          <w:p w:rsidR="00BE23DE" w:rsidRPr="006B3212" w:rsidRDefault="00BE23DE" w:rsidP="006A776F">
            <w:pPr>
              <w:jc w:val="center"/>
              <w:rPr>
                <w:rFonts w:ascii="Times New Roman" w:hAnsi="Times New Roman" w:cs="Times New Roman"/>
                <w:position w:val="0"/>
                <w:sz w:val="16"/>
                <w:szCs w:val="22"/>
              </w:rPr>
            </w:pPr>
            <w:r w:rsidRPr="006B3212">
              <w:rPr>
                <w:rFonts w:ascii="Times New Roman" w:hAnsi="Times New Roman" w:cs="Times New Roman"/>
                <w:position w:val="0"/>
                <w:sz w:val="16"/>
                <w:szCs w:val="22"/>
              </w:rPr>
              <w:t>га</w:t>
            </w:r>
          </w:p>
        </w:tc>
        <w:tc>
          <w:tcPr>
            <w:tcW w:w="2346" w:type="dxa"/>
          </w:tcPr>
          <w:p w:rsidR="00BE23DE" w:rsidRPr="006B3212" w:rsidRDefault="00BE23DE" w:rsidP="006A776F">
            <w:pPr>
              <w:jc w:val="center"/>
              <w:rPr>
                <w:rFonts w:ascii="Times New Roman" w:hAnsi="Times New Roman" w:cs="Times New Roman"/>
                <w:position w:val="0"/>
                <w:sz w:val="16"/>
                <w:szCs w:val="22"/>
              </w:rPr>
            </w:pPr>
          </w:p>
          <w:p w:rsidR="00BE23DE" w:rsidRPr="006B3212" w:rsidRDefault="00BE23DE" w:rsidP="00504630">
            <w:pPr>
              <w:jc w:val="center"/>
              <w:rPr>
                <w:rFonts w:ascii="Times New Roman" w:hAnsi="Times New Roman" w:cs="Times New Roman"/>
                <w:position w:val="0"/>
                <w:sz w:val="16"/>
                <w:szCs w:val="22"/>
              </w:rPr>
            </w:pPr>
            <w:r w:rsidRPr="006B3212">
              <w:rPr>
                <w:rFonts w:ascii="Times New Roman" w:hAnsi="Times New Roman" w:cs="Times New Roman"/>
                <w:position w:val="0"/>
                <w:sz w:val="16"/>
                <w:szCs w:val="22"/>
              </w:rPr>
              <w:t>Параметры планируемого развития зон</w:t>
            </w:r>
          </w:p>
        </w:tc>
        <w:tc>
          <w:tcPr>
            <w:tcW w:w="2126" w:type="dxa"/>
          </w:tcPr>
          <w:p w:rsidR="00BE23DE" w:rsidRPr="006B3212" w:rsidRDefault="00BE23DE" w:rsidP="006A776F">
            <w:pPr>
              <w:jc w:val="center"/>
              <w:rPr>
                <w:rFonts w:ascii="Times New Roman" w:hAnsi="Times New Roman" w:cs="Times New Roman"/>
                <w:position w:val="0"/>
                <w:sz w:val="16"/>
                <w:szCs w:val="22"/>
              </w:rPr>
            </w:pPr>
            <w:r w:rsidRPr="006B3212">
              <w:rPr>
                <w:rFonts w:ascii="Times New Roman" w:hAnsi="Times New Roman" w:cs="Times New Roman"/>
                <w:position w:val="0"/>
                <w:sz w:val="16"/>
                <w:szCs w:val="22"/>
              </w:rPr>
              <w:t>Планируемые для размещения объекты</w:t>
            </w:r>
          </w:p>
          <w:p w:rsidR="00BE23DE" w:rsidRPr="006B3212" w:rsidRDefault="00BE23DE" w:rsidP="006A776F">
            <w:pPr>
              <w:jc w:val="center"/>
              <w:rPr>
                <w:rFonts w:ascii="Times New Roman" w:hAnsi="Times New Roman" w:cs="Times New Roman"/>
                <w:position w:val="0"/>
                <w:sz w:val="16"/>
                <w:szCs w:val="22"/>
              </w:rPr>
            </w:pPr>
            <w:r w:rsidRPr="006B3212">
              <w:rPr>
                <w:rFonts w:ascii="Times New Roman" w:hAnsi="Times New Roman" w:cs="Times New Roman"/>
                <w:position w:val="0"/>
                <w:sz w:val="16"/>
                <w:szCs w:val="22"/>
              </w:rPr>
              <w:t>федерального (Ф), регионального (Р), местного (М)</w:t>
            </w:r>
          </w:p>
          <w:p w:rsidR="00BE23DE" w:rsidRPr="006B3212" w:rsidRDefault="00BE23DE" w:rsidP="006A776F">
            <w:pPr>
              <w:jc w:val="center"/>
              <w:rPr>
                <w:rFonts w:ascii="Times New Roman" w:hAnsi="Times New Roman" w:cs="Times New Roman"/>
                <w:position w:val="0"/>
                <w:sz w:val="16"/>
                <w:szCs w:val="22"/>
              </w:rPr>
            </w:pPr>
            <w:r w:rsidRPr="006B3212">
              <w:rPr>
                <w:rFonts w:ascii="Times New Roman" w:hAnsi="Times New Roman" w:cs="Times New Roman"/>
                <w:position w:val="0"/>
                <w:sz w:val="16"/>
                <w:szCs w:val="22"/>
              </w:rPr>
              <w:t>значения</w:t>
            </w:r>
          </w:p>
        </w:tc>
      </w:tr>
      <w:tr w:rsidR="00BE23DE" w:rsidRPr="006B3212" w:rsidTr="006A776F">
        <w:trPr>
          <w:trHeight w:val="1443"/>
        </w:trPr>
        <w:tc>
          <w:tcPr>
            <w:tcW w:w="1673" w:type="dxa"/>
            <w:vMerge w:val="restart"/>
            <w:vAlign w:val="center"/>
          </w:tcPr>
          <w:p w:rsidR="00BE23DE" w:rsidRPr="006B3212" w:rsidRDefault="00BE23DE" w:rsidP="006A776F">
            <w:pPr>
              <w:ind w:right="199"/>
              <w:jc w:val="center"/>
              <w:rPr>
                <w:rFonts w:ascii="Times New Roman" w:hAnsi="Times New Roman" w:cs="Times New Roman"/>
                <w:b/>
                <w:color w:val="000000" w:themeColor="text1"/>
                <w:position w:val="0"/>
                <w:sz w:val="18"/>
              </w:rPr>
            </w:pPr>
          </w:p>
          <w:p w:rsidR="00BE23DE" w:rsidRPr="006B3212" w:rsidRDefault="00BE23DE" w:rsidP="006A776F">
            <w:pPr>
              <w:ind w:right="199"/>
              <w:jc w:val="center"/>
              <w:rPr>
                <w:rFonts w:ascii="Times New Roman" w:hAnsi="Times New Roman" w:cs="Times New Roman"/>
                <w:b/>
                <w:color w:val="000000" w:themeColor="text1"/>
                <w:position w:val="0"/>
                <w:sz w:val="18"/>
              </w:rPr>
            </w:pPr>
            <w:r w:rsidRPr="006B3212">
              <w:rPr>
                <w:rFonts w:ascii="Times New Roman" w:hAnsi="Times New Roman" w:cs="Times New Roman"/>
                <w:b/>
                <w:color w:val="000000" w:themeColor="text1"/>
                <w:position w:val="0"/>
                <w:sz w:val="18"/>
              </w:rPr>
              <w:t>ОД-1</w:t>
            </w:r>
          </w:p>
          <w:p w:rsidR="00BE23DE" w:rsidRPr="006B3212" w:rsidRDefault="00BE23DE" w:rsidP="00BE23DE">
            <w:pPr>
              <w:jc w:val="center"/>
              <w:rPr>
                <w:rFonts w:ascii="Times New Roman" w:hAnsi="Times New Roman" w:cs="Times New Roman"/>
                <w:color w:val="000000" w:themeColor="text1"/>
                <w:position w:val="0"/>
                <w:sz w:val="18"/>
              </w:rPr>
            </w:pPr>
            <w:r w:rsidRPr="006B3212">
              <w:rPr>
                <w:rFonts w:ascii="Times New Roman" w:hAnsi="Times New Roman" w:cs="Times New Roman"/>
                <w:color w:val="000000" w:themeColor="text1"/>
                <w:position w:val="0"/>
                <w:sz w:val="18"/>
              </w:rPr>
              <w:t>Зона административно-делового назначения</w:t>
            </w:r>
          </w:p>
          <w:p w:rsidR="00BE23DE" w:rsidRPr="006B3212" w:rsidRDefault="00BE23DE" w:rsidP="006A776F">
            <w:pPr>
              <w:ind w:right="199"/>
              <w:jc w:val="center"/>
              <w:rPr>
                <w:rFonts w:ascii="Times New Roman" w:hAnsi="Times New Roman" w:cs="Times New Roman"/>
                <w:position w:val="0"/>
                <w:sz w:val="18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BE23DE" w:rsidRPr="006B3212" w:rsidRDefault="00BE23DE" w:rsidP="006A776F">
            <w:pPr>
              <w:rPr>
                <w:rFonts w:ascii="Times New Roman" w:hAnsi="Times New Roman" w:cs="Times New Roman"/>
                <w:color w:val="000000" w:themeColor="text1"/>
                <w:position w:val="0"/>
                <w:sz w:val="18"/>
              </w:rPr>
            </w:pPr>
            <w:r w:rsidRPr="006B3212">
              <w:rPr>
                <w:rFonts w:ascii="Times New Roman" w:hAnsi="Times New Roman" w:cs="Times New Roman"/>
                <w:color w:val="000000" w:themeColor="text1"/>
                <w:position w:val="0"/>
                <w:sz w:val="18"/>
              </w:rPr>
              <w:t>Существующая застройка</w:t>
            </w:r>
          </w:p>
          <w:p w:rsidR="00BE23DE" w:rsidRPr="006B3212" w:rsidRDefault="00BE23DE" w:rsidP="006A776F">
            <w:pPr>
              <w:rPr>
                <w:rFonts w:ascii="Times New Roman" w:hAnsi="Times New Roman" w:cs="Times New Roman"/>
                <w:color w:val="000000" w:themeColor="text1"/>
                <w:position w:val="0"/>
                <w:sz w:val="18"/>
              </w:rPr>
            </w:pPr>
            <w:r w:rsidRPr="006B3212">
              <w:rPr>
                <w:rFonts w:ascii="Times New Roman" w:hAnsi="Times New Roman" w:cs="Times New Roman"/>
                <w:color w:val="000000" w:themeColor="text1"/>
                <w:position w:val="0"/>
                <w:sz w:val="18"/>
              </w:rPr>
              <w:t xml:space="preserve">с. </w:t>
            </w:r>
            <w:r w:rsidR="00AE5843" w:rsidRPr="006B3212">
              <w:rPr>
                <w:rFonts w:ascii="Times New Roman" w:hAnsi="Times New Roman" w:cs="Times New Roman"/>
                <w:color w:val="000000" w:themeColor="text1"/>
                <w:position w:val="0"/>
                <w:sz w:val="18"/>
              </w:rPr>
              <w:t>Тамбовское</w:t>
            </w:r>
          </w:p>
          <w:p w:rsidR="00BE23DE" w:rsidRPr="006B3212" w:rsidRDefault="00BE23DE" w:rsidP="006A776F">
            <w:pPr>
              <w:rPr>
                <w:rFonts w:ascii="Times New Roman" w:hAnsi="Times New Roman" w:cs="Times New Roman"/>
                <w:position w:val="0"/>
                <w:sz w:val="18"/>
              </w:rPr>
            </w:pPr>
          </w:p>
        </w:tc>
        <w:tc>
          <w:tcPr>
            <w:tcW w:w="1198" w:type="dxa"/>
            <w:tcBorders>
              <w:bottom w:val="single" w:sz="4" w:space="0" w:color="auto"/>
            </w:tcBorders>
          </w:tcPr>
          <w:p w:rsidR="008212DB" w:rsidRPr="006B3212" w:rsidRDefault="008212DB" w:rsidP="004C1C9C">
            <w:pPr>
              <w:jc w:val="center"/>
              <w:rPr>
                <w:rFonts w:ascii="Times New Roman" w:hAnsi="Times New Roman" w:cs="Times New Roman"/>
                <w:color w:val="000000" w:themeColor="text1"/>
                <w:position w:val="0"/>
                <w:sz w:val="18"/>
                <w:lang w:val="en-US"/>
              </w:rPr>
            </w:pPr>
          </w:p>
          <w:p w:rsidR="008212DB" w:rsidRPr="006B3212" w:rsidRDefault="008212DB" w:rsidP="004C1C9C">
            <w:pPr>
              <w:jc w:val="center"/>
              <w:rPr>
                <w:rFonts w:ascii="Times New Roman" w:hAnsi="Times New Roman" w:cs="Times New Roman"/>
                <w:color w:val="000000" w:themeColor="text1"/>
                <w:position w:val="0"/>
                <w:sz w:val="18"/>
                <w:lang w:val="en-US"/>
              </w:rPr>
            </w:pPr>
          </w:p>
          <w:p w:rsidR="00BE23DE" w:rsidRPr="006B3212" w:rsidRDefault="003E097B" w:rsidP="004C1C9C">
            <w:pPr>
              <w:jc w:val="center"/>
              <w:rPr>
                <w:rFonts w:ascii="Times New Roman" w:hAnsi="Times New Roman" w:cs="Times New Roman"/>
                <w:position w:val="0"/>
                <w:sz w:val="18"/>
              </w:rPr>
            </w:pPr>
            <w:r w:rsidRPr="006B3212">
              <w:rPr>
                <w:rFonts w:ascii="Times New Roman" w:hAnsi="Times New Roman" w:cs="Times New Roman"/>
                <w:color w:val="000000" w:themeColor="text1"/>
                <w:position w:val="0"/>
                <w:sz w:val="18"/>
              </w:rPr>
              <w:t>4,4</w:t>
            </w:r>
          </w:p>
        </w:tc>
        <w:tc>
          <w:tcPr>
            <w:tcW w:w="2346" w:type="dxa"/>
            <w:tcBorders>
              <w:bottom w:val="single" w:sz="4" w:space="0" w:color="auto"/>
            </w:tcBorders>
          </w:tcPr>
          <w:p w:rsidR="00BE23DE" w:rsidRPr="006B3212" w:rsidRDefault="00BE23DE" w:rsidP="00BE23DE">
            <w:pPr>
              <w:rPr>
                <w:rFonts w:ascii="Times New Roman" w:hAnsi="Times New Roman" w:cs="Times New Roman"/>
                <w:position w:val="0"/>
                <w:sz w:val="18"/>
              </w:rPr>
            </w:pPr>
            <w:r w:rsidRPr="006B3212">
              <w:rPr>
                <w:rFonts w:ascii="Times New Roman" w:hAnsi="Times New Roman" w:cs="Times New Roman"/>
                <w:color w:val="000000" w:themeColor="text1"/>
                <w:position w:val="0"/>
                <w:sz w:val="18"/>
              </w:rPr>
              <w:t>Сохранение существующих параметров для существующей застройки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BE23DE" w:rsidRPr="006B3212" w:rsidRDefault="00BE23DE" w:rsidP="00924295">
            <w:pPr>
              <w:rPr>
                <w:rFonts w:ascii="Times New Roman" w:hAnsi="Times New Roman" w:cs="Times New Roman"/>
                <w:position w:val="0"/>
                <w:sz w:val="18"/>
              </w:rPr>
            </w:pPr>
          </w:p>
        </w:tc>
      </w:tr>
      <w:tr w:rsidR="00BE23DE" w:rsidRPr="006B3212" w:rsidTr="006A776F">
        <w:trPr>
          <w:trHeight w:val="567"/>
        </w:trPr>
        <w:tc>
          <w:tcPr>
            <w:tcW w:w="1673" w:type="dxa"/>
            <w:vMerge/>
            <w:tcBorders>
              <w:bottom w:val="single" w:sz="4" w:space="0" w:color="auto"/>
            </w:tcBorders>
          </w:tcPr>
          <w:p w:rsidR="00BE23DE" w:rsidRPr="006B3212" w:rsidRDefault="00BE23DE" w:rsidP="006A776F">
            <w:pPr>
              <w:ind w:right="199"/>
              <w:jc w:val="center"/>
              <w:rPr>
                <w:rFonts w:ascii="Times New Roman" w:hAnsi="Times New Roman" w:cs="Times New Roman"/>
                <w:position w:val="0"/>
                <w:sz w:val="18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BE23DE" w:rsidRPr="006B3212" w:rsidRDefault="00BE23DE" w:rsidP="006A776F">
            <w:pPr>
              <w:rPr>
                <w:rFonts w:ascii="Times New Roman" w:hAnsi="Times New Roman" w:cs="Times New Roman"/>
                <w:b/>
                <w:position w:val="0"/>
                <w:sz w:val="18"/>
              </w:rPr>
            </w:pPr>
          </w:p>
          <w:p w:rsidR="00BE23DE" w:rsidRPr="006B3212" w:rsidRDefault="00BE23DE" w:rsidP="006A776F">
            <w:pPr>
              <w:rPr>
                <w:rFonts w:ascii="Times New Roman" w:hAnsi="Times New Roman" w:cs="Times New Roman"/>
                <w:b/>
                <w:position w:val="0"/>
                <w:sz w:val="18"/>
              </w:rPr>
            </w:pPr>
            <w:r w:rsidRPr="006B3212">
              <w:rPr>
                <w:rFonts w:ascii="Times New Roman" w:hAnsi="Times New Roman" w:cs="Times New Roman"/>
                <w:b/>
                <w:position w:val="0"/>
                <w:sz w:val="18"/>
              </w:rPr>
              <w:t>Итого:</w:t>
            </w:r>
          </w:p>
          <w:p w:rsidR="00BE23DE" w:rsidRPr="006B3212" w:rsidRDefault="00BE23DE" w:rsidP="006A776F">
            <w:pPr>
              <w:rPr>
                <w:rFonts w:ascii="Times New Roman" w:hAnsi="Times New Roman" w:cs="Times New Roman"/>
                <w:b/>
                <w:position w:val="0"/>
                <w:sz w:val="18"/>
              </w:rPr>
            </w:pPr>
          </w:p>
        </w:tc>
        <w:tc>
          <w:tcPr>
            <w:tcW w:w="1198" w:type="dxa"/>
            <w:tcBorders>
              <w:bottom w:val="single" w:sz="4" w:space="0" w:color="auto"/>
            </w:tcBorders>
          </w:tcPr>
          <w:p w:rsidR="0073497C" w:rsidRPr="006B3212" w:rsidRDefault="0073497C" w:rsidP="006A776F">
            <w:pPr>
              <w:jc w:val="center"/>
              <w:rPr>
                <w:rFonts w:ascii="Times New Roman" w:hAnsi="Times New Roman" w:cs="Times New Roman"/>
                <w:b/>
                <w:position w:val="0"/>
                <w:sz w:val="18"/>
              </w:rPr>
            </w:pPr>
          </w:p>
          <w:p w:rsidR="00BE23DE" w:rsidRPr="006B3212" w:rsidRDefault="003E097B" w:rsidP="00B51286">
            <w:pPr>
              <w:jc w:val="center"/>
              <w:rPr>
                <w:rFonts w:ascii="Times New Roman" w:hAnsi="Times New Roman" w:cs="Times New Roman"/>
                <w:b/>
                <w:position w:val="0"/>
                <w:sz w:val="18"/>
              </w:rPr>
            </w:pPr>
            <w:r w:rsidRPr="006B3212">
              <w:rPr>
                <w:rFonts w:ascii="Times New Roman" w:hAnsi="Times New Roman" w:cs="Times New Roman"/>
                <w:b/>
                <w:position w:val="0"/>
                <w:sz w:val="18"/>
              </w:rPr>
              <w:t>4,4</w:t>
            </w:r>
          </w:p>
        </w:tc>
        <w:tc>
          <w:tcPr>
            <w:tcW w:w="2346" w:type="dxa"/>
            <w:tcBorders>
              <w:bottom w:val="single" w:sz="4" w:space="0" w:color="auto"/>
            </w:tcBorders>
          </w:tcPr>
          <w:p w:rsidR="00BE23DE" w:rsidRPr="006B3212" w:rsidRDefault="00BE23DE" w:rsidP="006A776F">
            <w:pPr>
              <w:rPr>
                <w:rFonts w:ascii="Times New Roman" w:hAnsi="Times New Roman" w:cs="Times New Roman"/>
                <w:position w:val="0"/>
                <w:sz w:val="18"/>
              </w:rPr>
            </w:pPr>
            <w:r w:rsidRPr="006B3212">
              <w:rPr>
                <w:rFonts w:ascii="Times New Roman" w:hAnsi="Times New Roman" w:cs="Times New Roman"/>
                <w:position w:val="0"/>
                <w:sz w:val="18"/>
              </w:rPr>
              <w:t>-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BE23DE" w:rsidRPr="006B3212" w:rsidRDefault="00BE23DE" w:rsidP="006A776F">
            <w:pPr>
              <w:rPr>
                <w:rFonts w:ascii="Times New Roman" w:hAnsi="Times New Roman" w:cs="Times New Roman"/>
                <w:position w:val="0"/>
                <w:sz w:val="18"/>
              </w:rPr>
            </w:pPr>
            <w:r w:rsidRPr="006B3212">
              <w:rPr>
                <w:rFonts w:ascii="Times New Roman" w:hAnsi="Times New Roman" w:cs="Times New Roman"/>
                <w:position w:val="0"/>
                <w:sz w:val="18"/>
              </w:rPr>
              <w:t>-</w:t>
            </w:r>
          </w:p>
        </w:tc>
      </w:tr>
      <w:tr w:rsidR="00BE23DE" w:rsidRPr="006B3212" w:rsidTr="006A776F">
        <w:trPr>
          <w:trHeight w:val="567"/>
        </w:trPr>
        <w:tc>
          <w:tcPr>
            <w:tcW w:w="1673" w:type="dxa"/>
            <w:vMerge w:val="restart"/>
          </w:tcPr>
          <w:p w:rsidR="00BE23DE" w:rsidRPr="006B3212" w:rsidRDefault="00BE23DE" w:rsidP="006A776F">
            <w:pPr>
              <w:ind w:right="199"/>
              <w:jc w:val="center"/>
              <w:rPr>
                <w:rFonts w:ascii="Times New Roman" w:hAnsi="Times New Roman" w:cs="Times New Roman"/>
                <w:b/>
                <w:position w:val="0"/>
                <w:sz w:val="18"/>
              </w:rPr>
            </w:pPr>
          </w:p>
          <w:p w:rsidR="00BE23DE" w:rsidRPr="006B3212" w:rsidRDefault="00BE23DE" w:rsidP="006A776F">
            <w:pPr>
              <w:ind w:right="199"/>
              <w:jc w:val="center"/>
              <w:rPr>
                <w:rFonts w:ascii="Times New Roman" w:hAnsi="Times New Roman" w:cs="Times New Roman"/>
                <w:b/>
                <w:position w:val="0"/>
                <w:sz w:val="18"/>
              </w:rPr>
            </w:pPr>
          </w:p>
          <w:p w:rsidR="00BE23DE" w:rsidRPr="006B3212" w:rsidRDefault="00BE23DE" w:rsidP="006A776F">
            <w:pPr>
              <w:ind w:right="199"/>
              <w:jc w:val="center"/>
              <w:rPr>
                <w:rFonts w:ascii="Times New Roman" w:hAnsi="Times New Roman" w:cs="Times New Roman"/>
                <w:b/>
                <w:position w:val="0"/>
                <w:sz w:val="18"/>
              </w:rPr>
            </w:pPr>
            <w:r w:rsidRPr="006B3212">
              <w:rPr>
                <w:rFonts w:ascii="Times New Roman" w:hAnsi="Times New Roman" w:cs="Times New Roman"/>
                <w:b/>
                <w:position w:val="0"/>
                <w:sz w:val="18"/>
              </w:rPr>
              <w:t>ОД-2</w:t>
            </w:r>
          </w:p>
          <w:p w:rsidR="00BE23DE" w:rsidRPr="006B3212" w:rsidRDefault="00BE23DE" w:rsidP="00B350AD">
            <w:pPr>
              <w:jc w:val="center"/>
              <w:rPr>
                <w:rFonts w:ascii="Times New Roman" w:hAnsi="Times New Roman" w:cs="Times New Roman"/>
                <w:position w:val="0"/>
                <w:sz w:val="18"/>
              </w:rPr>
            </w:pPr>
            <w:r w:rsidRPr="006B3212">
              <w:rPr>
                <w:rFonts w:ascii="Times New Roman" w:hAnsi="Times New Roman" w:cs="Times New Roman"/>
                <w:position w:val="0"/>
                <w:sz w:val="18"/>
              </w:rPr>
              <w:t>З</w:t>
            </w:r>
            <w:r w:rsidR="00B350AD" w:rsidRPr="006B3212">
              <w:rPr>
                <w:rFonts w:ascii="Times New Roman" w:hAnsi="Times New Roman" w:cs="Times New Roman"/>
                <w:position w:val="0"/>
                <w:sz w:val="18"/>
              </w:rPr>
              <w:t>она учебно-образователь-</w:t>
            </w:r>
            <w:r w:rsidRPr="006B3212">
              <w:rPr>
                <w:rFonts w:ascii="Times New Roman" w:hAnsi="Times New Roman" w:cs="Times New Roman"/>
                <w:position w:val="0"/>
                <w:sz w:val="18"/>
              </w:rPr>
              <w:t>ного назначения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BE23DE" w:rsidRPr="006B3212" w:rsidRDefault="00BE23DE" w:rsidP="006A776F">
            <w:pPr>
              <w:rPr>
                <w:rFonts w:ascii="Times New Roman" w:hAnsi="Times New Roman" w:cs="Times New Roman"/>
                <w:position w:val="0"/>
                <w:sz w:val="18"/>
              </w:rPr>
            </w:pPr>
          </w:p>
          <w:p w:rsidR="00BE23DE" w:rsidRPr="006B3212" w:rsidRDefault="00BE23DE" w:rsidP="006A776F">
            <w:pPr>
              <w:rPr>
                <w:rFonts w:ascii="Times New Roman" w:hAnsi="Times New Roman" w:cs="Times New Roman"/>
                <w:position w:val="0"/>
                <w:sz w:val="18"/>
              </w:rPr>
            </w:pPr>
            <w:r w:rsidRPr="006B3212">
              <w:rPr>
                <w:rFonts w:ascii="Times New Roman" w:hAnsi="Times New Roman" w:cs="Times New Roman"/>
                <w:position w:val="0"/>
                <w:sz w:val="18"/>
              </w:rPr>
              <w:t>Существующая застройка</w:t>
            </w:r>
          </w:p>
          <w:p w:rsidR="00BE23DE" w:rsidRPr="006B3212" w:rsidRDefault="00BE23DE" w:rsidP="006A776F">
            <w:pPr>
              <w:rPr>
                <w:rFonts w:ascii="Times New Roman" w:hAnsi="Times New Roman" w:cs="Times New Roman"/>
                <w:position w:val="0"/>
                <w:sz w:val="18"/>
              </w:rPr>
            </w:pPr>
            <w:r w:rsidRPr="006B3212">
              <w:rPr>
                <w:rFonts w:ascii="Times New Roman" w:hAnsi="Times New Roman" w:cs="Times New Roman"/>
                <w:position w:val="0"/>
                <w:sz w:val="18"/>
              </w:rPr>
              <w:t xml:space="preserve">с. </w:t>
            </w:r>
            <w:r w:rsidR="00AE5843" w:rsidRPr="006B3212">
              <w:rPr>
                <w:rFonts w:ascii="Times New Roman" w:hAnsi="Times New Roman" w:cs="Times New Roman"/>
                <w:position w:val="0"/>
                <w:sz w:val="18"/>
              </w:rPr>
              <w:t>Тамбовское</w:t>
            </w:r>
          </w:p>
        </w:tc>
        <w:tc>
          <w:tcPr>
            <w:tcW w:w="1198" w:type="dxa"/>
            <w:tcBorders>
              <w:bottom w:val="single" w:sz="4" w:space="0" w:color="auto"/>
            </w:tcBorders>
          </w:tcPr>
          <w:p w:rsidR="00BE23DE" w:rsidRPr="006B3212" w:rsidRDefault="00BE23DE" w:rsidP="006A776F">
            <w:pPr>
              <w:jc w:val="center"/>
              <w:rPr>
                <w:rFonts w:ascii="Times New Roman" w:hAnsi="Times New Roman" w:cs="Times New Roman"/>
                <w:position w:val="0"/>
                <w:sz w:val="18"/>
              </w:rPr>
            </w:pPr>
          </w:p>
          <w:p w:rsidR="0073497C" w:rsidRPr="006B3212" w:rsidRDefault="008212DB" w:rsidP="000F4666">
            <w:pPr>
              <w:jc w:val="center"/>
              <w:rPr>
                <w:rFonts w:ascii="Times New Roman" w:hAnsi="Times New Roman" w:cs="Times New Roman"/>
                <w:position w:val="0"/>
                <w:sz w:val="18"/>
                <w:lang w:val="en-US"/>
              </w:rPr>
            </w:pPr>
            <w:r w:rsidRPr="006B3212">
              <w:rPr>
                <w:rFonts w:ascii="Times New Roman" w:hAnsi="Times New Roman" w:cs="Times New Roman"/>
                <w:position w:val="0"/>
                <w:sz w:val="18"/>
                <w:lang w:val="en-US"/>
              </w:rPr>
              <w:t>3.7</w:t>
            </w:r>
          </w:p>
        </w:tc>
        <w:tc>
          <w:tcPr>
            <w:tcW w:w="2346" w:type="dxa"/>
            <w:tcBorders>
              <w:bottom w:val="single" w:sz="4" w:space="0" w:color="auto"/>
            </w:tcBorders>
          </w:tcPr>
          <w:p w:rsidR="00BE23DE" w:rsidRPr="006B3212" w:rsidRDefault="00BE23DE" w:rsidP="00BE23DE">
            <w:pPr>
              <w:rPr>
                <w:rFonts w:ascii="Times New Roman" w:hAnsi="Times New Roman" w:cs="Times New Roman"/>
                <w:position w:val="0"/>
                <w:sz w:val="18"/>
              </w:rPr>
            </w:pPr>
            <w:r w:rsidRPr="006B3212">
              <w:rPr>
                <w:rFonts w:ascii="Times New Roman" w:hAnsi="Times New Roman" w:cs="Times New Roman"/>
                <w:position w:val="0"/>
                <w:sz w:val="18"/>
              </w:rPr>
              <w:t>Сохранение существующих параметров для существующей застройки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BE23DE" w:rsidRPr="006B3212" w:rsidRDefault="00BE23DE" w:rsidP="006A776F">
            <w:pPr>
              <w:rPr>
                <w:rFonts w:ascii="Times New Roman" w:hAnsi="Times New Roman" w:cs="Times New Roman"/>
                <w:position w:val="0"/>
                <w:sz w:val="18"/>
              </w:rPr>
            </w:pPr>
          </w:p>
        </w:tc>
      </w:tr>
      <w:tr w:rsidR="00BE23DE" w:rsidRPr="006B3212" w:rsidTr="006A776F">
        <w:trPr>
          <w:trHeight w:val="567"/>
        </w:trPr>
        <w:tc>
          <w:tcPr>
            <w:tcW w:w="1673" w:type="dxa"/>
            <w:vMerge/>
            <w:tcBorders>
              <w:bottom w:val="single" w:sz="4" w:space="0" w:color="auto"/>
            </w:tcBorders>
          </w:tcPr>
          <w:p w:rsidR="00BE23DE" w:rsidRPr="006B3212" w:rsidRDefault="00BE23DE" w:rsidP="006A776F">
            <w:pPr>
              <w:ind w:right="199"/>
              <w:jc w:val="center"/>
              <w:rPr>
                <w:rFonts w:ascii="Times New Roman" w:hAnsi="Times New Roman" w:cs="Times New Roman"/>
                <w:position w:val="0"/>
                <w:sz w:val="18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BE23DE" w:rsidRPr="006B3212" w:rsidRDefault="00BE23DE" w:rsidP="006A776F">
            <w:pPr>
              <w:rPr>
                <w:rFonts w:ascii="Times New Roman" w:hAnsi="Times New Roman" w:cs="Times New Roman"/>
                <w:b/>
                <w:position w:val="0"/>
                <w:sz w:val="18"/>
              </w:rPr>
            </w:pPr>
          </w:p>
          <w:p w:rsidR="00BE23DE" w:rsidRPr="006B3212" w:rsidRDefault="00BE23DE" w:rsidP="006A776F">
            <w:pPr>
              <w:rPr>
                <w:rFonts w:ascii="Times New Roman" w:hAnsi="Times New Roman" w:cs="Times New Roman"/>
                <w:b/>
                <w:position w:val="0"/>
                <w:sz w:val="18"/>
              </w:rPr>
            </w:pPr>
            <w:r w:rsidRPr="006B3212">
              <w:rPr>
                <w:rFonts w:ascii="Times New Roman" w:hAnsi="Times New Roman" w:cs="Times New Roman"/>
                <w:b/>
                <w:position w:val="0"/>
                <w:sz w:val="18"/>
              </w:rPr>
              <w:t>Итого:</w:t>
            </w:r>
          </w:p>
          <w:p w:rsidR="00BE23DE" w:rsidRPr="006B3212" w:rsidRDefault="00BE23DE" w:rsidP="006A776F">
            <w:pPr>
              <w:rPr>
                <w:rFonts w:ascii="Times New Roman" w:hAnsi="Times New Roman" w:cs="Times New Roman"/>
                <w:b/>
                <w:position w:val="0"/>
                <w:sz w:val="18"/>
              </w:rPr>
            </w:pPr>
          </w:p>
        </w:tc>
        <w:tc>
          <w:tcPr>
            <w:tcW w:w="1198" w:type="dxa"/>
            <w:tcBorders>
              <w:bottom w:val="single" w:sz="4" w:space="0" w:color="auto"/>
            </w:tcBorders>
          </w:tcPr>
          <w:p w:rsidR="00BE23DE" w:rsidRPr="006B3212" w:rsidRDefault="008212DB" w:rsidP="006A776F">
            <w:pPr>
              <w:jc w:val="center"/>
              <w:rPr>
                <w:rFonts w:ascii="Times New Roman" w:hAnsi="Times New Roman" w:cs="Times New Roman"/>
                <w:position w:val="0"/>
                <w:sz w:val="18"/>
                <w:lang w:val="en-US"/>
              </w:rPr>
            </w:pPr>
            <w:r w:rsidRPr="006B3212">
              <w:rPr>
                <w:rFonts w:ascii="Times New Roman" w:hAnsi="Times New Roman" w:cs="Times New Roman"/>
                <w:position w:val="0"/>
                <w:sz w:val="18"/>
                <w:lang w:val="en-US"/>
              </w:rPr>
              <w:t>3.7</w:t>
            </w:r>
          </w:p>
        </w:tc>
        <w:tc>
          <w:tcPr>
            <w:tcW w:w="2346" w:type="dxa"/>
            <w:tcBorders>
              <w:bottom w:val="single" w:sz="4" w:space="0" w:color="auto"/>
            </w:tcBorders>
          </w:tcPr>
          <w:p w:rsidR="00BE23DE" w:rsidRPr="006B3212" w:rsidRDefault="00BE23DE" w:rsidP="006A776F">
            <w:pPr>
              <w:rPr>
                <w:rFonts w:ascii="Times New Roman" w:hAnsi="Times New Roman" w:cs="Times New Roman"/>
                <w:position w:val="0"/>
                <w:sz w:val="18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BE23DE" w:rsidRPr="006B3212" w:rsidRDefault="00BE23DE" w:rsidP="006A776F">
            <w:pPr>
              <w:rPr>
                <w:rFonts w:ascii="Times New Roman" w:hAnsi="Times New Roman" w:cs="Times New Roman"/>
                <w:position w:val="0"/>
                <w:sz w:val="18"/>
              </w:rPr>
            </w:pPr>
          </w:p>
        </w:tc>
      </w:tr>
    </w:tbl>
    <w:p w:rsidR="00BE23DE" w:rsidRPr="006B3212" w:rsidRDefault="00BE23DE" w:rsidP="00BE23DE">
      <w:pPr>
        <w:spacing w:line="276" w:lineRule="auto"/>
        <w:ind w:firstLine="851"/>
        <w:jc w:val="both"/>
        <w:rPr>
          <w:rFonts w:ascii="Times New Roman" w:hAnsi="Times New Roman" w:cs="Times New Roman"/>
          <w:sz w:val="20"/>
          <w:szCs w:val="28"/>
        </w:rPr>
      </w:pPr>
    </w:p>
    <w:p w:rsidR="00BE23DE" w:rsidRPr="006B3212" w:rsidRDefault="00BE23DE" w:rsidP="00AD0078">
      <w:pPr>
        <w:spacing w:line="276" w:lineRule="auto"/>
        <w:ind w:firstLine="851"/>
        <w:jc w:val="both"/>
        <w:rPr>
          <w:rFonts w:ascii="Times New Roman" w:hAnsi="Times New Roman" w:cs="Times New Roman"/>
          <w:sz w:val="20"/>
          <w:szCs w:val="28"/>
        </w:rPr>
      </w:pPr>
    </w:p>
    <w:p w:rsidR="00BE23DE" w:rsidRPr="006B3212" w:rsidRDefault="00BE23DE" w:rsidP="00AD0078">
      <w:pPr>
        <w:spacing w:line="276" w:lineRule="auto"/>
        <w:ind w:firstLine="851"/>
        <w:jc w:val="both"/>
        <w:rPr>
          <w:rFonts w:ascii="Times New Roman" w:hAnsi="Times New Roman" w:cs="Times New Roman"/>
          <w:sz w:val="20"/>
          <w:szCs w:val="28"/>
        </w:rPr>
      </w:pPr>
    </w:p>
    <w:p w:rsidR="00BE23DE" w:rsidRPr="006B3212" w:rsidRDefault="00BE23DE" w:rsidP="00AD0078">
      <w:pPr>
        <w:spacing w:line="276" w:lineRule="auto"/>
        <w:ind w:firstLine="851"/>
        <w:jc w:val="both"/>
        <w:rPr>
          <w:rFonts w:ascii="Times New Roman" w:hAnsi="Times New Roman" w:cs="Times New Roman"/>
          <w:sz w:val="20"/>
          <w:szCs w:val="28"/>
        </w:rPr>
      </w:pPr>
    </w:p>
    <w:p w:rsidR="00BE23DE" w:rsidRPr="006B3212" w:rsidRDefault="00BE23DE" w:rsidP="00AD0078">
      <w:pPr>
        <w:spacing w:line="276" w:lineRule="auto"/>
        <w:ind w:firstLine="851"/>
        <w:jc w:val="both"/>
        <w:rPr>
          <w:rFonts w:ascii="Times New Roman" w:hAnsi="Times New Roman" w:cs="Times New Roman"/>
          <w:sz w:val="20"/>
          <w:szCs w:val="28"/>
        </w:rPr>
      </w:pPr>
    </w:p>
    <w:p w:rsidR="00BE23DE" w:rsidRPr="006B3212" w:rsidRDefault="00BE23DE" w:rsidP="00AD0078">
      <w:pPr>
        <w:spacing w:line="276" w:lineRule="auto"/>
        <w:ind w:firstLine="851"/>
        <w:jc w:val="both"/>
        <w:rPr>
          <w:rFonts w:ascii="Times New Roman" w:hAnsi="Times New Roman" w:cs="Times New Roman"/>
          <w:sz w:val="20"/>
          <w:szCs w:val="28"/>
        </w:rPr>
      </w:pPr>
    </w:p>
    <w:p w:rsidR="00BE23DE" w:rsidRPr="006B3212" w:rsidRDefault="00BE23DE" w:rsidP="00AD0078">
      <w:pPr>
        <w:spacing w:line="276" w:lineRule="auto"/>
        <w:ind w:firstLine="851"/>
        <w:jc w:val="both"/>
        <w:rPr>
          <w:rFonts w:ascii="Times New Roman" w:hAnsi="Times New Roman" w:cs="Times New Roman"/>
          <w:sz w:val="20"/>
          <w:szCs w:val="28"/>
        </w:rPr>
      </w:pPr>
    </w:p>
    <w:p w:rsidR="00BE23DE" w:rsidRPr="006B3212" w:rsidRDefault="00BE23DE" w:rsidP="00AD0078">
      <w:pPr>
        <w:spacing w:line="276" w:lineRule="auto"/>
        <w:ind w:firstLine="851"/>
        <w:jc w:val="both"/>
        <w:rPr>
          <w:rFonts w:ascii="Times New Roman" w:hAnsi="Times New Roman" w:cs="Times New Roman"/>
          <w:sz w:val="20"/>
          <w:szCs w:val="28"/>
        </w:rPr>
      </w:pPr>
    </w:p>
    <w:p w:rsidR="00BE23DE" w:rsidRPr="006B3212" w:rsidRDefault="00BE23DE" w:rsidP="00AD0078">
      <w:pPr>
        <w:spacing w:line="276" w:lineRule="auto"/>
        <w:ind w:firstLine="851"/>
        <w:jc w:val="both"/>
        <w:rPr>
          <w:rFonts w:ascii="Times New Roman" w:hAnsi="Times New Roman" w:cs="Times New Roman"/>
          <w:sz w:val="20"/>
          <w:szCs w:val="28"/>
        </w:rPr>
      </w:pPr>
    </w:p>
    <w:p w:rsidR="00BE23DE" w:rsidRPr="006B3212" w:rsidRDefault="00BE23DE" w:rsidP="00AD0078">
      <w:pPr>
        <w:spacing w:line="276" w:lineRule="auto"/>
        <w:ind w:firstLine="851"/>
        <w:jc w:val="both"/>
        <w:rPr>
          <w:rFonts w:ascii="Times New Roman" w:hAnsi="Times New Roman" w:cs="Times New Roman"/>
          <w:sz w:val="20"/>
          <w:szCs w:val="28"/>
        </w:rPr>
      </w:pPr>
    </w:p>
    <w:p w:rsidR="00BE23DE" w:rsidRPr="006B3212" w:rsidRDefault="00BE23DE" w:rsidP="00AD0078">
      <w:pPr>
        <w:spacing w:line="276" w:lineRule="auto"/>
        <w:ind w:firstLine="851"/>
        <w:jc w:val="both"/>
        <w:rPr>
          <w:rFonts w:ascii="Times New Roman" w:hAnsi="Times New Roman" w:cs="Times New Roman"/>
          <w:sz w:val="20"/>
          <w:szCs w:val="28"/>
        </w:rPr>
      </w:pPr>
    </w:p>
    <w:p w:rsidR="00BE23DE" w:rsidRPr="006B3212" w:rsidRDefault="00BE23DE" w:rsidP="00AD0078">
      <w:pPr>
        <w:spacing w:line="276" w:lineRule="auto"/>
        <w:ind w:firstLine="851"/>
        <w:jc w:val="both"/>
        <w:rPr>
          <w:rFonts w:ascii="Times New Roman" w:hAnsi="Times New Roman" w:cs="Times New Roman"/>
          <w:sz w:val="20"/>
          <w:szCs w:val="28"/>
        </w:rPr>
      </w:pPr>
    </w:p>
    <w:p w:rsidR="00B350AD" w:rsidRPr="006B3212" w:rsidRDefault="00B350AD" w:rsidP="00AD0078">
      <w:pPr>
        <w:spacing w:line="276" w:lineRule="auto"/>
        <w:ind w:firstLine="851"/>
        <w:jc w:val="both"/>
        <w:rPr>
          <w:rFonts w:ascii="Times New Roman" w:hAnsi="Times New Roman" w:cs="Times New Roman"/>
          <w:sz w:val="20"/>
          <w:szCs w:val="28"/>
        </w:rPr>
      </w:pPr>
    </w:p>
    <w:p w:rsidR="00742C25" w:rsidRPr="006B3212" w:rsidRDefault="00742C25" w:rsidP="00AD0078">
      <w:pPr>
        <w:spacing w:line="276" w:lineRule="auto"/>
        <w:ind w:firstLine="851"/>
        <w:jc w:val="both"/>
        <w:rPr>
          <w:rFonts w:ascii="Times New Roman" w:hAnsi="Times New Roman" w:cs="Times New Roman"/>
          <w:sz w:val="20"/>
          <w:szCs w:val="28"/>
        </w:rPr>
      </w:pPr>
    </w:p>
    <w:p w:rsidR="00742C25" w:rsidRPr="006B3212" w:rsidRDefault="00742C25" w:rsidP="00AD0078">
      <w:pPr>
        <w:spacing w:line="276" w:lineRule="auto"/>
        <w:ind w:firstLine="851"/>
        <w:jc w:val="both"/>
        <w:rPr>
          <w:rFonts w:ascii="Times New Roman" w:hAnsi="Times New Roman" w:cs="Times New Roman"/>
          <w:sz w:val="20"/>
          <w:szCs w:val="28"/>
        </w:rPr>
      </w:pPr>
    </w:p>
    <w:p w:rsidR="00742C25" w:rsidRPr="006B3212" w:rsidRDefault="00742C25" w:rsidP="00AD0078">
      <w:pPr>
        <w:spacing w:line="276" w:lineRule="auto"/>
        <w:ind w:firstLine="851"/>
        <w:jc w:val="both"/>
        <w:rPr>
          <w:rFonts w:ascii="Times New Roman" w:hAnsi="Times New Roman" w:cs="Times New Roman"/>
          <w:sz w:val="20"/>
          <w:szCs w:val="28"/>
        </w:rPr>
      </w:pPr>
    </w:p>
    <w:p w:rsidR="008C04BA" w:rsidRPr="006B3212" w:rsidRDefault="008C04BA" w:rsidP="00AD0078">
      <w:pPr>
        <w:spacing w:line="276" w:lineRule="auto"/>
        <w:ind w:firstLine="851"/>
        <w:jc w:val="both"/>
        <w:rPr>
          <w:rFonts w:ascii="Times New Roman" w:hAnsi="Times New Roman" w:cs="Times New Roman"/>
          <w:sz w:val="20"/>
          <w:szCs w:val="28"/>
        </w:rPr>
      </w:pPr>
    </w:p>
    <w:p w:rsidR="008C04BA" w:rsidRPr="006B3212" w:rsidRDefault="008C04BA" w:rsidP="00AD0078">
      <w:pPr>
        <w:spacing w:line="276" w:lineRule="auto"/>
        <w:ind w:firstLine="851"/>
        <w:jc w:val="both"/>
        <w:rPr>
          <w:rFonts w:ascii="Times New Roman" w:hAnsi="Times New Roman" w:cs="Times New Roman"/>
          <w:sz w:val="20"/>
          <w:szCs w:val="28"/>
        </w:rPr>
      </w:pPr>
    </w:p>
    <w:p w:rsidR="00BE23DE" w:rsidRPr="006B3212" w:rsidRDefault="00BE23DE" w:rsidP="00BE23DE">
      <w:pPr>
        <w:spacing w:line="276" w:lineRule="auto"/>
        <w:ind w:left="-284"/>
        <w:jc w:val="center"/>
        <w:rPr>
          <w:rFonts w:ascii="Times New Roman" w:hAnsi="Times New Roman" w:cs="Times New Roman"/>
          <w:b/>
          <w:sz w:val="20"/>
          <w:szCs w:val="28"/>
        </w:rPr>
      </w:pPr>
      <w:r w:rsidRPr="006B3212">
        <w:rPr>
          <w:rFonts w:ascii="Times New Roman" w:hAnsi="Times New Roman" w:cs="Times New Roman"/>
          <w:b/>
          <w:sz w:val="20"/>
          <w:szCs w:val="28"/>
        </w:rPr>
        <w:t xml:space="preserve">1.3.   Параметры планируемого развития производственных </w:t>
      </w:r>
    </w:p>
    <w:p w:rsidR="00BE23DE" w:rsidRPr="006B3212" w:rsidRDefault="00BE23DE" w:rsidP="00BE23DE">
      <w:pPr>
        <w:spacing w:line="276" w:lineRule="auto"/>
        <w:ind w:left="-284"/>
        <w:jc w:val="center"/>
        <w:rPr>
          <w:rFonts w:ascii="Times New Roman" w:hAnsi="Times New Roman" w:cs="Times New Roman"/>
          <w:b/>
          <w:sz w:val="20"/>
          <w:szCs w:val="28"/>
        </w:rPr>
      </w:pPr>
      <w:r w:rsidRPr="006B3212">
        <w:rPr>
          <w:rFonts w:ascii="Times New Roman" w:hAnsi="Times New Roman" w:cs="Times New Roman"/>
          <w:b/>
          <w:sz w:val="20"/>
          <w:szCs w:val="28"/>
        </w:rPr>
        <w:t>и коммунальных зон</w:t>
      </w:r>
    </w:p>
    <w:p w:rsidR="00BE23DE" w:rsidRPr="006B3212" w:rsidRDefault="00BE23DE" w:rsidP="00BE23DE">
      <w:pPr>
        <w:spacing w:line="276" w:lineRule="auto"/>
        <w:ind w:left="-284"/>
        <w:jc w:val="center"/>
        <w:rPr>
          <w:rFonts w:ascii="Times New Roman" w:hAnsi="Times New Roman" w:cs="Times New Roman"/>
          <w:b/>
          <w:sz w:val="20"/>
          <w:szCs w:val="28"/>
        </w:rPr>
      </w:pPr>
    </w:p>
    <w:tbl>
      <w:tblPr>
        <w:tblStyle w:val="17"/>
        <w:tblW w:w="9894" w:type="dxa"/>
        <w:tblInd w:w="-147" w:type="dxa"/>
        <w:tblLayout w:type="fixed"/>
        <w:tblLook w:val="04A0"/>
      </w:tblPr>
      <w:tblGrid>
        <w:gridCol w:w="1673"/>
        <w:gridCol w:w="2551"/>
        <w:gridCol w:w="1198"/>
        <w:gridCol w:w="2346"/>
        <w:gridCol w:w="2126"/>
      </w:tblGrid>
      <w:tr w:rsidR="00BE23DE" w:rsidRPr="006B3212" w:rsidTr="006A776F">
        <w:tc>
          <w:tcPr>
            <w:tcW w:w="1673" w:type="dxa"/>
          </w:tcPr>
          <w:p w:rsidR="00BE23DE" w:rsidRPr="006B3212" w:rsidRDefault="00BE23DE" w:rsidP="006A776F">
            <w:pPr>
              <w:ind w:right="34"/>
              <w:jc w:val="center"/>
              <w:rPr>
                <w:rFonts w:ascii="Times New Roman" w:hAnsi="Times New Roman" w:cs="Times New Roman"/>
                <w:color w:val="000000" w:themeColor="text1"/>
                <w:position w:val="0"/>
                <w:sz w:val="16"/>
                <w:szCs w:val="22"/>
              </w:rPr>
            </w:pPr>
          </w:p>
          <w:p w:rsidR="00BE23DE" w:rsidRPr="006B3212" w:rsidRDefault="00BE23DE" w:rsidP="006A776F">
            <w:pPr>
              <w:ind w:right="34"/>
              <w:jc w:val="center"/>
              <w:rPr>
                <w:rFonts w:ascii="Times New Roman" w:hAnsi="Times New Roman" w:cs="Times New Roman"/>
                <w:color w:val="000000" w:themeColor="text1"/>
                <w:position w:val="0"/>
                <w:sz w:val="16"/>
                <w:szCs w:val="22"/>
              </w:rPr>
            </w:pPr>
            <w:r w:rsidRPr="006B3212">
              <w:rPr>
                <w:rFonts w:ascii="Times New Roman" w:hAnsi="Times New Roman" w:cs="Times New Roman"/>
                <w:color w:val="000000" w:themeColor="text1"/>
                <w:position w:val="0"/>
                <w:sz w:val="16"/>
                <w:szCs w:val="22"/>
              </w:rPr>
              <w:t>Функциональ</w:t>
            </w:r>
          </w:p>
          <w:p w:rsidR="00BE23DE" w:rsidRPr="006B3212" w:rsidRDefault="00BE23DE" w:rsidP="006A776F">
            <w:pPr>
              <w:ind w:right="34"/>
              <w:jc w:val="center"/>
              <w:rPr>
                <w:rFonts w:ascii="Times New Roman" w:hAnsi="Times New Roman" w:cs="Times New Roman"/>
                <w:color w:val="000000" w:themeColor="text1"/>
                <w:position w:val="0"/>
                <w:sz w:val="16"/>
                <w:szCs w:val="22"/>
              </w:rPr>
            </w:pPr>
            <w:r w:rsidRPr="006B3212">
              <w:rPr>
                <w:rFonts w:ascii="Times New Roman" w:hAnsi="Times New Roman" w:cs="Times New Roman"/>
                <w:color w:val="000000" w:themeColor="text1"/>
                <w:position w:val="0"/>
                <w:sz w:val="16"/>
                <w:szCs w:val="22"/>
              </w:rPr>
              <w:t>ная</w:t>
            </w:r>
          </w:p>
          <w:p w:rsidR="00BE23DE" w:rsidRPr="006B3212" w:rsidRDefault="00BE23DE" w:rsidP="006A776F">
            <w:pPr>
              <w:ind w:right="199"/>
              <w:jc w:val="center"/>
              <w:rPr>
                <w:rFonts w:ascii="Times New Roman" w:hAnsi="Times New Roman" w:cs="Times New Roman"/>
                <w:position w:val="0"/>
                <w:sz w:val="16"/>
                <w:szCs w:val="22"/>
              </w:rPr>
            </w:pPr>
            <w:r w:rsidRPr="006B3212">
              <w:rPr>
                <w:rFonts w:ascii="Times New Roman" w:hAnsi="Times New Roman" w:cs="Times New Roman"/>
                <w:color w:val="000000" w:themeColor="text1"/>
                <w:position w:val="0"/>
                <w:sz w:val="16"/>
                <w:szCs w:val="22"/>
              </w:rPr>
              <w:t>зона</w:t>
            </w:r>
          </w:p>
        </w:tc>
        <w:tc>
          <w:tcPr>
            <w:tcW w:w="2551" w:type="dxa"/>
          </w:tcPr>
          <w:p w:rsidR="00BE23DE" w:rsidRPr="006B3212" w:rsidRDefault="00BE23DE" w:rsidP="006A776F">
            <w:pPr>
              <w:jc w:val="center"/>
              <w:rPr>
                <w:rFonts w:ascii="Times New Roman" w:hAnsi="Times New Roman" w:cs="Times New Roman"/>
                <w:position w:val="0"/>
                <w:sz w:val="16"/>
                <w:szCs w:val="22"/>
              </w:rPr>
            </w:pPr>
          </w:p>
          <w:p w:rsidR="00BE23DE" w:rsidRPr="006B3212" w:rsidRDefault="00BE23DE" w:rsidP="006A776F">
            <w:pPr>
              <w:jc w:val="center"/>
              <w:rPr>
                <w:rFonts w:ascii="Times New Roman" w:hAnsi="Times New Roman" w:cs="Times New Roman"/>
                <w:position w:val="0"/>
                <w:sz w:val="16"/>
                <w:szCs w:val="22"/>
              </w:rPr>
            </w:pPr>
            <w:r w:rsidRPr="006B3212">
              <w:rPr>
                <w:rFonts w:ascii="Times New Roman" w:hAnsi="Times New Roman" w:cs="Times New Roman"/>
                <w:position w:val="0"/>
                <w:sz w:val="16"/>
                <w:szCs w:val="22"/>
              </w:rPr>
              <w:t>Местоположение мероприятия территориального планирования</w:t>
            </w:r>
          </w:p>
        </w:tc>
        <w:tc>
          <w:tcPr>
            <w:tcW w:w="1198" w:type="dxa"/>
          </w:tcPr>
          <w:p w:rsidR="00BE23DE" w:rsidRPr="006B3212" w:rsidRDefault="00BE23DE" w:rsidP="006A776F">
            <w:pPr>
              <w:jc w:val="center"/>
              <w:rPr>
                <w:rFonts w:ascii="Times New Roman" w:hAnsi="Times New Roman" w:cs="Times New Roman"/>
                <w:position w:val="0"/>
                <w:sz w:val="16"/>
                <w:szCs w:val="22"/>
              </w:rPr>
            </w:pPr>
          </w:p>
          <w:p w:rsidR="00BE23DE" w:rsidRPr="006B3212" w:rsidRDefault="00BE23DE" w:rsidP="006A776F">
            <w:pPr>
              <w:jc w:val="center"/>
              <w:rPr>
                <w:rFonts w:ascii="Times New Roman" w:hAnsi="Times New Roman" w:cs="Times New Roman"/>
                <w:position w:val="0"/>
                <w:sz w:val="16"/>
                <w:szCs w:val="22"/>
              </w:rPr>
            </w:pPr>
            <w:r w:rsidRPr="006B3212">
              <w:rPr>
                <w:rFonts w:ascii="Times New Roman" w:hAnsi="Times New Roman" w:cs="Times New Roman"/>
                <w:position w:val="0"/>
                <w:sz w:val="16"/>
                <w:szCs w:val="22"/>
              </w:rPr>
              <w:t>Площадь зоны,</w:t>
            </w:r>
          </w:p>
          <w:p w:rsidR="00BE23DE" w:rsidRPr="006B3212" w:rsidRDefault="00BE23DE" w:rsidP="006A776F">
            <w:pPr>
              <w:jc w:val="center"/>
              <w:rPr>
                <w:rFonts w:ascii="Times New Roman" w:hAnsi="Times New Roman" w:cs="Times New Roman"/>
                <w:position w:val="0"/>
                <w:sz w:val="16"/>
                <w:szCs w:val="22"/>
              </w:rPr>
            </w:pPr>
            <w:r w:rsidRPr="006B3212">
              <w:rPr>
                <w:rFonts w:ascii="Times New Roman" w:hAnsi="Times New Roman" w:cs="Times New Roman"/>
                <w:position w:val="0"/>
                <w:sz w:val="16"/>
                <w:szCs w:val="22"/>
              </w:rPr>
              <w:t>га</w:t>
            </w:r>
          </w:p>
        </w:tc>
        <w:tc>
          <w:tcPr>
            <w:tcW w:w="2346" w:type="dxa"/>
          </w:tcPr>
          <w:p w:rsidR="00BE23DE" w:rsidRPr="006B3212" w:rsidRDefault="00BE23DE" w:rsidP="006A776F">
            <w:pPr>
              <w:jc w:val="center"/>
              <w:rPr>
                <w:rFonts w:ascii="Times New Roman" w:hAnsi="Times New Roman" w:cs="Times New Roman"/>
                <w:position w:val="0"/>
                <w:sz w:val="16"/>
                <w:szCs w:val="22"/>
              </w:rPr>
            </w:pPr>
          </w:p>
          <w:p w:rsidR="00BE23DE" w:rsidRPr="006B3212" w:rsidRDefault="00BE23DE" w:rsidP="00504630">
            <w:pPr>
              <w:jc w:val="center"/>
              <w:rPr>
                <w:rFonts w:ascii="Times New Roman" w:hAnsi="Times New Roman" w:cs="Times New Roman"/>
                <w:position w:val="0"/>
                <w:sz w:val="16"/>
                <w:szCs w:val="22"/>
              </w:rPr>
            </w:pPr>
            <w:r w:rsidRPr="006B3212">
              <w:rPr>
                <w:rFonts w:ascii="Times New Roman" w:hAnsi="Times New Roman" w:cs="Times New Roman"/>
                <w:position w:val="0"/>
                <w:sz w:val="16"/>
                <w:szCs w:val="22"/>
              </w:rPr>
              <w:t>Параметры планируемого развития зон</w:t>
            </w:r>
          </w:p>
        </w:tc>
        <w:tc>
          <w:tcPr>
            <w:tcW w:w="2126" w:type="dxa"/>
          </w:tcPr>
          <w:p w:rsidR="00BE23DE" w:rsidRPr="006B3212" w:rsidRDefault="00BE23DE" w:rsidP="006A776F">
            <w:pPr>
              <w:jc w:val="center"/>
              <w:rPr>
                <w:rFonts w:ascii="Times New Roman" w:hAnsi="Times New Roman" w:cs="Times New Roman"/>
                <w:position w:val="0"/>
                <w:sz w:val="16"/>
                <w:szCs w:val="22"/>
              </w:rPr>
            </w:pPr>
            <w:r w:rsidRPr="006B3212">
              <w:rPr>
                <w:rFonts w:ascii="Times New Roman" w:hAnsi="Times New Roman" w:cs="Times New Roman"/>
                <w:position w:val="0"/>
                <w:sz w:val="16"/>
                <w:szCs w:val="22"/>
              </w:rPr>
              <w:t>Планируемые для размещения объекты</w:t>
            </w:r>
          </w:p>
          <w:p w:rsidR="00BE23DE" w:rsidRPr="006B3212" w:rsidRDefault="00BE23DE" w:rsidP="006A776F">
            <w:pPr>
              <w:jc w:val="center"/>
              <w:rPr>
                <w:rFonts w:ascii="Times New Roman" w:hAnsi="Times New Roman" w:cs="Times New Roman"/>
                <w:position w:val="0"/>
                <w:sz w:val="16"/>
                <w:szCs w:val="22"/>
              </w:rPr>
            </w:pPr>
            <w:r w:rsidRPr="006B3212">
              <w:rPr>
                <w:rFonts w:ascii="Times New Roman" w:hAnsi="Times New Roman" w:cs="Times New Roman"/>
                <w:position w:val="0"/>
                <w:sz w:val="16"/>
                <w:szCs w:val="22"/>
              </w:rPr>
              <w:t>федерального (Ф), регионального (Р), местного (М)</w:t>
            </w:r>
          </w:p>
          <w:p w:rsidR="00BE23DE" w:rsidRPr="006B3212" w:rsidRDefault="00BE23DE" w:rsidP="006A776F">
            <w:pPr>
              <w:jc w:val="center"/>
              <w:rPr>
                <w:rFonts w:ascii="Times New Roman" w:hAnsi="Times New Roman" w:cs="Times New Roman"/>
                <w:position w:val="0"/>
                <w:sz w:val="16"/>
                <w:szCs w:val="22"/>
              </w:rPr>
            </w:pPr>
            <w:r w:rsidRPr="006B3212">
              <w:rPr>
                <w:rFonts w:ascii="Times New Roman" w:hAnsi="Times New Roman" w:cs="Times New Roman"/>
                <w:position w:val="0"/>
                <w:sz w:val="16"/>
                <w:szCs w:val="22"/>
              </w:rPr>
              <w:t>значения</w:t>
            </w:r>
          </w:p>
        </w:tc>
      </w:tr>
      <w:tr w:rsidR="00BE23DE" w:rsidRPr="006B3212" w:rsidTr="006A776F">
        <w:trPr>
          <w:trHeight w:val="1443"/>
        </w:trPr>
        <w:tc>
          <w:tcPr>
            <w:tcW w:w="1673" w:type="dxa"/>
            <w:vMerge w:val="restart"/>
            <w:vAlign w:val="center"/>
          </w:tcPr>
          <w:p w:rsidR="00BE23DE" w:rsidRPr="006B3212" w:rsidRDefault="00BE23DE" w:rsidP="006A776F">
            <w:pPr>
              <w:ind w:right="199"/>
              <w:jc w:val="center"/>
              <w:rPr>
                <w:rFonts w:ascii="Times New Roman" w:hAnsi="Times New Roman" w:cs="Times New Roman"/>
                <w:b/>
                <w:color w:val="000000" w:themeColor="text1"/>
                <w:position w:val="0"/>
                <w:sz w:val="18"/>
              </w:rPr>
            </w:pPr>
            <w:r w:rsidRPr="006B3212">
              <w:rPr>
                <w:rFonts w:ascii="Times New Roman" w:hAnsi="Times New Roman" w:cs="Times New Roman"/>
                <w:b/>
                <w:color w:val="000000" w:themeColor="text1"/>
                <w:position w:val="0"/>
                <w:sz w:val="18"/>
              </w:rPr>
              <w:t>П</w:t>
            </w:r>
          </w:p>
          <w:p w:rsidR="00BE23DE" w:rsidRPr="006B3212" w:rsidRDefault="00BE23DE" w:rsidP="00BE23DE">
            <w:pPr>
              <w:ind w:right="34"/>
              <w:jc w:val="center"/>
              <w:rPr>
                <w:rFonts w:ascii="Times New Roman" w:hAnsi="Times New Roman" w:cs="Times New Roman"/>
                <w:position w:val="0"/>
                <w:sz w:val="18"/>
              </w:rPr>
            </w:pPr>
            <w:r w:rsidRPr="006B3212">
              <w:rPr>
                <w:rFonts w:ascii="Times New Roman" w:hAnsi="Times New Roman" w:cs="Times New Roman"/>
                <w:color w:val="000000" w:themeColor="text1"/>
                <w:position w:val="0"/>
                <w:sz w:val="18"/>
              </w:rPr>
              <w:t>Зона коммунально-складского назначения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BE23DE" w:rsidRPr="006B3212" w:rsidRDefault="00BE23DE" w:rsidP="006A776F">
            <w:pPr>
              <w:rPr>
                <w:rFonts w:ascii="Times New Roman" w:hAnsi="Times New Roman" w:cs="Times New Roman"/>
                <w:color w:val="000000" w:themeColor="text1"/>
                <w:position w:val="0"/>
                <w:sz w:val="18"/>
              </w:rPr>
            </w:pPr>
            <w:r w:rsidRPr="006B3212">
              <w:rPr>
                <w:rFonts w:ascii="Times New Roman" w:hAnsi="Times New Roman" w:cs="Times New Roman"/>
                <w:color w:val="000000" w:themeColor="text1"/>
                <w:position w:val="0"/>
                <w:sz w:val="18"/>
              </w:rPr>
              <w:t>Существующая застройка</w:t>
            </w:r>
          </w:p>
          <w:p w:rsidR="00BE23DE" w:rsidRPr="006B3212" w:rsidRDefault="00BE23DE" w:rsidP="006A776F">
            <w:pPr>
              <w:rPr>
                <w:rFonts w:ascii="Times New Roman" w:hAnsi="Times New Roman" w:cs="Times New Roman"/>
                <w:color w:val="000000" w:themeColor="text1"/>
                <w:position w:val="0"/>
                <w:sz w:val="18"/>
              </w:rPr>
            </w:pPr>
            <w:r w:rsidRPr="006B3212">
              <w:rPr>
                <w:rFonts w:ascii="Times New Roman" w:hAnsi="Times New Roman" w:cs="Times New Roman"/>
                <w:color w:val="000000" w:themeColor="text1"/>
                <w:position w:val="0"/>
                <w:sz w:val="18"/>
              </w:rPr>
              <w:t xml:space="preserve">с. </w:t>
            </w:r>
            <w:r w:rsidR="00AE5843" w:rsidRPr="006B3212">
              <w:rPr>
                <w:rFonts w:ascii="Times New Roman" w:hAnsi="Times New Roman" w:cs="Times New Roman"/>
                <w:color w:val="000000" w:themeColor="text1"/>
                <w:position w:val="0"/>
                <w:sz w:val="18"/>
              </w:rPr>
              <w:t>Тамбовское</w:t>
            </w:r>
          </w:p>
          <w:p w:rsidR="00BE23DE" w:rsidRPr="006B3212" w:rsidRDefault="00BE23DE" w:rsidP="006A776F">
            <w:pPr>
              <w:rPr>
                <w:rFonts w:ascii="Times New Roman" w:hAnsi="Times New Roman" w:cs="Times New Roman"/>
                <w:position w:val="0"/>
                <w:sz w:val="18"/>
              </w:rPr>
            </w:pPr>
          </w:p>
        </w:tc>
        <w:tc>
          <w:tcPr>
            <w:tcW w:w="1198" w:type="dxa"/>
            <w:tcBorders>
              <w:bottom w:val="single" w:sz="4" w:space="0" w:color="auto"/>
            </w:tcBorders>
          </w:tcPr>
          <w:p w:rsidR="0073497C" w:rsidRPr="006B3212" w:rsidRDefault="0073497C" w:rsidP="006A776F">
            <w:pPr>
              <w:jc w:val="center"/>
              <w:rPr>
                <w:rFonts w:ascii="Times New Roman" w:hAnsi="Times New Roman" w:cs="Times New Roman"/>
                <w:color w:val="000000" w:themeColor="text1"/>
                <w:position w:val="0"/>
                <w:sz w:val="18"/>
              </w:rPr>
            </w:pPr>
          </w:p>
          <w:p w:rsidR="00BE23DE" w:rsidRPr="006B3212" w:rsidRDefault="008212DB" w:rsidP="006A776F">
            <w:pPr>
              <w:jc w:val="center"/>
              <w:rPr>
                <w:rFonts w:ascii="Times New Roman" w:hAnsi="Times New Roman" w:cs="Times New Roman"/>
                <w:position w:val="0"/>
                <w:sz w:val="18"/>
                <w:lang w:val="en-US"/>
              </w:rPr>
            </w:pPr>
            <w:r w:rsidRPr="006B3212">
              <w:rPr>
                <w:rFonts w:ascii="Times New Roman" w:hAnsi="Times New Roman" w:cs="Times New Roman"/>
                <w:color w:val="000000" w:themeColor="text1"/>
                <w:position w:val="0"/>
                <w:sz w:val="18"/>
                <w:lang w:val="en-US"/>
              </w:rPr>
              <w:t>3.8</w:t>
            </w:r>
          </w:p>
        </w:tc>
        <w:tc>
          <w:tcPr>
            <w:tcW w:w="2346" w:type="dxa"/>
            <w:tcBorders>
              <w:bottom w:val="single" w:sz="4" w:space="0" w:color="auto"/>
            </w:tcBorders>
          </w:tcPr>
          <w:p w:rsidR="00BE23DE" w:rsidRPr="006B3212" w:rsidRDefault="00BE23DE" w:rsidP="006A776F">
            <w:pPr>
              <w:rPr>
                <w:rFonts w:ascii="Times New Roman" w:hAnsi="Times New Roman" w:cs="Times New Roman"/>
                <w:position w:val="0"/>
                <w:sz w:val="18"/>
              </w:rPr>
            </w:pPr>
            <w:r w:rsidRPr="006B3212">
              <w:rPr>
                <w:rFonts w:ascii="Times New Roman" w:hAnsi="Times New Roman" w:cs="Times New Roman"/>
                <w:color w:val="000000" w:themeColor="text1"/>
                <w:position w:val="0"/>
                <w:sz w:val="18"/>
              </w:rPr>
              <w:t>Сохранение существующих параметров для существующей застройки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BE23DE" w:rsidRPr="006B3212" w:rsidRDefault="00BE23DE" w:rsidP="006A776F">
            <w:pPr>
              <w:ind w:right="1657"/>
              <w:rPr>
                <w:rFonts w:ascii="Times New Roman" w:hAnsi="Times New Roman" w:cs="Times New Roman"/>
                <w:position w:val="0"/>
                <w:sz w:val="18"/>
              </w:rPr>
            </w:pPr>
          </w:p>
        </w:tc>
      </w:tr>
      <w:tr w:rsidR="00BE23DE" w:rsidRPr="006B3212" w:rsidTr="006A776F">
        <w:tc>
          <w:tcPr>
            <w:tcW w:w="1673" w:type="dxa"/>
            <w:vMerge/>
          </w:tcPr>
          <w:p w:rsidR="00BE23DE" w:rsidRPr="006B3212" w:rsidRDefault="00BE23DE" w:rsidP="006A776F">
            <w:pPr>
              <w:ind w:right="199"/>
              <w:jc w:val="center"/>
              <w:rPr>
                <w:rFonts w:ascii="Times New Roman" w:hAnsi="Times New Roman" w:cs="Times New Roman"/>
                <w:position w:val="0"/>
                <w:sz w:val="18"/>
              </w:rPr>
            </w:pPr>
          </w:p>
        </w:tc>
        <w:tc>
          <w:tcPr>
            <w:tcW w:w="2551" w:type="dxa"/>
            <w:tcBorders>
              <w:bottom w:val="nil"/>
            </w:tcBorders>
          </w:tcPr>
          <w:p w:rsidR="00BE23DE" w:rsidRPr="006B3212" w:rsidRDefault="00BE23DE" w:rsidP="006A776F">
            <w:pPr>
              <w:rPr>
                <w:rFonts w:ascii="Times New Roman" w:hAnsi="Times New Roman" w:cs="Times New Roman"/>
                <w:position w:val="0"/>
                <w:sz w:val="18"/>
              </w:rPr>
            </w:pPr>
            <w:r w:rsidRPr="006B3212">
              <w:rPr>
                <w:rFonts w:ascii="Times New Roman" w:hAnsi="Times New Roman" w:cs="Times New Roman"/>
                <w:position w:val="0"/>
                <w:sz w:val="18"/>
              </w:rPr>
              <w:t>Новое строительство</w:t>
            </w:r>
          </w:p>
        </w:tc>
        <w:tc>
          <w:tcPr>
            <w:tcW w:w="1198" w:type="dxa"/>
            <w:vMerge w:val="restart"/>
          </w:tcPr>
          <w:p w:rsidR="0073497C" w:rsidRPr="006B3212" w:rsidRDefault="0073497C" w:rsidP="006A776F">
            <w:pPr>
              <w:jc w:val="center"/>
              <w:rPr>
                <w:rFonts w:ascii="Times New Roman" w:hAnsi="Times New Roman" w:cs="Times New Roman"/>
                <w:position w:val="0"/>
                <w:sz w:val="18"/>
              </w:rPr>
            </w:pPr>
          </w:p>
          <w:p w:rsidR="00742C25" w:rsidRPr="006B3212" w:rsidRDefault="00742C25" w:rsidP="006A776F">
            <w:pPr>
              <w:jc w:val="center"/>
              <w:rPr>
                <w:rFonts w:ascii="Times New Roman" w:hAnsi="Times New Roman" w:cs="Times New Roman"/>
                <w:position w:val="0"/>
                <w:sz w:val="18"/>
              </w:rPr>
            </w:pPr>
          </w:p>
          <w:p w:rsidR="00BE23DE" w:rsidRPr="006B3212" w:rsidRDefault="003E097B" w:rsidP="006A776F">
            <w:pPr>
              <w:jc w:val="center"/>
              <w:rPr>
                <w:rFonts w:ascii="Times New Roman" w:hAnsi="Times New Roman" w:cs="Times New Roman"/>
                <w:position w:val="0"/>
                <w:sz w:val="4"/>
              </w:rPr>
            </w:pPr>
            <w:r w:rsidRPr="006B3212">
              <w:rPr>
                <w:rFonts w:ascii="Times New Roman" w:hAnsi="Times New Roman" w:cs="Times New Roman"/>
                <w:position w:val="0"/>
                <w:sz w:val="18"/>
              </w:rPr>
              <w:t>0,4</w:t>
            </w:r>
          </w:p>
        </w:tc>
        <w:tc>
          <w:tcPr>
            <w:tcW w:w="2346" w:type="dxa"/>
            <w:vMerge w:val="restart"/>
          </w:tcPr>
          <w:p w:rsidR="006A776F" w:rsidRPr="006B3212" w:rsidRDefault="006A776F" w:rsidP="006A776F">
            <w:pPr>
              <w:rPr>
                <w:rFonts w:ascii="Times New Roman" w:hAnsi="Times New Roman" w:cs="Times New Roman"/>
                <w:position w:val="0"/>
                <w:sz w:val="18"/>
              </w:rPr>
            </w:pPr>
            <w:r w:rsidRPr="006B3212">
              <w:rPr>
                <w:rFonts w:ascii="Times New Roman" w:hAnsi="Times New Roman" w:cs="Times New Roman"/>
                <w:position w:val="0"/>
                <w:sz w:val="18"/>
              </w:rPr>
              <w:t>Коэффициент застройки не более – 65 %.</w:t>
            </w:r>
          </w:p>
          <w:p w:rsidR="00BE23DE" w:rsidRPr="006B3212" w:rsidRDefault="006A776F" w:rsidP="006A776F">
            <w:pPr>
              <w:rPr>
                <w:rFonts w:ascii="Times New Roman" w:hAnsi="Times New Roman" w:cs="Times New Roman"/>
                <w:position w:val="0"/>
                <w:sz w:val="4"/>
              </w:rPr>
            </w:pPr>
            <w:r w:rsidRPr="006B3212">
              <w:rPr>
                <w:rFonts w:ascii="Times New Roman" w:hAnsi="Times New Roman" w:cs="Times New Roman"/>
                <w:position w:val="0"/>
                <w:sz w:val="18"/>
              </w:rPr>
              <w:t>Коэффициент застройки коммунальными и складскими объектами не более – 60 %.</w:t>
            </w:r>
          </w:p>
        </w:tc>
        <w:tc>
          <w:tcPr>
            <w:tcW w:w="2126" w:type="dxa"/>
            <w:vMerge w:val="restart"/>
          </w:tcPr>
          <w:p w:rsidR="00BE23DE" w:rsidRPr="006B3212" w:rsidRDefault="00BE23DE" w:rsidP="006A776F">
            <w:pPr>
              <w:rPr>
                <w:rFonts w:ascii="Times New Roman" w:hAnsi="Times New Roman" w:cs="Times New Roman"/>
                <w:position w:val="0"/>
                <w:sz w:val="18"/>
              </w:rPr>
            </w:pPr>
          </w:p>
          <w:p w:rsidR="00742C25" w:rsidRPr="006B3212" w:rsidRDefault="00742C25" w:rsidP="006A776F">
            <w:pPr>
              <w:rPr>
                <w:rFonts w:ascii="Times New Roman" w:hAnsi="Times New Roman" w:cs="Times New Roman"/>
                <w:position w:val="0"/>
                <w:sz w:val="18"/>
              </w:rPr>
            </w:pPr>
          </w:p>
          <w:p w:rsidR="00742C25" w:rsidRPr="006B3212" w:rsidRDefault="00742C25" w:rsidP="008212DB">
            <w:pPr>
              <w:rPr>
                <w:rFonts w:ascii="Times New Roman" w:hAnsi="Times New Roman" w:cs="Times New Roman"/>
                <w:position w:val="0"/>
                <w:sz w:val="4"/>
              </w:rPr>
            </w:pPr>
          </w:p>
        </w:tc>
      </w:tr>
      <w:tr w:rsidR="00BE23DE" w:rsidRPr="006B3212" w:rsidTr="006A776F">
        <w:trPr>
          <w:trHeight w:val="1144"/>
        </w:trPr>
        <w:tc>
          <w:tcPr>
            <w:tcW w:w="1673" w:type="dxa"/>
            <w:vMerge/>
            <w:tcBorders>
              <w:bottom w:val="single" w:sz="4" w:space="0" w:color="auto"/>
            </w:tcBorders>
          </w:tcPr>
          <w:p w:rsidR="00BE23DE" w:rsidRPr="006B3212" w:rsidRDefault="00BE23DE" w:rsidP="006A776F">
            <w:pPr>
              <w:ind w:right="199"/>
              <w:jc w:val="center"/>
              <w:rPr>
                <w:rFonts w:ascii="Times New Roman" w:hAnsi="Times New Roman" w:cs="Times New Roman"/>
                <w:position w:val="0"/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single" w:sz="4" w:space="0" w:color="auto"/>
            </w:tcBorders>
          </w:tcPr>
          <w:p w:rsidR="00BE23DE" w:rsidRPr="006B3212" w:rsidRDefault="00BE23DE" w:rsidP="00723FC2">
            <w:pPr>
              <w:rPr>
                <w:rFonts w:ascii="Times New Roman" w:hAnsi="Times New Roman" w:cs="Times New Roman"/>
                <w:color w:val="000000" w:themeColor="text1"/>
                <w:position w:val="0"/>
                <w:sz w:val="18"/>
              </w:rPr>
            </w:pPr>
            <w:r w:rsidRPr="006B3212">
              <w:rPr>
                <w:rFonts w:ascii="Times New Roman" w:hAnsi="Times New Roman" w:cs="Times New Roman"/>
                <w:color w:val="000000" w:themeColor="text1"/>
                <w:position w:val="0"/>
                <w:sz w:val="18"/>
              </w:rPr>
              <w:t xml:space="preserve">с. </w:t>
            </w:r>
            <w:r w:rsidR="00AE5843" w:rsidRPr="006B3212">
              <w:rPr>
                <w:rFonts w:ascii="Times New Roman" w:hAnsi="Times New Roman" w:cs="Times New Roman"/>
                <w:color w:val="000000" w:themeColor="text1"/>
                <w:position w:val="0"/>
                <w:sz w:val="18"/>
              </w:rPr>
              <w:t>Тамбовское</w:t>
            </w:r>
            <w:r w:rsidR="00742C25" w:rsidRPr="006B3212">
              <w:rPr>
                <w:rFonts w:ascii="Times New Roman" w:hAnsi="Times New Roman" w:cs="Times New Roman"/>
                <w:color w:val="000000" w:themeColor="text1"/>
                <w:position w:val="0"/>
                <w:sz w:val="18"/>
              </w:rPr>
              <w:t xml:space="preserve">, </w:t>
            </w:r>
            <w:r w:rsidR="003E097B" w:rsidRPr="006B3212">
              <w:rPr>
                <w:rFonts w:ascii="Times New Roman" w:hAnsi="Times New Roman" w:cs="Times New Roman"/>
                <w:color w:val="000000" w:themeColor="text1"/>
                <w:position w:val="0"/>
                <w:sz w:val="18"/>
              </w:rPr>
              <w:t>ул. Д</w:t>
            </w:r>
            <w:r w:rsidR="00723FC2" w:rsidRPr="006B3212">
              <w:rPr>
                <w:rFonts w:ascii="Times New Roman" w:hAnsi="Times New Roman" w:cs="Times New Roman"/>
                <w:color w:val="000000" w:themeColor="text1"/>
                <w:position w:val="0"/>
                <w:sz w:val="18"/>
              </w:rPr>
              <w:t>ружбы</w:t>
            </w:r>
          </w:p>
        </w:tc>
        <w:tc>
          <w:tcPr>
            <w:tcW w:w="1198" w:type="dxa"/>
            <w:vMerge/>
            <w:tcBorders>
              <w:bottom w:val="single" w:sz="4" w:space="0" w:color="auto"/>
            </w:tcBorders>
          </w:tcPr>
          <w:p w:rsidR="00BE23DE" w:rsidRPr="006B3212" w:rsidRDefault="00BE23DE" w:rsidP="006A776F">
            <w:pPr>
              <w:jc w:val="center"/>
              <w:rPr>
                <w:rFonts w:ascii="Times New Roman" w:hAnsi="Times New Roman" w:cs="Times New Roman"/>
                <w:position w:val="0"/>
                <w:sz w:val="18"/>
              </w:rPr>
            </w:pPr>
          </w:p>
        </w:tc>
        <w:tc>
          <w:tcPr>
            <w:tcW w:w="2346" w:type="dxa"/>
            <w:vMerge/>
            <w:tcBorders>
              <w:bottom w:val="single" w:sz="4" w:space="0" w:color="auto"/>
            </w:tcBorders>
          </w:tcPr>
          <w:p w:rsidR="00BE23DE" w:rsidRPr="006B3212" w:rsidRDefault="00BE23DE" w:rsidP="006A776F">
            <w:pPr>
              <w:rPr>
                <w:rFonts w:ascii="Times New Roman" w:hAnsi="Times New Roman" w:cs="Times New Roman"/>
                <w:position w:val="0"/>
                <w:sz w:val="18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BE23DE" w:rsidRPr="006B3212" w:rsidRDefault="00BE23DE" w:rsidP="006A776F">
            <w:pPr>
              <w:rPr>
                <w:rFonts w:ascii="Times New Roman" w:hAnsi="Times New Roman" w:cs="Times New Roman"/>
                <w:position w:val="0"/>
                <w:sz w:val="18"/>
              </w:rPr>
            </w:pPr>
          </w:p>
        </w:tc>
      </w:tr>
      <w:tr w:rsidR="00BE23DE" w:rsidRPr="006B3212" w:rsidTr="006A776F">
        <w:trPr>
          <w:trHeight w:val="567"/>
        </w:trPr>
        <w:tc>
          <w:tcPr>
            <w:tcW w:w="1673" w:type="dxa"/>
            <w:vMerge/>
            <w:tcBorders>
              <w:bottom w:val="single" w:sz="4" w:space="0" w:color="auto"/>
            </w:tcBorders>
          </w:tcPr>
          <w:p w:rsidR="00BE23DE" w:rsidRPr="006B3212" w:rsidRDefault="00BE23DE" w:rsidP="006A776F">
            <w:pPr>
              <w:ind w:right="199"/>
              <w:jc w:val="center"/>
              <w:rPr>
                <w:rFonts w:ascii="Times New Roman" w:hAnsi="Times New Roman" w:cs="Times New Roman"/>
                <w:position w:val="0"/>
                <w:sz w:val="18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BE23DE" w:rsidRPr="006B3212" w:rsidRDefault="00BE23DE" w:rsidP="006A776F">
            <w:pPr>
              <w:rPr>
                <w:rFonts w:ascii="Times New Roman" w:hAnsi="Times New Roman" w:cs="Times New Roman"/>
                <w:b/>
                <w:position w:val="0"/>
                <w:sz w:val="18"/>
              </w:rPr>
            </w:pPr>
          </w:p>
          <w:p w:rsidR="00BE23DE" w:rsidRPr="006B3212" w:rsidRDefault="00BE23DE" w:rsidP="006A776F">
            <w:pPr>
              <w:rPr>
                <w:rFonts w:ascii="Times New Roman" w:hAnsi="Times New Roman" w:cs="Times New Roman"/>
                <w:b/>
                <w:position w:val="0"/>
                <w:sz w:val="18"/>
              </w:rPr>
            </w:pPr>
            <w:r w:rsidRPr="006B3212">
              <w:rPr>
                <w:rFonts w:ascii="Times New Roman" w:hAnsi="Times New Roman" w:cs="Times New Roman"/>
                <w:b/>
                <w:position w:val="0"/>
                <w:sz w:val="18"/>
              </w:rPr>
              <w:t>Итого:</w:t>
            </w:r>
          </w:p>
          <w:p w:rsidR="00BE23DE" w:rsidRPr="006B3212" w:rsidRDefault="00BE23DE" w:rsidP="006A776F">
            <w:pPr>
              <w:rPr>
                <w:rFonts w:ascii="Times New Roman" w:hAnsi="Times New Roman" w:cs="Times New Roman"/>
                <w:b/>
                <w:position w:val="0"/>
                <w:sz w:val="18"/>
              </w:rPr>
            </w:pPr>
          </w:p>
        </w:tc>
        <w:tc>
          <w:tcPr>
            <w:tcW w:w="1198" w:type="dxa"/>
            <w:tcBorders>
              <w:bottom w:val="single" w:sz="4" w:space="0" w:color="auto"/>
            </w:tcBorders>
          </w:tcPr>
          <w:p w:rsidR="00BE23DE" w:rsidRPr="006B3212" w:rsidRDefault="00BE23DE" w:rsidP="006A776F">
            <w:pPr>
              <w:jc w:val="center"/>
              <w:rPr>
                <w:rFonts w:ascii="Times New Roman" w:hAnsi="Times New Roman" w:cs="Times New Roman"/>
                <w:b/>
                <w:position w:val="0"/>
                <w:sz w:val="18"/>
              </w:rPr>
            </w:pPr>
          </w:p>
          <w:p w:rsidR="0073497C" w:rsidRPr="006B3212" w:rsidRDefault="003E097B" w:rsidP="00742C25">
            <w:pPr>
              <w:jc w:val="center"/>
              <w:rPr>
                <w:rFonts w:ascii="Times New Roman" w:hAnsi="Times New Roman" w:cs="Times New Roman"/>
                <w:b/>
                <w:position w:val="0"/>
                <w:sz w:val="18"/>
              </w:rPr>
            </w:pPr>
            <w:r w:rsidRPr="006B3212">
              <w:rPr>
                <w:rFonts w:ascii="Times New Roman" w:hAnsi="Times New Roman" w:cs="Times New Roman"/>
                <w:b/>
                <w:position w:val="0"/>
                <w:sz w:val="18"/>
              </w:rPr>
              <w:t>4,2</w:t>
            </w:r>
          </w:p>
        </w:tc>
        <w:tc>
          <w:tcPr>
            <w:tcW w:w="2346" w:type="dxa"/>
            <w:tcBorders>
              <w:bottom w:val="single" w:sz="4" w:space="0" w:color="auto"/>
            </w:tcBorders>
          </w:tcPr>
          <w:p w:rsidR="00BE23DE" w:rsidRPr="006B3212" w:rsidRDefault="00BE23DE" w:rsidP="006A776F">
            <w:pPr>
              <w:rPr>
                <w:rFonts w:ascii="Times New Roman" w:hAnsi="Times New Roman" w:cs="Times New Roman"/>
                <w:position w:val="0"/>
                <w:sz w:val="18"/>
              </w:rPr>
            </w:pPr>
            <w:r w:rsidRPr="006B3212">
              <w:rPr>
                <w:rFonts w:ascii="Times New Roman" w:hAnsi="Times New Roman" w:cs="Times New Roman"/>
                <w:position w:val="0"/>
                <w:sz w:val="18"/>
              </w:rPr>
              <w:t>-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BE23DE" w:rsidRPr="006B3212" w:rsidRDefault="00BE23DE" w:rsidP="006A776F">
            <w:pPr>
              <w:rPr>
                <w:rFonts w:ascii="Times New Roman" w:hAnsi="Times New Roman" w:cs="Times New Roman"/>
                <w:position w:val="0"/>
                <w:sz w:val="18"/>
              </w:rPr>
            </w:pPr>
            <w:r w:rsidRPr="006B3212">
              <w:rPr>
                <w:rFonts w:ascii="Times New Roman" w:hAnsi="Times New Roman" w:cs="Times New Roman"/>
                <w:position w:val="0"/>
                <w:sz w:val="18"/>
              </w:rPr>
              <w:t>-</w:t>
            </w:r>
          </w:p>
        </w:tc>
      </w:tr>
    </w:tbl>
    <w:p w:rsidR="00BE23DE" w:rsidRPr="006B3212" w:rsidRDefault="00BE23DE" w:rsidP="00BE23DE">
      <w:pPr>
        <w:spacing w:line="276" w:lineRule="auto"/>
        <w:ind w:firstLine="851"/>
        <w:jc w:val="both"/>
        <w:rPr>
          <w:rFonts w:ascii="Times New Roman" w:hAnsi="Times New Roman" w:cs="Times New Roman"/>
          <w:sz w:val="20"/>
          <w:szCs w:val="28"/>
        </w:rPr>
      </w:pPr>
    </w:p>
    <w:p w:rsidR="006A776F" w:rsidRPr="006B3212" w:rsidRDefault="006A776F" w:rsidP="00AD0078">
      <w:pPr>
        <w:spacing w:line="276" w:lineRule="auto"/>
        <w:ind w:firstLine="851"/>
        <w:jc w:val="both"/>
        <w:rPr>
          <w:rFonts w:ascii="Times New Roman" w:hAnsi="Times New Roman" w:cs="Times New Roman"/>
          <w:sz w:val="20"/>
          <w:szCs w:val="28"/>
        </w:rPr>
      </w:pPr>
    </w:p>
    <w:p w:rsidR="006A776F" w:rsidRPr="006B3212" w:rsidRDefault="006A776F" w:rsidP="006A776F">
      <w:pPr>
        <w:spacing w:line="276" w:lineRule="auto"/>
        <w:ind w:left="-284"/>
        <w:jc w:val="center"/>
        <w:rPr>
          <w:rFonts w:ascii="Times New Roman" w:hAnsi="Times New Roman" w:cs="Times New Roman"/>
          <w:b/>
          <w:sz w:val="20"/>
          <w:szCs w:val="28"/>
        </w:rPr>
      </w:pPr>
      <w:r w:rsidRPr="006B3212">
        <w:rPr>
          <w:rFonts w:ascii="Times New Roman" w:hAnsi="Times New Roman" w:cs="Times New Roman"/>
          <w:b/>
          <w:sz w:val="20"/>
          <w:szCs w:val="28"/>
        </w:rPr>
        <w:t>1.4.   Параметры планируемого развития зон транспортной и инженерной инфраструктуры</w:t>
      </w:r>
    </w:p>
    <w:p w:rsidR="006A776F" w:rsidRPr="006B3212" w:rsidRDefault="006A776F" w:rsidP="006A776F">
      <w:pPr>
        <w:spacing w:line="276" w:lineRule="auto"/>
        <w:ind w:left="-284"/>
        <w:jc w:val="center"/>
        <w:rPr>
          <w:rFonts w:ascii="Times New Roman" w:hAnsi="Times New Roman" w:cs="Times New Roman"/>
          <w:b/>
          <w:sz w:val="20"/>
          <w:szCs w:val="28"/>
        </w:rPr>
      </w:pPr>
    </w:p>
    <w:tbl>
      <w:tblPr>
        <w:tblStyle w:val="17"/>
        <w:tblW w:w="9894" w:type="dxa"/>
        <w:tblInd w:w="-147" w:type="dxa"/>
        <w:tblLayout w:type="fixed"/>
        <w:tblLook w:val="04A0"/>
      </w:tblPr>
      <w:tblGrid>
        <w:gridCol w:w="1673"/>
        <w:gridCol w:w="2551"/>
        <w:gridCol w:w="1198"/>
        <w:gridCol w:w="2346"/>
        <w:gridCol w:w="2126"/>
      </w:tblGrid>
      <w:tr w:rsidR="006A776F" w:rsidRPr="006B3212" w:rsidTr="006A776F">
        <w:tc>
          <w:tcPr>
            <w:tcW w:w="1673" w:type="dxa"/>
          </w:tcPr>
          <w:p w:rsidR="006A776F" w:rsidRPr="006B3212" w:rsidRDefault="006A776F" w:rsidP="006A776F">
            <w:pPr>
              <w:ind w:right="34"/>
              <w:jc w:val="center"/>
              <w:rPr>
                <w:rFonts w:ascii="Times New Roman" w:hAnsi="Times New Roman" w:cs="Times New Roman"/>
                <w:color w:val="000000" w:themeColor="text1"/>
                <w:position w:val="0"/>
                <w:sz w:val="16"/>
                <w:szCs w:val="22"/>
              </w:rPr>
            </w:pPr>
          </w:p>
          <w:p w:rsidR="006A776F" w:rsidRPr="006B3212" w:rsidRDefault="006A776F" w:rsidP="006A776F">
            <w:pPr>
              <w:ind w:right="34"/>
              <w:jc w:val="center"/>
              <w:rPr>
                <w:rFonts w:ascii="Times New Roman" w:hAnsi="Times New Roman" w:cs="Times New Roman"/>
                <w:color w:val="000000" w:themeColor="text1"/>
                <w:position w:val="0"/>
                <w:sz w:val="16"/>
                <w:szCs w:val="22"/>
              </w:rPr>
            </w:pPr>
            <w:r w:rsidRPr="006B3212">
              <w:rPr>
                <w:rFonts w:ascii="Times New Roman" w:hAnsi="Times New Roman" w:cs="Times New Roman"/>
                <w:color w:val="000000" w:themeColor="text1"/>
                <w:position w:val="0"/>
                <w:sz w:val="16"/>
                <w:szCs w:val="22"/>
              </w:rPr>
              <w:t>Функциональ</w:t>
            </w:r>
          </w:p>
          <w:p w:rsidR="006A776F" w:rsidRPr="006B3212" w:rsidRDefault="006A776F" w:rsidP="006A776F">
            <w:pPr>
              <w:ind w:right="34"/>
              <w:jc w:val="center"/>
              <w:rPr>
                <w:rFonts w:ascii="Times New Roman" w:hAnsi="Times New Roman" w:cs="Times New Roman"/>
                <w:color w:val="000000" w:themeColor="text1"/>
                <w:position w:val="0"/>
                <w:sz w:val="16"/>
                <w:szCs w:val="22"/>
              </w:rPr>
            </w:pPr>
            <w:r w:rsidRPr="006B3212">
              <w:rPr>
                <w:rFonts w:ascii="Times New Roman" w:hAnsi="Times New Roman" w:cs="Times New Roman"/>
                <w:color w:val="000000" w:themeColor="text1"/>
                <w:position w:val="0"/>
                <w:sz w:val="16"/>
                <w:szCs w:val="22"/>
              </w:rPr>
              <w:t>ная</w:t>
            </w:r>
          </w:p>
          <w:p w:rsidR="006A776F" w:rsidRPr="006B3212" w:rsidRDefault="006A776F" w:rsidP="006A776F">
            <w:pPr>
              <w:ind w:right="199"/>
              <w:jc w:val="center"/>
              <w:rPr>
                <w:rFonts w:ascii="Times New Roman" w:hAnsi="Times New Roman" w:cs="Times New Roman"/>
                <w:position w:val="0"/>
                <w:sz w:val="16"/>
                <w:szCs w:val="22"/>
              </w:rPr>
            </w:pPr>
            <w:r w:rsidRPr="006B3212">
              <w:rPr>
                <w:rFonts w:ascii="Times New Roman" w:hAnsi="Times New Roman" w:cs="Times New Roman"/>
                <w:color w:val="000000" w:themeColor="text1"/>
                <w:position w:val="0"/>
                <w:sz w:val="16"/>
                <w:szCs w:val="22"/>
              </w:rPr>
              <w:t>зона</w:t>
            </w:r>
          </w:p>
        </w:tc>
        <w:tc>
          <w:tcPr>
            <w:tcW w:w="2551" w:type="dxa"/>
          </w:tcPr>
          <w:p w:rsidR="006A776F" w:rsidRPr="006B3212" w:rsidRDefault="006A776F" w:rsidP="006A776F">
            <w:pPr>
              <w:jc w:val="center"/>
              <w:rPr>
                <w:rFonts w:ascii="Times New Roman" w:hAnsi="Times New Roman" w:cs="Times New Roman"/>
                <w:position w:val="0"/>
                <w:sz w:val="16"/>
                <w:szCs w:val="22"/>
              </w:rPr>
            </w:pPr>
          </w:p>
          <w:p w:rsidR="006A776F" w:rsidRPr="006B3212" w:rsidRDefault="006A776F" w:rsidP="006A776F">
            <w:pPr>
              <w:jc w:val="center"/>
              <w:rPr>
                <w:rFonts w:ascii="Times New Roman" w:hAnsi="Times New Roman" w:cs="Times New Roman"/>
                <w:position w:val="0"/>
                <w:sz w:val="16"/>
                <w:szCs w:val="22"/>
              </w:rPr>
            </w:pPr>
            <w:r w:rsidRPr="006B3212">
              <w:rPr>
                <w:rFonts w:ascii="Times New Roman" w:hAnsi="Times New Roman" w:cs="Times New Roman"/>
                <w:position w:val="0"/>
                <w:sz w:val="16"/>
                <w:szCs w:val="22"/>
              </w:rPr>
              <w:t>Местоположение мероприятия территориального планирования</w:t>
            </w:r>
          </w:p>
        </w:tc>
        <w:tc>
          <w:tcPr>
            <w:tcW w:w="1198" w:type="dxa"/>
          </w:tcPr>
          <w:p w:rsidR="006A776F" w:rsidRPr="006B3212" w:rsidRDefault="006A776F" w:rsidP="006A776F">
            <w:pPr>
              <w:jc w:val="center"/>
              <w:rPr>
                <w:rFonts w:ascii="Times New Roman" w:hAnsi="Times New Roman" w:cs="Times New Roman"/>
                <w:position w:val="0"/>
                <w:sz w:val="16"/>
                <w:szCs w:val="22"/>
              </w:rPr>
            </w:pPr>
          </w:p>
          <w:p w:rsidR="006A776F" w:rsidRPr="006B3212" w:rsidRDefault="006A776F" w:rsidP="006A776F">
            <w:pPr>
              <w:jc w:val="center"/>
              <w:rPr>
                <w:rFonts w:ascii="Times New Roman" w:hAnsi="Times New Roman" w:cs="Times New Roman"/>
                <w:position w:val="0"/>
                <w:sz w:val="16"/>
                <w:szCs w:val="22"/>
              </w:rPr>
            </w:pPr>
            <w:r w:rsidRPr="006B3212">
              <w:rPr>
                <w:rFonts w:ascii="Times New Roman" w:hAnsi="Times New Roman" w:cs="Times New Roman"/>
                <w:position w:val="0"/>
                <w:sz w:val="16"/>
                <w:szCs w:val="22"/>
              </w:rPr>
              <w:t>Площадь зоны,</w:t>
            </w:r>
          </w:p>
          <w:p w:rsidR="006A776F" w:rsidRPr="006B3212" w:rsidRDefault="006A776F" w:rsidP="006A776F">
            <w:pPr>
              <w:jc w:val="center"/>
              <w:rPr>
                <w:rFonts w:ascii="Times New Roman" w:hAnsi="Times New Roman" w:cs="Times New Roman"/>
                <w:position w:val="0"/>
                <w:sz w:val="16"/>
                <w:szCs w:val="22"/>
              </w:rPr>
            </w:pPr>
            <w:r w:rsidRPr="006B3212">
              <w:rPr>
                <w:rFonts w:ascii="Times New Roman" w:hAnsi="Times New Roman" w:cs="Times New Roman"/>
                <w:position w:val="0"/>
                <w:sz w:val="16"/>
                <w:szCs w:val="22"/>
              </w:rPr>
              <w:t>га</w:t>
            </w:r>
          </w:p>
        </w:tc>
        <w:tc>
          <w:tcPr>
            <w:tcW w:w="2346" w:type="dxa"/>
          </w:tcPr>
          <w:p w:rsidR="006A776F" w:rsidRPr="006B3212" w:rsidRDefault="006A776F" w:rsidP="006A776F">
            <w:pPr>
              <w:jc w:val="center"/>
              <w:rPr>
                <w:rFonts w:ascii="Times New Roman" w:hAnsi="Times New Roman" w:cs="Times New Roman"/>
                <w:position w:val="0"/>
                <w:sz w:val="16"/>
                <w:szCs w:val="22"/>
              </w:rPr>
            </w:pPr>
          </w:p>
          <w:p w:rsidR="006A776F" w:rsidRPr="006B3212" w:rsidRDefault="006A776F" w:rsidP="00504630">
            <w:pPr>
              <w:jc w:val="center"/>
              <w:rPr>
                <w:rFonts w:ascii="Times New Roman" w:hAnsi="Times New Roman" w:cs="Times New Roman"/>
                <w:position w:val="0"/>
                <w:sz w:val="16"/>
                <w:szCs w:val="22"/>
              </w:rPr>
            </w:pPr>
            <w:r w:rsidRPr="006B3212">
              <w:rPr>
                <w:rFonts w:ascii="Times New Roman" w:hAnsi="Times New Roman" w:cs="Times New Roman"/>
                <w:position w:val="0"/>
                <w:sz w:val="16"/>
                <w:szCs w:val="22"/>
              </w:rPr>
              <w:t>Параметры планируемого развития зон</w:t>
            </w:r>
          </w:p>
        </w:tc>
        <w:tc>
          <w:tcPr>
            <w:tcW w:w="2126" w:type="dxa"/>
          </w:tcPr>
          <w:p w:rsidR="006A776F" w:rsidRPr="006B3212" w:rsidRDefault="006A776F" w:rsidP="006A776F">
            <w:pPr>
              <w:jc w:val="center"/>
              <w:rPr>
                <w:rFonts w:ascii="Times New Roman" w:hAnsi="Times New Roman" w:cs="Times New Roman"/>
                <w:position w:val="0"/>
                <w:sz w:val="16"/>
                <w:szCs w:val="22"/>
              </w:rPr>
            </w:pPr>
            <w:r w:rsidRPr="006B3212">
              <w:rPr>
                <w:rFonts w:ascii="Times New Roman" w:hAnsi="Times New Roman" w:cs="Times New Roman"/>
                <w:position w:val="0"/>
                <w:sz w:val="16"/>
                <w:szCs w:val="22"/>
              </w:rPr>
              <w:t>Планируемые для размещения объекты</w:t>
            </w:r>
          </w:p>
          <w:p w:rsidR="006A776F" w:rsidRPr="006B3212" w:rsidRDefault="006A776F" w:rsidP="006A776F">
            <w:pPr>
              <w:jc w:val="center"/>
              <w:rPr>
                <w:rFonts w:ascii="Times New Roman" w:hAnsi="Times New Roman" w:cs="Times New Roman"/>
                <w:position w:val="0"/>
                <w:sz w:val="16"/>
                <w:szCs w:val="22"/>
              </w:rPr>
            </w:pPr>
            <w:r w:rsidRPr="006B3212">
              <w:rPr>
                <w:rFonts w:ascii="Times New Roman" w:hAnsi="Times New Roman" w:cs="Times New Roman"/>
                <w:position w:val="0"/>
                <w:sz w:val="16"/>
                <w:szCs w:val="22"/>
              </w:rPr>
              <w:t>федерального (Ф), регионального (Р), местного (М)</w:t>
            </w:r>
          </w:p>
          <w:p w:rsidR="006A776F" w:rsidRPr="006B3212" w:rsidRDefault="006A776F" w:rsidP="006A776F">
            <w:pPr>
              <w:jc w:val="center"/>
              <w:rPr>
                <w:rFonts w:ascii="Times New Roman" w:hAnsi="Times New Roman" w:cs="Times New Roman"/>
                <w:position w:val="0"/>
                <w:sz w:val="16"/>
                <w:szCs w:val="22"/>
              </w:rPr>
            </w:pPr>
            <w:r w:rsidRPr="006B3212">
              <w:rPr>
                <w:rFonts w:ascii="Times New Roman" w:hAnsi="Times New Roman" w:cs="Times New Roman"/>
                <w:position w:val="0"/>
                <w:sz w:val="16"/>
                <w:szCs w:val="22"/>
              </w:rPr>
              <w:t>значения</w:t>
            </w:r>
          </w:p>
        </w:tc>
      </w:tr>
      <w:tr w:rsidR="006A776F" w:rsidRPr="006B3212" w:rsidTr="006A776F">
        <w:trPr>
          <w:trHeight w:val="1443"/>
        </w:trPr>
        <w:tc>
          <w:tcPr>
            <w:tcW w:w="1673" w:type="dxa"/>
            <w:vMerge w:val="restart"/>
            <w:vAlign w:val="center"/>
          </w:tcPr>
          <w:p w:rsidR="006A776F" w:rsidRPr="006B3212" w:rsidRDefault="006A776F" w:rsidP="006A776F">
            <w:pPr>
              <w:ind w:right="199"/>
              <w:jc w:val="center"/>
              <w:rPr>
                <w:rFonts w:ascii="Times New Roman" w:hAnsi="Times New Roman" w:cs="Times New Roman"/>
                <w:b/>
                <w:color w:val="000000" w:themeColor="text1"/>
                <w:position w:val="0"/>
                <w:sz w:val="18"/>
              </w:rPr>
            </w:pPr>
          </w:p>
          <w:p w:rsidR="006A776F" w:rsidRPr="006B3212" w:rsidRDefault="006A776F" w:rsidP="006A776F">
            <w:pPr>
              <w:ind w:right="199"/>
              <w:jc w:val="center"/>
              <w:rPr>
                <w:rFonts w:ascii="Times New Roman" w:hAnsi="Times New Roman" w:cs="Times New Roman"/>
                <w:b/>
                <w:color w:val="000000" w:themeColor="text1"/>
                <w:position w:val="0"/>
                <w:sz w:val="18"/>
              </w:rPr>
            </w:pPr>
            <w:r w:rsidRPr="006B3212">
              <w:rPr>
                <w:rFonts w:ascii="Times New Roman" w:hAnsi="Times New Roman" w:cs="Times New Roman"/>
                <w:b/>
                <w:color w:val="000000" w:themeColor="text1"/>
                <w:position w:val="0"/>
                <w:sz w:val="18"/>
              </w:rPr>
              <w:t>ИТ-1</w:t>
            </w:r>
          </w:p>
          <w:p w:rsidR="006A776F" w:rsidRPr="006B3212" w:rsidRDefault="006A776F" w:rsidP="006A776F">
            <w:pPr>
              <w:ind w:right="34"/>
              <w:jc w:val="center"/>
              <w:rPr>
                <w:rFonts w:ascii="Times New Roman" w:hAnsi="Times New Roman" w:cs="Times New Roman"/>
                <w:position w:val="0"/>
                <w:sz w:val="18"/>
              </w:rPr>
            </w:pPr>
            <w:r w:rsidRPr="006B3212">
              <w:rPr>
                <w:rFonts w:ascii="Times New Roman" w:hAnsi="Times New Roman" w:cs="Times New Roman"/>
                <w:color w:val="000000" w:themeColor="text1"/>
                <w:position w:val="0"/>
                <w:sz w:val="18"/>
              </w:rPr>
              <w:t>Зона транспортной</w:t>
            </w:r>
            <w:r w:rsidR="003B5B3B" w:rsidRPr="006B3212">
              <w:rPr>
                <w:rFonts w:ascii="Times New Roman" w:hAnsi="Times New Roman" w:cs="Times New Roman"/>
                <w:color w:val="000000" w:themeColor="text1"/>
                <w:position w:val="0"/>
                <w:sz w:val="18"/>
              </w:rPr>
              <w:t xml:space="preserve"> и инженерной</w:t>
            </w:r>
            <w:r w:rsidRPr="006B3212">
              <w:rPr>
                <w:rFonts w:ascii="Times New Roman" w:hAnsi="Times New Roman" w:cs="Times New Roman"/>
                <w:color w:val="000000" w:themeColor="text1"/>
                <w:position w:val="0"/>
                <w:sz w:val="18"/>
              </w:rPr>
              <w:t xml:space="preserve"> инфраструктуры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6A776F" w:rsidRPr="006B3212" w:rsidRDefault="006A776F" w:rsidP="006A776F">
            <w:pPr>
              <w:rPr>
                <w:rFonts w:ascii="Times New Roman" w:hAnsi="Times New Roman" w:cs="Times New Roman"/>
                <w:color w:val="000000" w:themeColor="text1"/>
                <w:position w:val="0"/>
                <w:sz w:val="18"/>
              </w:rPr>
            </w:pPr>
            <w:r w:rsidRPr="006B3212">
              <w:rPr>
                <w:rFonts w:ascii="Times New Roman" w:hAnsi="Times New Roman" w:cs="Times New Roman"/>
                <w:color w:val="000000" w:themeColor="text1"/>
                <w:position w:val="0"/>
                <w:sz w:val="18"/>
              </w:rPr>
              <w:t>Существующая застройка</w:t>
            </w:r>
          </w:p>
          <w:p w:rsidR="006A776F" w:rsidRPr="006B3212" w:rsidRDefault="006A776F" w:rsidP="006A776F">
            <w:pPr>
              <w:rPr>
                <w:rFonts w:ascii="Times New Roman" w:hAnsi="Times New Roman" w:cs="Times New Roman"/>
                <w:color w:val="000000" w:themeColor="text1"/>
                <w:position w:val="0"/>
                <w:sz w:val="18"/>
              </w:rPr>
            </w:pPr>
            <w:r w:rsidRPr="006B3212">
              <w:rPr>
                <w:rFonts w:ascii="Times New Roman" w:hAnsi="Times New Roman" w:cs="Times New Roman"/>
                <w:color w:val="000000" w:themeColor="text1"/>
                <w:position w:val="0"/>
                <w:sz w:val="18"/>
              </w:rPr>
              <w:t xml:space="preserve">с. </w:t>
            </w:r>
            <w:r w:rsidR="00AE5843" w:rsidRPr="006B3212">
              <w:rPr>
                <w:rFonts w:ascii="Times New Roman" w:hAnsi="Times New Roman" w:cs="Times New Roman"/>
                <w:color w:val="000000" w:themeColor="text1"/>
                <w:position w:val="0"/>
                <w:sz w:val="18"/>
              </w:rPr>
              <w:t>Тамбовское</w:t>
            </w:r>
          </w:p>
          <w:p w:rsidR="006A776F" w:rsidRPr="006B3212" w:rsidRDefault="006A776F" w:rsidP="006A776F">
            <w:pPr>
              <w:rPr>
                <w:rFonts w:ascii="Times New Roman" w:hAnsi="Times New Roman" w:cs="Times New Roman"/>
                <w:position w:val="0"/>
                <w:sz w:val="18"/>
              </w:rPr>
            </w:pPr>
          </w:p>
        </w:tc>
        <w:tc>
          <w:tcPr>
            <w:tcW w:w="1198" w:type="dxa"/>
            <w:tcBorders>
              <w:bottom w:val="single" w:sz="4" w:space="0" w:color="auto"/>
            </w:tcBorders>
          </w:tcPr>
          <w:p w:rsidR="006A776F" w:rsidRPr="006B3212" w:rsidRDefault="006A776F" w:rsidP="006A776F">
            <w:pPr>
              <w:jc w:val="center"/>
              <w:rPr>
                <w:rFonts w:ascii="Times New Roman" w:hAnsi="Times New Roman" w:cs="Times New Roman"/>
                <w:color w:val="000000" w:themeColor="text1"/>
                <w:position w:val="0"/>
                <w:sz w:val="18"/>
              </w:rPr>
            </w:pPr>
          </w:p>
          <w:p w:rsidR="00742C25" w:rsidRPr="006B3212" w:rsidRDefault="008212DB" w:rsidP="00F01F01">
            <w:pPr>
              <w:jc w:val="center"/>
              <w:rPr>
                <w:rFonts w:ascii="Times New Roman" w:hAnsi="Times New Roman" w:cs="Times New Roman"/>
                <w:position w:val="0"/>
                <w:sz w:val="18"/>
              </w:rPr>
            </w:pPr>
            <w:r w:rsidRPr="006B3212">
              <w:rPr>
                <w:rFonts w:ascii="Times New Roman" w:hAnsi="Times New Roman" w:cs="Times New Roman"/>
                <w:color w:val="000000" w:themeColor="text1"/>
                <w:position w:val="0"/>
                <w:sz w:val="18"/>
              </w:rPr>
              <w:t>44,9</w:t>
            </w:r>
          </w:p>
        </w:tc>
        <w:tc>
          <w:tcPr>
            <w:tcW w:w="2346" w:type="dxa"/>
            <w:tcBorders>
              <w:bottom w:val="single" w:sz="4" w:space="0" w:color="auto"/>
            </w:tcBorders>
          </w:tcPr>
          <w:p w:rsidR="006A776F" w:rsidRPr="006B3212" w:rsidRDefault="006A776F" w:rsidP="006A776F">
            <w:pPr>
              <w:rPr>
                <w:rFonts w:ascii="Times New Roman" w:hAnsi="Times New Roman" w:cs="Times New Roman"/>
                <w:position w:val="0"/>
                <w:sz w:val="18"/>
              </w:rPr>
            </w:pPr>
            <w:r w:rsidRPr="006B3212">
              <w:rPr>
                <w:rFonts w:ascii="Times New Roman" w:hAnsi="Times New Roman" w:cs="Times New Roman"/>
                <w:color w:val="000000" w:themeColor="text1"/>
                <w:position w:val="0"/>
                <w:sz w:val="18"/>
              </w:rPr>
              <w:t>Сохранение функционального использования с существующими параметрами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6A776F" w:rsidRPr="006B3212" w:rsidRDefault="008B6001" w:rsidP="008B6001">
            <w:pPr>
              <w:rPr>
                <w:rFonts w:ascii="Times New Roman" w:hAnsi="Times New Roman" w:cs="Times New Roman"/>
                <w:position w:val="0"/>
                <w:sz w:val="18"/>
              </w:rPr>
            </w:pPr>
            <w:r w:rsidRPr="006B3212">
              <w:rPr>
                <w:rFonts w:ascii="Times New Roman" w:hAnsi="Times New Roman" w:cs="Times New Roman"/>
                <w:position w:val="0"/>
                <w:sz w:val="18"/>
              </w:rPr>
              <w:t>Ввод в эксплуатацию существующей АЗС</w:t>
            </w:r>
          </w:p>
        </w:tc>
      </w:tr>
      <w:tr w:rsidR="00766BA5" w:rsidRPr="006B3212" w:rsidTr="00766BA5">
        <w:trPr>
          <w:trHeight w:val="854"/>
        </w:trPr>
        <w:tc>
          <w:tcPr>
            <w:tcW w:w="1673" w:type="dxa"/>
            <w:vMerge/>
            <w:tcBorders>
              <w:bottom w:val="single" w:sz="4" w:space="0" w:color="auto"/>
            </w:tcBorders>
          </w:tcPr>
          <w:p w:rsidR="00766BA5" w:rsidRPr="006B3212" w:rsidRDefault="00766BA5" w:rsidP="006A776F">
            <w:pPr>
              <w:ind w:right="199"/>
              <w:jc w:val="center"/>
              <w:rPr>
                <w:rFonts w:ascii="Times New Roman" w:hAnsi="Times New Roman" w:cs="Times New Roman"/>
                <w:position w:val="0"/>
                <w:sz w:val="18"/>
              </w:rPr>
            </w:pPr>
          </w:p>
        </w:tc>
        <w:tc>
          <w:tcPr>
            <w:tcW w:w="2551" w:type="dxa"/>
          </w:tcPr>
          <w:p w:rsidR="00766BA5" w:rsidRPr="006B3212" w:rsidRDefault="00766BA5" w:rsidP="006A776F">
            <w:pPr>
              <w:rPr>
                <w:rFonts w:ascii="Times New Roman" w:hAnsi="Times New Roman" w:cs="Times New Roman"/>
                <w:b/>
                <w:position w:val="0"/>
                <w:sz w:val="18"/>
              </w:rPr>
            </w:pPr>
          </w:p>
          <w:p w:rsidR="00766BA5" w:rsidRPr="006B3212" w:rsidRDefault="00766BA5" w:rsidP="006A776F">
            <w:pPr>
              <w:rPr>
                <w:rFonts w:ascii="Times New Roman" w:hAnsi="Times New Roman" w:cs="Times New Roman"/>
                <w:b/>
                <w:position w:val="0"/>
                <w:sz w:val="18"/>
              </w:rPr>
            </w:pPr>
            <w:r w:rsidRPr="006B3212">
              <w:rPr>
                <w:rFonts w:ascii="Times New Roman" w:hAnsi="Times New Roman" w:cs="Times New Roman"/>
                <w:b/>
                <w:position w:val="0"/>
                <w:sz w:val="18"/>
              </w:rPr>
              <w:t>Итого:</w:t>
            </w:r>
          </w:p>
          <w:p w:rsidR="00766BA5" w:rsidRPr="006B3212" w:rsidRDefault="00766BA5" w:rsidP="006A776F">
            <w:pPr>
              <w:rPr>
                <w:rFonts w:ascii="Times New Roman" w:hAnsi="Times New Roman" w:cs="Times New Roman"/>
                <w:b/>
                <w:position w:val="0"/>
                <w:sz w:val="18"/>
              </w:rPr>
            </w:pPr>
          </w:p>
        </w:tc>
        <w:tc>
          <w:tcPr>
            <w:tcW w:w="1198" w:type="dxa"/>
          </w:tcPr>
          <w:p w:rsidR="00766BA5" w:rsidRPr="006B3212" w:rsidRDefault="00766BA5" w:rsidP="000071C8">
            <w:pPr>
              <w:jc w:val="center"/>
              <w:rPr>
                <w:rFonts w:ascii="Times New Roman" w:hAnsi="Times New Roman" w:cs="Times New Roman"/>
                <w:b/>
                <w:position w:val="0"/>
                <w:sz w:val="12"/>
              </w:rPr>
            </w:pPr>
          </w:p>
          <w:p w:rsidR="00766BA5" w:rsidRPr="006B3212" w:rsidRDefault="003E097B" w:rsidP="000071C8">
            <w:pPr>
              <w:jc w:val="center"/>
              <w:rPr>
                <w:rFonts w:ascii="Times New Roman" w:hAnsi="Times New Roman" w:cs="Times New Roman"/>
                <w:b/>
                <w:position w:val="0"/>
                <w:sz w:val="18"/>
              </w:rPr>
            </w:pPr>
            <w:r w:rsidRPr="006B3212">
              <w:rPr>
                <w:rFonts w:ascii="Times New Roman" w:hAnsi="Times New Roman" w:cs="Times New Roman"/>
                <w:b/>
                <w:position w:val="0"/>
                <w:sz w:val="18"/>
              </w:rPr>
              <w:t>45,3</w:t>
            </w:r>
          </w:p>
        </w:tc>
        <w:tc>
          <w:tcPr>
            <w:tcW w:w="2346" w:type="dxa"/>
          </w:tcPr>
          <w:p w:rsidR="00766BA5" w:rsidRPr="006B3212" w:rsidRDefault="00766BA5" w:rsidP="006A776F">
            <w:pPr>
              <w:rPr>
                <w:rFonts w:ascii="Times New Roman" w:hAnsi="Times New Roman" w:cs="Times New Roman"/>
                <w:position w:val="0"/>
                <w:sz w:val="18"/>
              </w:rPr>
            </w:pPr>
            <w:r w:rsidRPr="006B3212">
              <w:rPr>
                <w:rFonts w:ascii="Times New Roman" w:hAnsi="Times New Roman" w:cs="Times New Roman"/>
                <w:position w:val="0"/>
                <w:sz w:val="18"/>
              </w:rPr>
              <w:t>-</w:t>
            </w:r>
          </w:p>
        </w:tc>
        <w:tc>
          <w:tcPr>
            <w:tcW w:w="2126" w:type="dxa"/>
          </w:tcPr>
          <w:p w:rsidR="00766BA5" w:rsidRPr="006B3212" w:rsidRDefault="00766BA5" w:rsidP="006A776F">
            <w:pPr>
              <w:rPr>
                <w:rFonts w:ascii="Times New Roman" w:hAnsi="Times New Roman" w:cs="Times New Roman"/>
                <w:position w:val="0"/>
                <w:sz w:val="18"/>
              </w:rPr>
            </w:pPr>
            <w:r w:rsidRPr="006B3212">
              <w:rPr>
                <w:rFonts w:ascii="Times New Roman" w:hAnsi="Times New Roman" w:cs="Times New Roman"/>
                <w:position w:val="0"/>
                <w:sz w:val="18"/>
              </w:rPr>
              <w:t>-</w:t>
            </w:r>
          </w:p>
        </w:tc>
      </w:tr>
    </w:tbl>
    <w:p w:rsidR="006A776F" w:rsidRPr="006B3212" w:rsidRDefault="006A776F" w:rsidP="00DD7083">
      <w:pPr>
        <w:spacing w:line="276" w:lineRule="auto"/>
        <w:jc w:val="both"/>
        <w:rPr>
          <w:rFonts w:ascii="Times New Roman" w:hAnsi="Times New Roman" w:cs="Times New Roman"/>
          <w:sz w:val="20"/>
          <w:szCs w:val="28"/>
        </w:rPr>
      </w:pPr>
    </w:p>
    <w:p w:rsidR="006A776F" w:rsidRPr="006B3212" w:rsidRDefault="006A776F" w:rsidP="00AD0078">
      <w:pPr>
        <w:spacing w:line="276" w:lineRule="auto"/>
        <w:ind w:firstLine="851"/>
        <w:jc w:val="both"/>
        <w:rPr>
          <w:rFonts w:ascii="Times New Roman" w:hAnsi="Times New Roman" w:cs="Times New Roman"/>
          <w:sz w:val="20"/>
          <w:szCs w:val="28"/>
        </w:rPr>
      </w:pPr>
    </w:p>
    <w:p w:rsidR="006A776F" w:rsidRPr="006B3212" w:rsidRDefault="006A776F" w:rsidP="00AD0078">
      <w:pPr>
        <w:spacing w:line="276" w:lineRule="auto"/>
        <w:ind w:firstLine="851"/>
        <w:jc w:val="both"/>
        <w:rPr>
          <w:rFonts w:ascii="Times New Roman" w:hAnsi="Times New Roman" w:cs="Times New Roman"/>
          <w:sz w:val="20"/>
          <w:szCs w:val="28"/>
        </w:rPr>
      </w:pPr>
    </w:p>
    <w:p w:rsidR="006A776F" w:rsidRPr="006B3212" w:rsidRDefault="006A776F" w:rsidP="00AD0078">
      <w:pPr>
        <w:spacing w:line="276" w:lineRule="auto"/>
        <w:ind w:firstLine="851"/>
        <w:jc w:val="both"/>
        <w:rPr>
          <w:rFonts w:ascii="Times New Roman" w:hAnsi="Times New Roman" w:cs="Times New Roman"/>
          <w:sz w:val="20"/>
          <w:szCs w:val="28"/>
        </w:rPr>
      </w:pPr>
    </w:p>
    <w:p w:rsidR="00517FEA" w:rsidRPr="006B3212" w:rsidRDefault="00517FEA" w:rsidP="00AD0078">
      <w:pPr>
        <w:spacing w:line="276" w:lineRule="auto"/>
        <w:ind w:firstLine="851"/>
        <w:jc w:val="both"/>
        <w:rPr>
          <w:rFonts w:ascii="Times New Roman" w:hAnsi="Times New Roman" w:cs="Times New Roman"/>
          <w:sz w:val="20"/>
          <w:szCs w:val="28"/>
        </w:rPr>
      </w:pPr>
    </w:p>
    <w:p w:rsidR="00517FEA" w:rsidRPr="006B3212" w:rsidRDefault="00517FEA" w:rsidP="00AD0078">
      <w:pPr>
        <w:spacing w:line="276" w:lineRule="auto"/>
        <w:ind w:firstLine="851"/>
        <w:jc w:val="both"/>
        <w:rPr>
          <w:rFonts w:ascii="Times New Roman" w:hAnsi="Times New Roman" w:cs="Times New Roman"/>
          <w:sz w:val="20"/>
          <w:szCs w:val="28"/>
        </w:rPr>
      </w:pPr>
    </w:p>
    <w:p w:rsidR="00517FEA" w:rsidRPr="006B3212" w:rsidRDefault="00517FEA" w:rsidP="00AD0078">
      <w:pPr>
        <w:spacing w:line="276" w:lineRule="auto"/>
        <w:ind w:firstLine="851"/>
        <w:jc w:val="both"/>
        <w:rPr>
          <w:rFonts w:ascii="Times New Roman" w:hAnsi="Times New Roman" w:cs="Times New Roman"/>
          <w:sz w:val="20"/>
          <w:szCs w:val="28"/>
        </w:rPr>
      </w:pPr>
    </w:p>
    <w:p w:rsidR="00517FEA" w:rsidRPr="006B3212" w:rsidRDefault="00517FEA" w:rsidP="00AD0078">
      <w:pPr>
        <w:spacing w:line="276" w:lineRule="auto"/>
        <w:ind w:firstLine="851"/>
        <w:jc w:val="both"/>
        <w:rPr>
          <w:rFonts w:ascii="Times New Roman" w:hAnsi="Times New Roman" w:cs="Times New Roman"/>
          <w:sz w:val="20"/>
          <w:szCs w:val="28"/>
        </w:rPr>
      </w:pPr>
    </w:p>
    <w:p w:rsidR="00517FEA" w:rsidRPr="006B3212" w:rsidRDefault="00517FEA" w:rsidP="00AD0078">
      <w:pPr>
        <w:spacing w:line="276" w:lineRule="auto"/>
        <w:ind w:firstLine="851"/>
        <w:jc w:val="both"/>
        <w:rPr>
          <w:rFonts w:ascii="Times New Roman" w:hAnsi="Times New Roman" w:cs="Times New Roman"/>
          <w:sz w:val="20"/>
          <w:szCs w:val="28"/>
        </w:rPr>
      </w:pPr>
    </w:p>
    <w:p w:rsidR="00517FEA" w:rsidRPr="006B3212" w:rsidRDefault="00517FEA" w:rsidP="00AD0078">
      <w:pPr>
        <w:spacing w:line="276" w:lineRule="auto"/>
        <w:ind w:firstLine="851"/>
        <w:jc w:val="both"/>
        <w:rPr>
          <w:rFonts w:ascii="Times New Roman" w:hAnsi="Times New Roman" w:cs="Times New Roman"/>
          <w:sz w:val="20"/>
          <w:szCs w:val="28"/>
        </w:rPr>
      </w:pPr>
    </w:p>
    <w:p w:rsidR="00766BA5" w:rsidRPr="006B3212" w:rsidRDefault="00766BA5" w:rsidP="00AD0078">
      <w:pPr>
        <w:spacing w:line="276" w:lineRule="auto"/>
        <w:ind w:firstLine="851"/>
        <w:jc w:val="both"/>
        <w:rPr>
          <w:rFonts w:ascii="Times New Roman" w:hAnsi="Times New Roman" w:cs="Times New Roman"/>
          <w:sz w:val="20"/>
          <w:szCs w:val="28"/>
        </w:rPr>
      </w:pPr>
    </w:p>
    <w:p w:rsidR="00766BA5" w:rsidRPr="006B3212" w:rsidRDefault="00766BA5" w:rsidP="00AD0078">
      <w:pPr>
        <w:spacing w:line="276" w:lineRule="auto"/>
        <w:ind w:firstLine="851"/>
        <w:jc w:val="both"/>
        <w:rPr>
          <w:rFonts w:ascii="Times New Roman" w:hAnsi="Times New Roman" w:cs="Times New Roman"/>
          <w:sz w:val="20"/>
          <w:szCs w:val="28"/>
        </w:rPr>
      </w:pPr>
    </w:p>
    <w:p w:rsidR="00766BA5" w:rsidRPr="006B3212" w:rsidRDefault="00766BA5" w:rsidP="00AD0078">
      <w:pPr>
        <w:spacing w:line="276" w:lineRule="auto"/>
        <w:ind w:firstLine="851"/>
        <w:jc w:val="both"/>
        <w:rPr>
          <w:rFonts w:ascii="Times New Roman" w:hAnsi="Times New Roman" w:cs="Times New Roman"/>
          <w:sz w:val="20"/>
          <w:szCs w:val="28"/>
        </w:rPr>
      </w:pPr>
    </w:p>
    <w:p w:rsidR="00766BA5" w:rsidRPr="006B3212" w:rsidRDefault="00766BA5" w:rsidP="00AD0078">
      <w:pPr>
        <w:spacing w:line="276" w:lineRule="auto"/>
        <w:ind w:firstLine="851"/>
        <w:jc w:val="both"/>
        <w:rPr>
          <w:rFonts w:ascii="Times New Roman" w:hAnsi="Times New Roman" w:cs="Times New Roman"/>
          <w:sz w:val="20"/>
          <w:szCs w:val="28"/>
        </w:rPr>
      </w:pPr>
    </w:p>
    <w:p w:rsidR="00766BA5" w:rsidRPr="006B3212" w:rsidRDefault="00766BA5" w:rsidP="00AD0078">
      <w:pPr>
        <w:spacing w:line="276" w:lineRule="auto"/>
        <w:ind w:firstLine="851"/>
        <w:jc w:val="both"/>
        <w:rPr>
          <w:rFonts w:ascii="Times New Roman" w:hAnsi="Times New Roman" w:cs="Times New Roman"/>
          <w:sz w:val="20"/>
          <w:szCs w:val="28"/>
        </w:rPr>
      </w:pPr>
    </w:p>
    <w:p w:rsidR="00766BA5" w:rsidRPr="006B3212" w:rsidRDefault="00766BA5" w:rsidP="00AD0078">
      <w:pPr>
        <w:spacing w:line="276" w:lineRule="auto"/>
        <w:ind w:firstLine="851"/>
        <w:jc w:val="both"/>
        <w:rPr>
          <w:rFonts w:ascii="Times New Roman" w:hAnsi="Times New Roman" w:cs="Times New Roman"/>
          <w:sz w:val="20"/>
          <w:szCs w:val="28"/>
        </w:rPr>
      </w:pPr>
    </w:p>
    <w:p w:rsidR="00766BA5" w:rsidRPr="006B3212" w:rsidRDefault="00766BA5" w:rsidP="00AD0078">
      <w:pPr>
        <w:spacing w:line="276" w:lineRule="auto"/>
        <w:ind w:firstLine="851"/>
        <w:jc w:val="both"/>
        <w:rPr>
          <w:rFonts w:ascii="Times New Roman" w:hAnsi="Times New Roman" w:cs="Times New Roman"/>
          <w:sz w:val="20"/>
          <w:szCs w:val="28"/>
        </w:rPr>
      </w:pPr>
    </w:p>
    <w:p w:rsidR="00766BA5" w:rsidRPr="006B3212" w:rsidRDefault="00766BA5" w:rsidP="00AD0078">
      <w:pPr>
        <w:spacing w:line="276" w:lineRule="auto"/>
        <w:ind w:firstLine="851"/>
        <w:jc w:val="both"/>
        <w:rPr>
          <w:rFonts w:ascii="Times New Roman" w:hAnsi="Times New Roman" w:cs="Times New Roman"/>
          <w:sz w:val="20"/>
          <w:szCs w:val="28"/>
        </w:rPr>
      </w:pPr>
    </w:p>
    <w:p w:rsidR="00723FC2" w:rsidRPr="006B3212" w:rsidRDefault="00723FC2" w:rsidP="00AD0078">
      <w:pPr>
        <w:spacing w:line="276" w:lineRule="auto"/>
        <w:ind w:firstLine="851"/>
        <w:jc w:val="both"/>
        <w:rPr>
          <w:rFonts w:ascii="Times New Roman" w:hAnsi="Times New Roman" w:cs="Times New Roman"/>
          <w:sz w:val="20"/>
          <w:szCs w:val="28"/>
        </w:rPr>
      </w:pPr>
    </w:p>
    <w:p w:rsidR="00723FC2" w:rsidRPr="006B3212" w:rsidRDefault="00723FC2" w:rsidP="00AD0078">
      <w:pPr>
        <w:spacing w:line="276" w:lineRule="auto"/>
        <w:ind w:firstLine="851"/>
        <w:jc w:val="both"/>
        <w:rPr>
          <w:rFonts w:ascii="Times New Roman" w:hAnsi="Times New Roman" w:cs="Times New Roman"/>
          <w:sz w:val="20"/>
          <w:szCs w:val="28"/>
        </w:rPr>
      </w:pPr>
    </w:p>
    <w:p w:rsidR="00723FC2" w:rsidRPr="006B3212" w:rsidRDefault="00723FC2" w:rsidP="00AD0078">
      <w:pPr>
        <w:spacing w:line="276" w:lineRule="auto"/>
        <w:ind w:firstLine="851"/>
        <w:jc w:val="both"/>
        <w:rPr>
          <w:rFonts w:ascii="Times New Roman" w:hAnsi="Times New Roman" w:cs="Times New Roman"/>
          <w:sz w:val="20"/>
          <w:szCs w:val="28"/>
        </w:rPr>
      </w:pPr>
    </w:p>
    <w:p w:rsidR="00723FC2" w:rsidRPr="006B3212" w:rsidRDefault="00723FC2" w:rsidP="00AD0078">
      <w:pPr>
        <w:spacing w:line="276" w:lineRule="auto"/>
        <w:ind w:firstLine="851"/>
        <w:jc w:val="both"/>
        <w:rPr>
          <w:rFonts w:ascii="Times New Roman" w:hAnsi="Times New Roman" w:cs="Times New Roman"/>
          <w:sz w:val="20"/>
          <w:szCs w:val="28"/>
        </w:rPr>
      </w:pPr>
    </w:p>
    <w:p w:rsidR="00723FC2" w:rsidRPr="006B3212" w:rsidRDefault="00723FC2" w:rsidP="00AD0078">
      <w:pPr>
        <w:spacing w:line="276" w:lineRule="auto"/>
        <w:ind w:firstLine="851"/>
        <w:jc w:val="both"/>
        <w:rPr>
          <w:rFonts w:ascii="Times New Roman" w:hAnsi="Times New Roman" w:cs="Times New Roman"/>
          <w:sz w:val="20"/>
          <w:szCs w:val="28"/>
        </w:rPr>
      </w:pPr>
    </w:p>
    <w:p w:rsidR="00AB32F2" w:rsidRPr="006B3212" w:rsidRDefault="00AB32F2" w:rsidP="00AD0078">
      <w:pPr>
        <w:spacing w:line="276" w:lineRule="auto"/>
        <w:ind w:firstLine="851"/>
        <w:jc w:val="both"/>
        <w:rPr>
          <w:rFonts w:ascii="Times New Roman" w:hAnsi="Times New Roman" w:cs="Times New Roman"/>
          <w:sz w:val="14"/>
          <w:szCs w:val="28"/>
        </w:rPr>
      </w:pPr>
    </w:p>
    <w:p w:rsidR="006A776F" w:rsidRPr="006B3212" w:rsidRDefault="006A776F" w:rsidP="006A776F">
      <w:pPr>
        <w:spacing w:line="276" w:lineRule="auto"/>
        <w:ind w:left="-284"/>
        <w:jc w:val="center"/>
        <w:rPr>
          <w:rFonts w:ascii="Times New Roman" w:hAnsi="Times New Roman" w:cs="Times New Roman"/>
          <w:b/>
          <w:sz w:val="20"/>
          <w:szCs w:val="28"/>
        </w:rPr>
      </w:pPr>
      <w:r w:rsidRPr="006B3212">
        <w:rPr>
          <w:rFonts w:ascii="Times New Roman" w:hAnsi="Times New Roman" w:cs="Times New Roman"/>
          <w:b/>
          <w:sz w:val="20"/>
          <w:szCs w:val="28"/>
        </w:rPr>
        <w:t>1.5.   Параметры планируемого развития зон сельскохозяйственного назначения</w:t>
      </w:r>
    </w:p>
    <w:p w:rsidR="006A776F" w:rsidRPr="006B3212" w:rsidRDefault="006A776F" w:rsidP="006A776F">
      <w:pPr>
        <w:spacing w:line="276" w:lineRule="auto"/>
        <w:ind w:left="-284"/>
        <w:jc w:val="center"/>
        <w:rPr>
          <w:rFonts w:ascii="Times New Roman" w:hAnsi="Times New Roman" w:cs="Times New Roman"/>
          <w:b/>
          <w:sz w:val="20"/>
          <w:szCs w:val="28"/>
        </w:rPr>
      </w:pPr>
    </w:p>
    <w:tbl>
      <w:tblPr>
        <w:tblStyle w:val="17"/>
        <w:tblW w:w="9894" w:type="dxa"/>
        <w:tblInd w:w="-147" w:type="dxa"/>
        <w:tblLayout w:type="fixed"/>
        <w:tblLook w:val="04A0"/>
      </w:tblPr>
      <w:tblGrid>
        <w:gridCol w:w="1673"/>
        <w:gridCol w:w="2551"/>
        <w:gridCol w:w="1198"/>
        <w:gridCol w:w="2346"/>
        <w:gridCol w:w="2126"/>
      </w:tblGrid>
      <w:tr w:rsidR="006A776F" w:rsidRPr="006B3212" w:rsidTr="006A776F">
        <w:tc>
          <w:tcPr>
            <w:tcW w:w="1673" w:type="dxa"/>
          </w:tcPr>
          <w:p w:rsidR="006A776F" w:rsidRPr="006B3212" w:rsidRDefault="006A776F" w:rsidP="006A776F">
            <w:pPr>
              <w:ind w:right="34"/>
              <w:jc w:val="center"/>
              <w:rPr>
                <w:rFonts w:ascii="Times New Roman" w:hAnsi="Times New Roman" w:cs="Times New Roman"/>
                <w:color w:val="000000" w:themeColor="text1"/>
                <w:position w:val="0"/>
                <w:sz w:val="16"/>
                <w:szCs w:val="22"/>
              </w:rPr>
            </w:pPr>
          </w:p>
          <w:p w:rsidR="006A776F" w:rsidRPr="006B3212" w:rsidRDefault="006A776F" w:rsidP="006A776F">
            <w:pPr>
              <w:ind w:right="34"/>
              <w:jc w:val="center"/>
              <w:rPr>
                <w:rFonts w:ascii="Times New Roman" w:hAnsi="Times New Roman" w:cs="Times New Roman"/>
                <w:color w:val="000000" w:themeColor="text1"/>
                <w:position w:val="0"/>
                <w:sz w:val="16"/>
                <w:szCs w:val="22"/>
              </w:rPr>
            </w:pPr>
            <w:r w:rsidRPr="006B3212">
              <w:rPr>
                <w:rFonts w:ascii="Times New Roman" w:hAnsi="Times New Roman" w:cs="Times New Roman"/>
                <w:color w:val="000000" w:themeColor="text1"/>
                <w:position w:val="0"/>
                <w:sz w:val="16"/>
                <w:szCs w:val="22"/>
              </w:rPr>
              <w:t>Функциональ</w:t>
            </w:r>
          </w:p>
          <w:p w:rsidR="006A776F" w:rsidRPr="006B3212" w:rsidRDefault="006A776F" w:rsidP="006A776F">
            <w:pPr>
              <w:ind w:right="34"/>
              <w:jc w:val="center"/>
              <w:rPr>
                <w:rFonts w:ascii="Times New Roman" w:hAnsi="Times New Roman" w:cs="Times New Roman"/>
                <w:color w:val="000000" w:themeColor="text1"/>
                <w:position w:val="0"/>
                <w:sz w:val="16"/>
                <w:szCs w:val="22"/>
              </w:rPr>
            </w:pPr>
            <w:r w:rsidRPr="006B3212">
              <w:rPr>
                <w:rFonts w:ascii="Times New Roman" w:hAnsi="Times New Roman" w:cs="Times New Roman"/>
                <w:color w:val="000000" w:themeColor="text1"/>
                <w:position w:val="0"/>
                <w:sz w:val="16"/>
                <w:szCs w:val="22"/>
              </w:rPr>
              <w:t>ная</w:t>
            </w:r>
          </w:p>
          <w:p w:rsidR="006A776F" w:rsidRPr="006B3212" w:rsidRDefault="006A776F" w:rsidP="006A776F">
            <w:pPr>
              <w:ind w:right="199"/>
              <w:jc w:val="center"/>
              <w:rPr>
                <w:rFonts w:ascii="Times New Roman" w:hAnsi="Times New Roman" w:cs="Times New Roman"/>
                <w:position w:val="0"/>
                <w:sz w:val="16"/>
                <w:szCs w:val="22"/>
              </w:rPr>
            </w:pPr>
            <w:r w:rsidRPr="006B3212">
              <w:rPr>
                <w:rFonts w:ascii="Times New Roman" w:hAnsi="Times New Roman" w:cs="Times New Roman"/>
                <w:color w:val="000000" w:themeColor="text1"/>
                <w:position w:val="0"/>
                <w:sz w:val="16"/>
                <w:szCs w:val="22"/>
              </w:rPr>
              <w:t>зона</w:t>
            </w:r>
          </w:p>
        </w:tc>
        <w:tc>
          <w:tcPr>
            <w:tcW w:w="2551" w:type="dxa"/>
          </w:tcPr>
          <w:p w:rsidR="006A776F" w:rsidRPr="006B3212" w:rsidRDefault="006A776F" w:rsidP="006A776F">
            <w:pPr>
              <w:jc w:val="center"/>
              <w:rPr>
                <w:rFonts w:ascii="Times New Roman" w:hAnsi="Times New Roman" w:cs="Times New Roman"/>
                <w:position w:val="0"/>
                <w:sz w:val="16"/>
                <w:szCs w:val="22"/>
              </w:rPr>
            </w:pPr>
          </w:p>
          <w:p w:rsidR="006A776F" w:rsidRPr="006B3212" w:rsidRDefault="006A776F" w:rsidP="006A776F">
            <w:pPr>
              <w:jc w:val="center"/>
              <w:rPr>
                <w:rFonts w:ascii="Times New Roman" w:hAnsi="Times New Roman" w:cs="Times New Roman"/>
                <w:position w:val="0"/>
                <w:sz w:val="16"/>
                <w:szCs w:val="22"/>
              </w:rPr>
            </w:pPr>
            <w:r w:rsidRPr="006B3212">
              <w:rPr>
                <w:rFonts w:ascii="Times New Roman" w:hAnsi="Times New Roman" w:cs="Times New Roman"/>
                <w:position w:val="0"/>
                <w:sz w:val="16"/>
                <w:szCs w:val="22"/>
              </w:rPr>
              <w:t>Местоположение мероприятия территориального планирования</w:t>
            </w:r>
          </w:p>
        </w:tc>
        <w:tc>
          <w:tcPr>
            <w:tcW w:w="1198" w:type="dxa"/>
          </w:tcPr>
          <w:p w:rsidR="006A776F" w:rsidRPr="006B3212" w:rsidRDefault="006A776F" w:rsidP="006A776F">
            <w:pPr>
              <w:jc w:val="center"/>
              <w:rPr>
                <w:rFonts w:ascii="Times New Roman" w:hAnsi="Times New Roman" w:cs="Times New Roman"/>
                <w:position w:val="0"/>
                <w:sz w:val="16"/>
                <w:szCs w:val="22"/>
              </w:rPr>
            </w:pPr>
          </w:p>
          <w:p w:rsidR="006A776F" w:rsidRPr="006B3212" w:rsidRDefault="006A776F" w:rsidP="006A776F">
            <w:pPr>
              <w:jc w:val="center"/>
              <w:rPr>
                <w:rFonts w:ascii="Times New Roman" w:hAnsi="Times New Roman" w:cs="Times New Roman"/>
                <w:position w:val="0"/>
                <w:sz w:val="16"/>
                <w:szCs w:val="22"/>
              </w:rPr>
            </w:pPr>
            <w:r w:rsidRPr="006B3212">
              <w:rPr>
                <w:rFonts w:ascii="Times New Roman" w:hAnsi="Times New Roman" w:cs="Times New Roman"/>
                <w:position w:val="0"/>
                <w:sz w:val="16"/>
                <w:szCs w:val="22"/>
              </w:rPr>
              <w:t>Площадь зоны,</w:t>
            </w:r>
          </w:p>
          <w:p w:rsidR="006A776F" w:rsidRPr="006B3212" w:rsidRDefault="006A776F" w:rsidP="006A776F">
            <w:pPr>
              <w:jc w:val="center"/>
              <w:rPr>
                <w:rFonts w:ascii="Times New Roman" w:hAnsi="Times New Roman" w:cs="Times New Roman"/>
                <w:position w:val="0"/>
                <w:sz w:val="16"/>
                <w:szCs w:val="22"/>
              </w:rPr>
            </w:pPr>
            <w:r w:rsidRPr="006B3212">
              <w:rPr>
                <w:rFonts w:ascii="Times New Roman" w:hAnsi="Times New Roman" w:cs="Times New Roman"/>
                <w:position w:val="0"/>
                <w:sz w:val="16"/>
                <w:szCs w:val="22"/>
              </w:rPr>
              <w:t>га</w:t>
            </w:r>
          </w:p>
        </w:tc>
        <w:tc>
          <w:tcPr>
            <w:tcW w:w="2346" w:type="dxa"/>
          </w:tcPr>
          <w:p w:rsidR="006A776F" w:rsidRPr="006B3212" w:rsidRDefault="006A776F" w:rsidP="006A776F">
            <w:pPr>
              <w:jc w:val="center"/>
              <w:rPr>
                <w:rFonts w:ascii="Times New Roman" w:hAnsi="Times New Roman" w:cs="Times New Roman"/>
                <w:position w:val="0"/>
                <w:sz w:val="16"/>
                <w:szCs w:val="22"/>
              </w:rPr>
            </w:pPr>
          </w:p>
          <w:p w:rsidR="006A776F" w:rsidRPr="006B3212" w:rsidRDefault="006A776F" w:rsidP="00504630">
            <w:pPr>
              <w:jc w:val="center"/>
              <w:rPr>
                <w:rFonts w:ascii="Times New Roman" w:hAnsi="Times New Roman" w:cs="Times New Roman"/>
                <w:position w:val="0"/>
                <w:sz w:val="16"/>
                <w:szCs w:val="22"/>
              </w:rPr>
            </w:pPr>
            <w:r w:rsidRPr="006B3212">
              <w:rPr>
                <w:rFonts w:ascii="Times New Roman" w:hAnsi="Times New Roman" w:cs="Times New Roman"/>
                <w:position w:val="0"/>
                <w:sz w:val="16"/>
                <w:szCs w:val="22"/>
              </w:rPr>
              <w:t>Параметры планируемого развития зон</w:t>
            </w:r>
          </w:p>
        </w:tc>
        <w:tc>
          <w:tcPr>
            <w:tcW w:w="2126" w:type="dxa"/>
          </w:tcPr>
          <w:p w:rsidR="006A776F" w:rsidRPr="006B3212" w:rsidRDefault="006A776F" w:rsidP="006A776F">
            <w:pPr>
              <w:jc w:val="center"/>
              <w:rPr>
                <w:rFonts w:ascii="Times New Roman" w:hAnsi="Times New Roman" w:cs="Times New Roman"/>
                <w:position w:val="0"/>
                <w:sz w:val="16"/>
                <w:szCs w:val="22"/>
              </w:rPr>
            </w:pPr>
            <w:r w:rsidRPr="006B3212">
              <w:rPr>
                <w:rFonts w:ascii="Times New Roman" w:hAnsi="Times New Roman" w:cs="Times New Roman"/>
                <w:position w:val="0"/>
                <w:sz w:val="16"/>
                <w:szCs w:val="22"/>
              </w:rPr>
              <w:t>Планируемые для размещения объекты</w:t>
            </w:r>
          </w:p>
          <w:p w:rsidR="006A776F" w:rsidRPr="006B3212" w:rsidRDefault="006A776F" w:rsidP="006A776F">
            <w:pPr>
              <w:jc w:val="center"/>
              <w:rPr>
                <w:rFonts w:ascii="Times New Roman" w:hAnsi="Times New Roman" w:cs="Times New Roman"/>
                <w:position w:val="0"/>
                <w:sz w:val="16"/>
                <w:szCs w:val="22"/>
              </w:rPr>
            </w:pPr>
            <w:r w:rsidRPr="006B3212">
              <w:rPr>
                <w:rFonts w:ascii="Times New Roman" w:hAnsi="Times New Roman" w:cs="Times New Roman"/>
                <w:position w:val="0"/>
                <w:sz w:val="16"/>
                <w:szCs w:val="22"/>
              </w:rPr>
              <w:t>федерального (Ф), регионального (Р), местного (М)</w:t>
            </w:r>
          </w:p>
          <w:p w:rsidR="006A776F" w:rsidRPr="006B3212" w:rsidRDefault="006A776F" w:rsidP="006A776F">
            <w:pPr>
              <w:jc w:val="center"/>
              <w:rPr>
                <w:rFonts w:ascii="Times New Roman" w:hAnsi="Times New Roman" w:cs="Times New Roman"/>
                <w:position w:val="0"/>
                <w:sz w:val="16"/>
                <w:szCs w:val="22"/>
              </w:rPr>
            </w:pPr>
            <w:r w:rsidRPr="006B3212">
              <w:rPr>
                <w:rFonts w:ascii="Times New Roman" w:hAnsi="Times New Roman" w:cs="Times New Roman"/>
                <w:position w:val="0"/>
                <w:sz w:val="16"/>
                <w:szCs w:val="22"/>
              </w:rPr>
              <w:t>значения</w:t>
            </w:r>
          </w:p>
        </w:tc>
      </w:tr>
      <w:tr w:rsidR="004F6EB0" w:rsidRPr="006B3212" w:rsidTr="004F6EB0">
        <w:trPr>
          <w:trHeight w:val="669"/>
        </w:trPr>
        <w:tc>
          <w:tcPr>
            <w:tcW w:w="1673" w:type="dxa"/>
            <w:vMerge w:val="restart"/>
            <w:vAlign w:val="center"/>
          </w:tcPr>
          <w:p w:rsidR="004F6EB0" w:rsidRPr="006B3212" w:rsidRDefault="004F6EB0" w:rsidP="006A776F">
            <w:pPr>
              <w:ind w:right="199"/>
              <w:jc w:val="center"/>
              <w:rPr>
                <w:rFonts w:ascii="Times New Roman" w:hAnsi="Times New Roman" w:cs="Times New Roman"/>
                <w:b/>
                <w:color w:val="000000" w:themeColor="text1"/>
                <w:position w:val="0"/>
                <w:sz w:val="18"/>
              </w:rPr>
            </w:pPr>
          </w:p>
          <w:p w:rsidR="004F6EB0" w:rsidRPr="006B3212" w:rsidRDefault="004F6EB0" w:rsidP="006A776F">
            <w:pPr>
              <w:ind w:right="199"/>
              <w:jc w:val="center"/>
              <w:rPr>
                <w:rFonts w:ascii="Times New Roman" w:hAnsi="Times New Roman" w:cs="Times New Roman"/>
                <w:b/>
                <w:color w:val="000000" w:themeColor="text1"/>
                <w:position w:val="0"/>
                <w:sz w:val="18"/>
              </w:rPr>
            </w:pPr>
            <w:r w:rsidRPr="006B3212">
              <w:rPr>
                <w:rFonts w:ascii="Times New Roman" w:hAnsi="Times New Roman" w:cs="Times New Roman"/>
                <w:b/>
                <w:color w:val="000000" w:themeColor="text1"/>
                <w:position w:val="0"/>
                <w:sz w:val="18"/>
              </w:rPr>
              <w:t>СХ-1</w:t>
            </w:r>
          </w:p>
          <w:p w:rsidR="004F6EB0" w:rsidRPr="006B3212" w:rsidRDefault="004F6EB0" w:rsidP="00DD7083">
            <w:pPr>
              <w:ind w:right="34"/>
              <w:jc w:val="center"/>
              <w:rPr>
                <w:rFonts w:ascii="Times New Roman" w:hAnsi="Times New Roman" w:cs="Times New Roman"/>
                <w:b/>
                <w:color w:val="000000" w:themeColor="text1"/>
                <w:position w:val="0"/>
                <w:sz w:val="18"/>
              </w:rPr>
            </w:pPr>
            <w:r w:rsidRPr="006B3212">
              <w:rPr>
                <w:rFonts w:ascii="Times New Roman" w:hAnsi="Times New Roman" w:cs="Times New Roman"/>
                <w:color w:val="000000" w:themeColor="text1"/>
                <w:position w:val="0"/>
                <w:sz w:val="18"/>
              </w:rPr>
              <w:t xml:space="preserve">Зона земель сельскохозяйственного </w:t>
            </w:r>
            <w:r w:rsidR="00DD7083" w:rsidRPr="006B3212">
              <w:rPr>
                <w:rFonts w:ascii="Times New Roman" w:hAnsi="Times New Roman" w:cs="Times New Roman"/>
                <w:color w:val="000000" w:themeColor="text1"/>
                <w:position w:val="0"/>
                <w:sz w:val="18"/>
              </w:rPr>
              <w:t>назначения</w:t>
            </w:r>
          </w:p>
        </w:tc>
        <w:tc>
          <w:tcPr>
            <w:tcW w:w="2551" w:type="dxa"/>
          </w:tcPr>
          <w:p w:rsidR="005751EA" w:rsidRPr="006B3212" w:rsidRDefault="004F6EB0" w:rsidP="004F6EB0">
            <w:pPr>
              <w:rPr>
                <w:rFonts w:ascii="Times New Roman" w:hAnsi="Times New Roman" w:cs="Times New Roman"/>
                <w:color w:val="000000" w:themeColor="text1"/>
                <w:position w:val="0"/>
                <w:sz w:val="18"/>
              </w:rPr>
            </w:pPr>
            <w:r w:rsidRPr="006B3212">
              <w:rPr>
                <w:rFonts w:ascii="Times New Roman" w:hAnsi="Times New Roman" w:cs="Times New Roman"/>
                <w:color w:val="000000" w:themeColor="text1"/>
                <w:position w:val="0"/>
                <w:sz w:val="18"/>
              </w:rPr>
              <w:t>Существующие сельхозугодия</w:t>
            </w:r>
            <w:r w:rsidR="005751EA" w:rsidRPr="006B3212">
              <w:rPr>
                <w:rFonts w:ascii="Times New Roman" w:hAnsi="Times New Roman" w:cs="Times New Roman"/>
                <w:color w:val="000000" w:themeColor="text1"/>
                <w:position w:val="0"/>
                <w:sz w:val="18"/>
              </w:rPr>
              <w:t xml:space="preserve"> </w:t>
            </w:r>
          </w:p>
          <w:p w:rsidR="004F6EB0" w:rsidRPr="006B3212" w:rsidRDefault="005751EA" w:rsidP="004F6EB0">
            <w:pPr>
              <w:rPr>
                <w:rFonts w:ascii="Times New Roman" w:hAnsi="Times New Roman" w:cs="Times New Roman"/>
                <w:color w:val="000000" w:themeColor="text1"/>
                <w:position w:val="0"/>
                <w:sz w:val="18"/>
              </w:rPr>
            </w:pPr>
            <w:r w:rsidRPr="006B3212">
              <w:rPr>
                <w:rFonts w:ascii="Times New Roman" w:hAnsi="Times New Roman" w:cs="Times New Roman"/>
                <w:color w:val="000000" w:themeColor="text1"/>
                <w:position w:val="0"/>
                <w:sz w:val="18"/>
              </w:rPr>
              <w:t xml:space="preserve">с. </w:t>
            </w:r>
            <w:r w:rsidR="004F6EB0" w:rsidRPr="006B3212">
              <w:rPr>
                <w:rFonts w:ascii="Times New Roman" w:hAnsi="Times New Roman" w:cs="Times New Roman"/>
                <w:color w:val="000000" w:themeColor="text1"/>
                <w:position w:val="0"/>
                <w:sz w:val="18"/>
              </w:rPr>
              <w:t xml:space="preserve">п. </w:t>
            </w:r>
            <w:r w:rsidR="00AE5843" w:rsidRPr="006B3212">
              <w:rPr>
                <w:rFonts w:ascii="Times New Roman" w:hAnsi="Times New Roman" w:cs="Times New Roman"/>
                <w:color w:val="000000" w:themeColor="text1"/>
                <w:position w:val="0"/>
                <w:sz w:val="18"/>
              </w:rPr>
              <w:t>Тамбовское</w:t>
            </w:r>
          </w:p>
        </w:tc>
        <w:tc>
          <w:tcPr>
            <w:tcW w:w="1198" w:type="dxa"/>
          </w:tcPr>
          <w:p w:rsidR="004F6EB0" w:rsidRPr="006B3212" w:rsidRDefault="004F6EB0" w:rsidP="006A776F">
            <w:pPr>
              <w:jc w:val="center"/>
              <w:rPr>
                <w:rFonts w:ascii="Times New Roman" w:hAnsi="Times New Roman" w:cs="Times New Roman"/>
                <w:color w:val="000000" w:themeColor="text1"/>
                <w:position w:val="0"/>
                <w:sz w:val="18"/>
              </w:rPr>
            </w:pPr>
          </w:p>
          <w:p w:rsidR="00AD4550" w:rsidRPr="006B3212" w:rsidRDefault="00244B4C" w:rsidP="00244B4C">
            <w:pPr>
              <w:jc w:val="center"/>
              <w:rPr>
                <w:rFonts w:ascii="Times New Roman" w:hAnsi="Times New Roman" w:cs="Times New Roman"/>
                <w:color w:val="000000" w:themeColor="text1"/>
                <w:position w:val="0"/>
                <w:sz w:val="18"/>
              </w:rPr>
            </w:pPr>
            <w:r w:rsidRPr="006B3212">
              <w:rPr>
                <w:rFonts w:ascii="Times New Roman" w:hAnsi="Times New Roman" w:cs="Times New Roman"/>
                <w:color w:val="000000" w:themeColor="text1"/>
                <w:position w:val="0"/>
                <w:sz w:val="18"/>
              </w:rPr>
              <w:t>4318,77</w:t>
            </w:r>
          </w:p>
        </w:tc>
        <w:tc>
          <w:tcPr>
            <w:tcW w:w="2346" w:type="dxa"/>
          </w:tcPr>
          <w:p w:rsidR="004F6EB0" w:rsidRPr="006B3212" w:rsidRDefault="004F6EB0" w:rsidP="006A776F">
            <w:pPr>
              <w:rPr>
                <w:rFonts w:ascii="Times New Roman" w:hAnsi="Times New Roman" w:cs="Times New Roman"/>
                <w:color w:val="000000" w:themeColor="text1"/>
                <w:position w:val="0"/>
                <w:sz w:val="18"/>
              </w:rPr>
            </w:pPr>
            <w:r w:rsidRPr="006B3212">
              <w:rPr>
                <w:rFonts w:ascii="Times New Roman" w:hAnsi="Times New Roman" w:cs="Times New Roman"/>
                <w:color w:val="000000" w:themeColor="text1"/>
                <w:position w:val="0"/>
                <w:sz w:val="18"/>
              </w:rPr>
              <w:t>Сохранение функционального использования с существующими параметрами</w:t>
            </w:r>
          </w:p>
        </w:tc>
        <w:tc>
          <w:tcPr>
            <w:tcW w:w="2126" w:type="dxa"/>
          </w:tcPr>
          <w:p w:rsidR="004F6EB0" w:rsidRPr="006B3212" w:rsidRDefault="004F6EB0" w:rsidP="006A776F">
            <w:pPr>
              <w:ind w:right="1657"/>
              <w:rPr>
                <w:rFonts w:ascii="Times New Roman" w:hAnsi="Times New Roman" w:cs="Times New Roman"/>
                <w:position w:val="0"/>
                <w:sz w:val="18"/>
              </w:rPr>
            </w:pPr>
          </w:p>
        </w:tc>
      </w:tr>
      <w:tr w:rsidR="004F6EB0" w:rsidRPr="006B3212" w:rsidTr="001339D1">
        <w:trPr>
          <w:trHeight w:val="567"/>
        </w:trPr>
        <w:tc>
          <w:tcPr>
            <w:tcW w:w="1673" w:type="dxa"/>
            <w:vMerge/>
            <w:tcBorders>
              <w:bottom w:val="single" w:sz="4" w:space="0" w:color="auto"/>
            </w:tcBorders>
          </w:tcPr>
          <w:p w:rsidR="004F6EB0" w:rsidRPr="006B3212" w:rsidRDefault="004F6EB0" w:rsidP="001339D1">
            <w:pPr>
              <w:ind w:right="199"/>
              <w:jc w:val="center"/>
              <w:rPr>
                <w:rFonts w:ascii="Times New Roman" w:hAnsi="Times New Roman" w:cs="Times New Roman"/>
                <w:position w:val="0"/>
                <w:sz w:val="18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4F6EB0" w:rsidRPr="006B3212" w:rsidRDefault="004F6EB0" w:rsidP="001339D1">
            <w:pPr>
              <w:rPr>
                <w:rFonts w:ascii="Times New Roman" w:hAnsi="Times New Roman" w:cs="Times New Roman"/>
                <w:b/>
                <w:position w:val="0"/>
                <w:sz w:val="18"/>
              </w:rPr>
            </w:pPr>
          </w:p>
          <w:p w:rsidR="004F6EB0" w:rsidRPr="006B3212" w:rsidRDefault="004F6EB0" w:rsidP="001339D1">
            <w:pPr>
              <w:rPr>
                <w:rFonts w:ascii="Times New Roman" w:hAnsi="Times New Roman" w:cs="Times New Roman"/>
                <w:b/>
                <w:position w:val="0"/>
                <w:sz w:val="18"/>
              </w:rPr>
            </w:pPr>
            <w:r w:rsidRPr="006B3212">
              <w:rPr>
                <w:rFonts w:ascii="Times New Roman" w:hAnsi="Times New Roman" w:cs="Times New Roman"/>
                <w:b/>
                <w:position w:val="0"/>
                <w:sz w:val="18"/>
              </w:rPr>
              <w:t>Итого:</w:t>
            </w:r>
          </w:p>
          <w:p w:rsidR="004F6EB0" w:rsidRPr="006B3212" w:rsidRDefault="004F6EB0" w:rsidP="001339D1">
            <w:pPr>
              <w:rPr>
                <w:rFonts w:ascii="Times New Roman" w:hAnsi="Times New Roman" w:cs="Times New Roman"/>
                <w:b/>
                <w:position w:val="0"/>
                <w:sz w:val="18"/>
              </w:rPr>
            </w:pPr>
          </w:p>
        </w:tc>
        <w:tc>
          <w:tcPr>
            <w:tcW w:w="1198" w:type="dxa"/>
            <w:tcBorders>
              <w:bottom w:val="single" w:sz="4" w:space="0" w:color="auto"/>
            </w:tcBorders>
          </w:tcPr>
          <w:p w:rsidR="004F6EB0" w:rsidRPr="006B3212" w:rsidRDefault="00244B4C" w:rsidP="005751EA">
            <w:pPr>
              <w:jc w:val="center"/>
              <w:rPr>
                <w:rFonts w:ascii="Times New Roman" w:hAnsi="Times New Roman" w:cs="Times New Roman"/>
                <w:b/>
                <w:position w:val="0"/>
                <w:sz w:val="18"/>
              </w:rPr>
            </w:pPr>
            <w:r w:rsidRPr="006B3212">
              <w:rPr>
                <w:rFonts w:ascii="Times New Roman" w:hAnsi="Times New Roman" w:cs="Times New Roman"/>
                <w:b/>
                <w:position w:val="0"/>
                <w:sz w:val="18"/>
              </w:rPr>
              <w:t>4318,77</w:t>
            </w:r>
          </w:p>
        </w:tc>
        <w:tc>
          <w:tcPr>
            <w:tcW w:w="2346" w:type="dxa"/>
            <w:tcBorders>
              <w:bottom w:val="single" w:sz="4" w:space="0" w:color="auto"/>
            </w:tcBorders>
          </w:tcPr>
          <w:p w:rsidR="004F6EB0" w:rsidRPr="006B3212" w:rsidRDefault="004F6EB0" w:rsidP="001339D1">
            <w:pPr>
              <w:rPr>
                <w:rFonts w:ascii="Times New Roman" w:hAnsi="Times New Roman" w:cs="Times New Roman"/>
                <w:position w:val="0"/>
                <w:sz w:val="18"/>
              </w:rPr>
            </w:pPr>
            <w:r w:rsidRPr="006B3212">
              <w:rPr>
                <w:rFonts w:ascii="Times New Roman" w:hAnsi="Times New Roman" w:cs="Times New Roman"/>
                <w:position w:val="0"/>
                <w:sz w:val="18"/>
              </w:rPr>
              <w:t>-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4F6EB0" w:rsidRPr="006B3212" w:rsidRDefault="004F6EB0" w:rsidP="001339D1">
            <w:pPr>
              <w:rPr>
                <w:rFonts w:ascii="Times New Roman" w:hAnsi="Times New Roman" w:cs="Times New Roman"/>
                <w:position w:val="0"/>
                <w:sz w:val="18"/>
              </w:rPr>
            </w:pPr>
            <w:r w:rsidRPr="006B3212">
              <w:rPr>
                <w:rFonts w:ascii="Times New Roman" w:hAnsi="Times New Roman" w:cs="Times New Roman"/>
                <w:position w:val="0"/>
                <w:sz w:val="18"/>
              </w:rPr>
              <w:t>-</w:t>
            </w:r>
          </w:p>
        </w:tc>
      </w:tr>
      <w:tr w:rsidR="005A546B" w:rsidRPr="006B3212" w:rsidTr="001339D1">
        <w:trPr>
          <w:trHeight w:val="1380"/>
        </w:trPr>
        <w:tc>
          <w:tcPr>
            <w:tcW w:w="1673" w:type="dxa"/>
            <w:vMerge w:val="restart"/>
          </w:tcPr>
          <w:p w:rsidR="005A546B" w:rsidRPr="006B3212" w:rsidRDefault="005A546B" w:rsidP="001339D1">
            <w:pPr>
              <w:ind w:right="199"/>
              <w:jc w:val="center"/>
              <w:rPr>
                <w:rFonts w:ascii="Times New Roman" w:hAnsi="Times New Roman" w:cs="Times New Roman"/>
                <w:b/>
                <w:position w:val="0"/>
                <w:sz w:val="18"/>
              </w:rPr>
            </w:pPr>
          </w:p>
          <w:p w:rsidR="005A546B" w:rsidRPr="006B3212" w:rsidRDefault="005A546B" w:rsidP="001339D1">
            <w:pPr>
              <w:ind w:right="199"/>
              <w:jc w:val="center"/>
              <w:rPr>
                <w:rFonts w:ascii="Times New Roman" w:hAnsi="Times New Roman" w:cs="Times New Roman"/>
                <w:b/>
                <w:position w:val="0"/>
                <w:sz w:val="18"/>
              </w:rPr>
            </w:pPr>
          </w:p>
          <w:p w:rsidR="005A546B" w:rsidRPr="006B3212" w:rsidRDefault="005A546B" w:rsidP="001339D1">
            <w:pPr>
              <w:ind w:right="199"/>
              <w:jc w:val="center"/>
              <w:rPr>
                <w:rFonts w:ascii="Times New Roman" w:hAnsi="Times New Roman" w:cs="Times New Roman"/>
                <w:b/>
                <w:position w:val="0"/>
                <w:sz w:val="18"/>
              </w:rPr>
            </w:pPr>
            <w:r w:rsidRPr="006B3212">
              <w:rPr>
                <w:rFonts w:ascii="Times New Roman" w:hAnsi="Times New Roman" w:cs="Times New Roman"/>
                <w:b/>
                <w:position w:val="0"/>
                <w:sz w:val="18"/>
              </w:rPr>
              <w:t>СХ-2</w:t>
            </w:r>
          </w:p>
          <w:p w:rsidR="005A546B" w:rsidRPr="006B3212" w:rsidRDefault="005A546B" w:rsidP="00DD7083">
            <w:pPr>
              <w:ind w:right="199"/>
              <w:jc w:val="center"/>
              <w:rPr>
                <w:rFonts w:ascii="Times New Roman" w:hAnsi="Times New Roman" w:cs="Times New Roman"/>
                <w:position w:val="0"/>
                <w:sz w:val="18"/>
              </w:rPr>
            </w:pPr>
            <w:r w:rsidRPr="006B3212">
              <w:rPr>
                <w:rFonts w:ascii="Times New Roman" w:hAnsi="Times New Roman" w:cs="Times New Roman"/>
                <w:position w:val="0"/>
                <w:sz w:val="18"/>
              </w:rPr>
              <w:t xml:space="preserve">Зона объектов сельскохозяйственного </w:t>
            </w:r>
            <w:r w:rsidR="00DD7083" w:rsidRPr="006B3212">
              <w:rPr>
                <w:rFonts w:ascii="Times New Roman" w:hAnsi="Times New Roman" w:cs="Times New Roman"/>
                <w:position w:val="0"/>
                <w:sz w:val="18"/>
              </w:rPr>
              <w:t>использования</w:t>
            </w:r>
          </w:p>
        </w:tc>
        <w:tc>
          <w:tcPr>
            <w:tcW w:w="2551" w:type="dxa"/>
          </w:tcPr>
          <w:p w:rsidR="005A546B" w:rsidRPr="006B3212" w:rsidRDefault="005A546B" w:rsidP="001339D1">
            <w:pPr>
              <w:rPr>
                <w:rFonts w:ascii="Times New Roman" w:hAnsi="Times New Roman" w:cs="Times New Roman"/>
                <w:position w:val="0"/>
                <w:sz w:val="18"/>
              </w:rPr>
            </w:pPr>
          </w:p>
          <w:p w:rsidR="005A546B" w:rsidRPr="006B3212" w:rsidRDefault="005A546B" w:rsidP="001339D1">
            <w:pPr>
              <w:rPr>
                <w:rFonts w:ascii="Times New Roman" w:hAnsi="Times New Roman" w:cs="Times New Roman"/>
                <w:position w:val="0"/>
                <w:sz w:val="18"/>
              </w:rPr>
            </w:pPr>
            <w:r w:rsidRPr="006B3212">
              <w:rPr>
                <w:rFonts w:ascii="Times New Roman" w:hAnsi="Times New Roman" w:cs="Times New Roman"/>
                <w:position w:val="0"/>
                <w:sz w:val="18"/>
              </w:rPr>
              <w:t>Существующ</w:t>
            </w:r>
            <w:r w:rsidR="00DD7083" w:rsidRPr="006B3212">
              <w:rPr>
                <w:rFonts w:ascii="Times New Roman" w:hAnsi="Times New Roman" w:cs="Times New Roman"/>
                <w:position w:val="0"/>
                <w:sz w:val="18"/>
              </w:rPr>
              <w:t>и</w:t>
            </w:r>
            <w:r w:rsidRPr="006B3212">
              <w:rPr>
                <w:rFonts w:ascii="Times New Roman" w:hAnsi="Times New Roman" w:cs="Times New Roman"/>
                <w:position w:val="0"/>
                <w:sz w:val="18"/>
              </w:rPr>
              <w:t xml:space="preserve">е </w:t>
            </w:r>
            <w:r w:rsidR="00DD7083" w:rsidRPr="006B3212">
              <w:rPr>
                <w:rFonts w:ascii="Times New Roman" w:hAnsi="Times New Roman" w:cs="Times New Roman"/>
                <w:position w:val="0"/>
                <w:sz w:val="18"/>
              </w:rPr>
              <w:t>земли сельхоз использования</w:t>
            </w:r>
          </w:p>
          <w:p w:rsidR="005A546B" w:rsidRPr="006B3212" w:rsidRDefault="005A546B" w:rsidP="00DD7083">
            <w:pPr>
              <w:rPr>
                <w:rFonts w:ascii="Times New Roman" w:hAnsi="Times New Roman" w:cs="Times New Roman"/>
                <w:position w:val="0"/>
                <w:sz w:val="18"/>
              </w:rPr>
            </w:pPr>
            <w:r w:rsidRPr="006B3212">
              <w:rPr>
                <w:rFonts w:ascii="Times New Roman" w:hAnsi="Times New Roman" w:cs="Times New Roman"/>
                <w:position w:val="0"/>
                <w:sz w:val="18"/>
              </w:rPr>
              <w:t xml:space="preserve">с. </w:t>
            </w:r>
            <w:r w:rsidR="00AE5843" w:rsidRPr="006B3212">
              <w:rPr>
                <w:rFonts w:ascii="Times New Roman" w:hAnsi="Times New Roman" w:cs="Times New Roman"/>
                <w:position w:val="0"/>
                <w:sz w:val="18"/>
              </w:rPr>
              <w:t>Тамбовское</w:t>
            </w:r>
          </w:p>
        </w:tc>
        <w:tc>
          <w:tcPr>
            <w:tcW w:w="1198" w:type="dxa"/>
          </w:tcPr>
          <w:p w:rsidR="00AD4550" w:rsidRPr="006B3212" w:rsidRDefault="00AD4550" w:rsidP="001339D1">
            <w:pPr>
              <w:jc w:val="center"/>
              <w:rPr>
                <w:rFonts w:ascii="Times New Roman" w:hAnsi="Times New Roman" w:cs="Times New Roman"/>
                <w:position w:val="0"/>
                <w:sz w:val="18"/>
              </w:rPr>
            </w:pPr>
          </w:p>
          <w:p w:rsidR="005A546B" w:rsidRPr="006B3212" w:rsidRDefault="000E006B" w:rsidP="001339D1">
            <w:pPr>
              <w:jc w:val="center"/>
              <w:rPr>
                <w:rFonts w:ascii="Times New Roman" w:hAnsi="Times New Roman" w:cs="Times New Roman"/>
                <w:position w:val="0"/>
                <w:sz w:val="18"/>
              </w:rPr>
            </w:pPr>
            <w:r w:rsidRPr="006B3212">
              <w:rPr>
                <w:rFonts w:ascii="Times New Roman" w:hAnsi="Times New Roman" w:cs="Times New Roman"/>
                <w:position w:val="0"/>
                <w:sz w:val="18"/>
              </w:rPr>
              <w:t>33,4</w:t>
            </w:r>
          </w:p>
        </w:tc>
        <w:tc>
          <w:tcPr>
            <w:tcW w:w="2346" w:type="dxa"/>
          </w:tcPr>
          <w:p w:rsidR="005A546B" w:rsidRPr="006B3212" w:rsidRDefault="005A546B" w:rsidP="001339D1">
            <w:pPr>
              <w:rPr>
                <w:rFonts w:ascii="Times New Roman" w:hAnsi="Times New Roman" w:cs="Times New Roman"/>
                <w:position w:val="0"/>
                <w:sz w:val="18"/>
              </w:rPr>
            </w:pPr>
            <w:r w:rsidRPr="006B3212">
              <w:rPr>
                <w:rFonts w:ascii="Times New Roman" w:hAnsi="Times New Roman" w:cs="Times New Roman"/>
                <w:position w:val="0"/>
                <w:sz w:val="18"/>
              </w:rPr>
              <w:t>Сохранение функционального использования с существующими параметрами</w:t>
            </w:r>
          </w:p>
        </w:tc>
        <w:tc>
          <w:tcPr>
            <w:tcW w:w="2126" w:type="dxa"/>
          </w:tcPr>
          <w:p w:rsidR="005A546B" w:rsidRPr="006B3212" w:rsidRDefault="005A546B" w:rsidP="001339D1">
            <w:pPr>
              <w:rPr>
                <w:rFonts w:ascii="Times New Roman" w:hAnsi="Times New Roman" w:cs="Times New Roman"/>
                <w:position w:val="0"/>
                <w:sz w:val="18"/>
              </w:rPr>
            </w:pPr>
          </w:p>
        </w:tc>
      </w:tr>
      <w:tr w:rsidR="006A776F" w:rsidRPr="006B3212" w:rsidTr="001339D1">
        <w:trPr>
          <w:trHeight w:val="567"/>
        </w:trPr>
        <w:tc>
          <w:tcPr>
            <w:tcW w:w="1673" w:type="dxa"/>
            <w:vMerge/>
            <w:tcBorders>
              <w:bottom w:val="single" w:sz="4" w:space="0" w:color="auto"/>
            </w:tcBorders>
          </w:tcPr>
          <w:p w:rsidR="006A776F" w:rsidRPr="006B3212" w:rsidRDefault="006A776F" w:rsidP="001339D1">
            <w:pPr>
              <w:ind w:right="199"/>
              <w:jc w:val="center"/>
              <w:rPr>
                <w:rFonts w:ascii="Times New Roman" w:hAnsi="Times New Roman" w:cs="Times New Roman"/>
                <w:position w:val="0"/>
                <w:sz w:val="18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6A776F" w:rsidRPr="006B3212" w:rsidRDefault="006A776F" w:rsidP="001339D1">
            <w:pPr>
              <w:rPr>
                <w:rFonts w:ascii="Times New Roman" w:hAnsi="Times New Roman" w:cs="Times New Roman"/>
                <w:b/>
                <w:position w:val="0"/>
                <w:sz w:val="18"/>
              </w:rPr>
            </w:pPr>
          </w:p>
          <w:p w:rsidR="006A776F" w:rsidRPr="006B3212" w:rsidRDefault="006A776F" w:rsidP="001339D1">
            <w:pPr>
              <w:rPr>
                <w:rFonts w:ascii="Times New Roman" w:hAnsi="Times New Roman" w:cs="Times New Roman"/>
                <w:b/>
                <w:position w:val="0"/>
                <w:sz w:val="18"/>
              </w:rPr>
            </w:pPr>
            <w:r w:rsidRPr="006B3212">
              <w:rPr>
                <w:rFonts w:ascii="Times New Roman" w:hAnsi="Times New Roman" w:cs="Times New Roman"/>
                <w:b/>
                <w:position w:val="0"/>
                <w:sz w:val="18"/>
              </w:rPr>
              <w:t>Итого:</w:t>
            </w:r>
          </w:p>
          <w:p w:rsidR="006A776F" w:rsidRPr="006B3212" w:rsidRDefault="006A776F" w:rsidP="001339D1">
            <w:pPr>
              <w:rPr>
                <w:rFonts w:ascii="Times New Roman" w:hAnsi="Times New Roman" w:cs="Times New Roman"/>
                <w:b/>
                <w:position w:val="0"/>
                <w:sz w:val="18"/>
              </w:rPr>
            </w:pPr>
          </w:p>
        </w:tc>
        <w:tc>
          <w:tcPr>
            <w:tcW w:w="1198" w:type="dxa"/>
            <w:tcBorders>
              <w:bottom w:val="single" w:sz="4" w:space="0" w:color="auto"/>
            </w:tcBorders>
          </w:tcPr>
          <w:p w:rsidR="006A776F" w:rsidRPr="006B3212" w:rsidRDefault="006A776F" w:rsidP="001339D1">
            <w:pPr>
              <w:jc w:val="center"/>
              <w:rPr>
                <w:rFonts w:ascii="Times New Roman" w:hAnsi="Times New Roman" w:cs="Times New Roman"/>
                <w:position w:val="0"/>
                <w:sz w:val="18"/>
              </w:rPr>
            </w:pPr>
          </w:p>
          <w:p w:rsidR="00AD4550" w:rsidRPr="006B3212" w:rsidRDefault="000E006B" w:rsidP="001339D1">
            <w:pPr>
              <w:jc w:val="center"/>
              <w:rPr>
                <w:rFonts w:ascii="Times New Roman" w:hAnsi="Times New Roman" w:cs="Times New Roman"/>
                <w:b/>
                <w:position w:val="0"/>
                <w:sz w:val="18"/>
              </w:rPr>
            </w:pPr>
            <w:r w:rsidRPr="006B3212">
              <w:rPr>
                <w:rFonts w:ascii="Times New Roman" w:hAnsi="Times New Roman" w:cs="Times New Roman"/>
                <w:b/>
                <w:position w:val="0"/>
                <w:sz w:val="18"/>
              </w:rPr>
              <w:t>33,4</w:t>
            </w:r>
          </w:p>
        </w:tc>
        <w:tc>
          <w:tcPr>
            <w:tcW w:w="2346" w:type="dxa"/>
            <w:tcBorders>
              <w:bottom w:val="single" w:sz="4" w:space="0" w:color="auto"/>
            </w:tcBorders>
          </w:tcPr>
          <w:p w:rsidR="006A776F" w:rsidRPr="006B3212" w:rsidRDefault="006A776F" w:rsidP="001339D1">
            <w:pPr>
              <w:rPr>
                <w:rFonts w:ascii="Times New Roman" w:hAnsi="Times New Roman" w:cs="Times New Roman"/>
                <w:position w:val="0"/>
                <w:sz w:val="18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6A776F" w:rsidRPr="006B3212" w:rsidRDefault="006A776F" w:rsidP="001339D1">
            <w:pPr>
              <w:rPr>
                <w:rFonts w:ascii="Times New Roman" w:hAnsi="Times New Roman" w:cs="Times New Roman"/>
                <w:position w:val="0"/>
                <w:sz w:val="18"/>
              </w:rPr>
            </w:pPr>
          </w:p>
        </w:tc>
      </w:tr>
    </w:tbl>
    <w:p w:rsidR="006A776F" w:rsidRPr="006B3212" w:rsidRDefault="006A776F" w:rsidP="006A776F">
      <w:pPr>
        <w:spacing w:line="276" w:lineRule="auto"/>
        <w:ind w:firstLine="851"/>
        <w:jc w:val="both"/>
        <w:rPr>
          <w:rFonts w:ascii="Times New Roman" w:hAnsi="Times New Roman" w:cs="Times New Roman"/>
          <w:sz w:val="20"/>
          <w:szCs w:val="28"/>
        </w:rPr>
      </w:pPr>
    </w:p>
    <w:p w:rsidR="005B1874" w:rsidRPr="006B3212" w:rsidRDefault="005B1874" w:rsidP="005B1874">
      <w:pPr>
        <w:spacing w:line="276" w:lineRule="auto"/>
        <w:ind w:left="-284"/>
        <w:jc w:val="center"/>
        <w:rPr>
          <w:rFonts w:ascii="Times New Roman" w:hAnsi="Times New Roman" w:cs="Times New Roman"/>
          <w:b/>
          <w:sz w:val="20"/>
          <w:szCs w:val="28"/>
        </w:rPr>
      </w:pPr>
      <w:r w:rsidRPr="006B3212">
        <w:rPr>
          <w:rFonts w:ascii="Times New Roman" w:hAnsi="Times New Roman" w:cs="Times New Roman"/>
          <w:b/>
          <w:sz w:val="20"/>
          <w:szCs w:val="28"/>
        </w:rPr>
        <w:t>1.6.   Параметры планируемого развития зон рекреационного назначения</w:t>
      </w:r>
    </w:p>
    <w:p w:rsidR="005B1874" w:rsidRPr="006B3212" w:rsidRDefault="005B1874" w:rsidP="005B1874">
      <w:pPr>
        <w:spacing w:line="276" w:lineRule="auto"/>
        <w:ind w:left="-284"/>
        <w:jc w:val="center"/>
        <w:rPr>
          <w:rFonts w:ascii="Times New Roman" w:hAnsi="Times New Roman" w:cs="Times New Roman"/>
          <w:b/>
          <w:sz w:val="20"/>
          <w:szCs w:val="28"/>
        </w:rPr>
      </w:pPr>
    </w:p>
    <w:tbl>
      <w:tblPr>
        <w:tblStyle w:val="17"/>
        <w:tblW w:w="9894" w:type="dxa"/>
        <w:tblInd w:w="-147" w:type="dxa"/>
        <w:tblLayout w:type="fixed"/>
        <w:tblLook w:val="04A0"/>
      </w:tblPr>
      <w:tblGrid>
        <w:gridCol w:w="1673"/>
        <w:gridCol w:w="2551"/>
        <w:gridCol w:w="1198"/>
        <w:gridCol w:w="2346"/>
        <w:gridCol w:w="2126"/>
      </w:tblGrid>
      <w:tr w:rsidR="005B1874" w:rsidRPr="006B3212" w:rsidTr="001339D1">
        <w:tc>
          <w:tcPr>
            <w:tcW w:w="1673" w:type="dxa"/>
          </w:tcPr>
          <w:p w:rsidR="005B1874" w:rsidRPr="006B3212" w:rsidRDefault="005B1874" w:rsidP="001339D1">
            <w:pPr>
              <w:ind w:right="34"/>
              <w:jc w:val="center"/>
              <w:rPr>
                <w:rFonts w:ascii="Times New Roman" w:hAnsi="Times New Roman" w:cs="Times New Roman"/>
                <w:color w:val="000000" w:themeColor="text1"/>
                <w:position w:val="0"/>
                <w:sz w:val="16"/>
                <w:szCs w:val="22"/>
              </w:rPr>
            </w:pPr>
          </w:p>
          <w:p w:rsidR="005B1874" w:rsidRPr="006B3212" w:rsidRDefault="005B1874" w:rsidP="001339D1">
            <w:pPr>
              <w:ind w:right="34"/>
              <w:jc w:val="center"/>
              <w:rPr>
                <w:rFonts w:ascii="Times New Roman" w:hAnsi="Times New Roman" w:cs="Times New Roman"/>
                <w:color w:val="000000" w:themeColor="text1"/>
                <w:position w:val="0"/>
                <w:sz w:val="16"/>
                <w:szCs w:val="22"/>
              </w:rPr>
            </w:pPr>
            <w:r w:rsidRPr="006B3212">
              <w:rPr>
                <w:rFonts w:ascii="Times New Roman" w:hAnsi="Times New Roman" w:cs="Times New Roman"/>
                <w:color w:val="000000" w:themeColor="text1"/>
                <w:position w:val="0"/>
                <w:sz w:val="16"/>
                <w:szCs w:val="22"/>
              </w:rPr>
              <w:t>Функциональ</w:t>
            </w:r>
          </w:p>
          <w:p w:rsidR="005B1874" w:rsidRPr="006B3212" w:rsidRDefault="005B1874" w:rsidP="001339D1">
            <w:pPr>
              <w:ind w:right="34"/>
              <w:jc w:val="center"/>
              <w:rPr>
                <w:rFonts w:ascii="Times New Roman" w:hAnsi="Times New Roman" w:cs="Times New Roman"/>
                <w:color w:val="000000" w:themeColor="text1"/>
                <w:position w:val="0"/>
                <w:sz w:val="16"/>
                <w:szCs w:val="22"/>
              </w:rPr>
            </w:pPr>
            <w:r w:rsidRPr="006B3212">
              <w:rPr>
                <w:rFonts w:ascii="Times New Roman" w:hAnsi="Times New Roman" w:cs="Times New Roman"/>
                <w:color w:val="000000" w:themeColor="text1"/>
                <w:position w:val="0"/>
                <w:sz w:val="16"/>
                <w:szCs w:val="22"/>
              </w:rPr>
              <w:t>ная</w:t>
            </w:r>
          </w:p>
          <w:p w:rsidR="005B1874" w:rsidRPr="006B3212" w:rsidRDefault="005B1874" w:rsidP="001339D1">
            <w:pPr>
              <w:ind w:right="199"/>
              <w:jc w:val="center"/>
              <w:rPr>
                <w:rFonts w:ascii="Times New Roman" w:hAnsi="Times New Roman" w:cs="Times New Roman"/>
                <w:position w:val="0"/>
                <w:sz w:val="16"/>
                <w:szCs w:val="22"/>
              </w:rPr>
            </w:pPr>
            <w:r w:rsidRPr="006B3212">
              <w:rPr>
                <w:rFonts w:ascii="Times New Roman" w:hAnsi="Times New Roman" w:cs="Times New Roman"/>
                <w:color w:val="000000" w:themeColor="text1"/>
                <w:position w:val="0"/>
                <w:sz w:val="16"/>
                <w:szCs w:val="22"/>
              </w:rPr>
              <w:t>зона</w:t>
            </w:r>
          </w:p>
        </w:tc>
        <w:tc>
          <w:tcPr>
            <w:tcW w:w="2551" w:type="dxa"/>
          </w:tcPr>
          <w:p w:rsidR="005B1874" w:rsidRPr="006B3212" w:rsidRDefault="005B1874" w:rsidP="001339D1">
            <w:pPr>
              <w:jc w:val="center"/>
              <w:rPr>
                <w:rFonts w:ascii="Times New Roman" w:hAnsi="Times New Roman" w:cs="Times New Roman"/>
                <w:position w:val="0"/>
                <w:sz w:val="16"/>
                <w:szCs w:val="22"/>
              </w:rPr>
            </w:pPr>
          </w:p>
          <w:p w:rsidR="005B1874" w:rsidRPr="006B3212" w:rsidRDefault="005B1874" w:rsidP="001339D1">
            <w:pPr>
              <w:jc w:val="center"/>
              <w:rPr>
                <w:rFonts w:ascii="Times New Roman" w:hAnsi="Times New Roman" w:cs="Times New Roman"/>
                <w:position w:val="0"/>
                <w:sz w:val="16"/>
                <w:szCs w:val="22"/>
              </w:rPr>
            </w:pPr>
            <w:r w:rsidRPr="006B3212">
              <w:rPr>
                <w:rFonts w:ascii="Times New Roman" w:hAnsi="Times New Roman" w:cs="Times New Roman"/>
                <w:position w:val="0"/>
                <w:sz w:val="16"/>
                <w:szCs w:val="22"/>
              </w:rPr>
              <w:t>Местоположение мероприятия территориального планирования</w:t>
            </w:r>
          </w:p>
        </w:tc>
        <w:tc>
          <w:tcPr>
            <w:tcW w:w="1198" w:type="dxa"/>
          </w:tcPr>
          <w:p w:rsidR="005B1874" w:rsidRPr="006B3212" w:rsidRDefault="005B1874" w:rsidP="001339D1">
            <w:pPr>
              <w:jc w:val="center"/>
              <w:rPr>
                <w:rFonts w:ascii="Times New Roman" w:hAnsi="Times New Roman" w:cs="Times New Roman"/>
                <w:position w:val="0"/>
                <w:sz w:val="16"/>
                <w:szCs w:val="22"/>
              </w:rPr>
            </w:pPr>
          </w:p>
          <w:p w:rsidR="005B1874" w:rsidRPr="006B3212" w:rsidRDefault="005B1874" w:rsidP="001339D1">
            <w:pPr>
              <w:jc w:val="center"/>
              <w:rPr>
                <w:rFonts w:ascii="Times New Roman" w:hAnsi="Times New Roman" w:cs="Times New Roman"/>
                <w:position w:val="0"/>
                <w:sz w:val="16"/>
                <w:szCs w:val="22"/>
              </w:rPr>
            </w:pPr>
            <w:r w:rsidRPr="006B3212">
              <w:rPr>
                <w:rFonts w:ascii="Times New Roman" w:hAnsi="Times New Roman" w:cs="Times New Roman"/>
                <w:position w:val="0"/>
                <w:sz w:val="16"/>
                <w:szCs w:val="22"/>
              </w:rPr>
              <w:t>Площадь зоны,</w:t>
            </w:r>
          </w:p>
          <w:p w:rsidR="005B1874" w:rsidRPr="006B3212" w:rsidRDefault="005B1874" w:rsidP="001339D1">
            <w:pPr>
              <w:jc w:val="center"/>
              <w:rPr>
                <w:rFonts w:ascii="Times New Roman" w:hAnsi="Times New Roman" w:cs="Times New Roman"/>
                <w:position w:val="0"/>
                <w:sz w:val="16"/>
                <w:szCs w:val="22"/>
              </w:rPr>
            </w:pPr>
            <w:r w:rsidRPr="006B3212">
              <w:rPr>
                <w:rFonts w:ascii="Times New Roman" w:hAnsi="Times New Roman" w:cs="Times New Roman"/>
                <w:position w:val="0"/>
                <w:sz w:val="16"/>
                <w:szCs w:val="22"/>
              </w:rPr>
              <w:t>га</w:t>
            </w:r>
          </w:p>
        </w:tc>
        <w:tc>
          <w:tcPr>
            <w:tcW w:w="2346" w:type="dxa"/>
          </w:tcPr>
          <w:p w:rsidR="005B1874" w:rsidRPr="006B3212" w:rsidRDefault="005B1874" w:rsidP="001339D1">
            <w:pPr>
              <w:jc w:val="center"/>
              <w:rPr>
                <w:rFonts w:ascii="Times New Roman" w:hAnsi="Times New Roman" w:cs="Times New Roman"/>
                <w:position w:val="0"/>
                <w:sz w:val="16"/>
                <w:szCs w:val="22"/>
              </w:rPr>
            </w:pPr>
          </w:p>
          <w:p w:rsidR="005B1874" w:rsidRPr="006B3212" w:rsidRDefault="005B1874" w:rsidP="00504630">
            <w:pPr>
              <w:jc w:val="center"/>
              <w:rPr>
                <w:rFonts w:ascii="Times New Roman" w:hAnsi="Times New Roman" w:cs="Times New Roman"/>
                <w:position w:val="0"/>
                <w:sz w:val="16"/>
                <w:szCs w:val="22"/>
              </w:rPr>
            </w:pPr>
            <w:r w:rsidRPr="006B3212">
              <w:rPr>
                <w:rFonts w:ascii="Times New Roman" w:hAnsi="Times New Roman" w:cs="Times New Roman"/>
                <w:position w:val="0"/>
                <w:sz w:val="16"/>
                <w:szCs w:val="22"/>
              </w:rPr>
              <w:t>Параметры планируемого развития зон</w:t>
            </w:r>
          </w:p>
        </w:tc>
        <w:tc>
          <w:tcPr>
            <w:tcW w:w="2126" w:type="dxa"/>
          </w:tcPr>
          <w:p w:rsidR="005B1874" w:rsidRPr="006B3212" w:rsidRDefault="005B1874" w:rsidP="001339D1">
            <w:pPr>
              <w:jc w:val="center"/>
              <w:rPr>
                <w:rFonts w:ascii="Times New Roman" w:hAnsi="Times New Roman" w:cs="Times New Roman"/>
                <w:position w:val="0"/>
                <w:sz w:val="16"/>
                <w:szCs w:val="22"/>
              </w:rPr>
            </w:pPr>
            <w:r w:rsidRPr="006B3212">
              <w:rPr>
                <w:rFonts w:ascii="Times New Roman" w:hAnsi="Times New Roman" w:cs="Times New Roman"/>
                <w:position w:val="0"/>
                <w:sz w:val="16"/>
                <w:szCs w:val="22"/>
              </w:rPr>
              <w:t>Планируемые для размещения объекты</w:t>
            </w:r>
          </w:p>
          <w:p w:rsidR="005B1874" w:rsidRPr="006B3212" w:rsidRDefault="005B1874" w:rsidP="001339D1">
            <w:pPr>
              <w:jc w:val="center"/>
              <w:rPr>
                <w:rFonts w:ascii="Times New Roman" w:hAnsi="Times New Roman" w:cs="Times New Roman"/>
                <w:position w:val="0"/>
                <w:sz w:val="16"/>
                <w:szCs w:val="22"/>
              </w:rPr>
            </w:pPr>
            <w:r w:rsidRPr="006B3212">
              <w:rPr>
                <w:rFonts w:ascii="Times New Roman" w:hAnsi="Times New Roman" w:cs="Times New Roman"/>
                <w:position w:val="0"/>
                <w:sz w:val="16"/>
                <w:szCs w:val="22"/>
              </w:rPr>
              <w:t>федерального (Ф), регионального (Р), местного (М)</w:t>
            </w:r>
          </w:p>
          <w:p w:rsidR="005B1874" w:rsidRPr="006B3212" w:rsidRDefault="005B1874" w:rsidP="001339D1">
            <w:pPr>
              <w:jc w:val="center"/>
              <w:rPr>
                <w:rFonts w:ascii="Times New Roman" w:hAnsi="Times New Roman" w:cs="Times New Roman"/>
                <w:position w:val="0"/>
                <w:sz w:val="16"/>
                <w:szCs w:val="22"/>
              </w:rPr>
            </w:pPr>
            <w:r w:rsidRPr="006B3212">
              <w:rPr>
                <w:rFonts w:ascii="Times New Roman" w:hAnsi="Times New Roman" w:cs="Times New Roman"/>
                <w:position w:val="0"/>
                <w:sz w:val="16"/>
                <w:szCs w:val="22"/>
              </w:rPr>
              <w:t>значения</w:t>
            </w:r>
          </w:p>
        </w:tc>
      </w:tr>
      <w:tr w:rsidR="005B1874" w:rsidRPr="006B3212" w:rsidTr="0070276F">
        <w:trPr>
          <w:trHeight w:val="1471"/>
        </w:trPr>
        <w:tc>
          <w:tcPr>
            <w:tcW w:w="1673" w:type="dxa"/>
            <w:vMerge w:val="restart"/>
            <w:vAlign w:val="center"/>
          </w:tcPr>
          <w:p w:rsidR="005B1874" w:rsidRPr="006B3212" w:rsidRDefault="005B1874" w:rsidP="001339D1">
            <w:pPr>
              <w:ind w:right="199"/>
              <w:jc w:val="center"/>
              <w:rPr>
                <w:rFonts w:ascii="Times New Roman" w:hAnsi="Times New Roman" w:cs="Times New Roman"/>
                <w:b/>
                <w:color w:val="000000" w:themeColor="text1"/>
                <w:position w:val="0"/>
                <w:sz w:val="18"/>
              </w:rPr>
            </w:pPr>
          </w:p>
          <w:p w:rsidR="005B1874" w:rsidRPr="006B3212" w:rsidRDefault="005B1874" w:rsidP="001339D1">
            <w:pPr>
              <w:ind w:right="199"/>
              <w:jc w:val="center"/>
              <w:rPr>
                <w:rFonts w:ascii="Times New Roman" w:hAnsi="Times New Roman" w:cs="Times New Roman"/>
                <w:b/>
                <w:color w:val="000000" w:themeColor="text1"/>
                <w:position w:val="0"/>
                <w:sz w:val="18"/>
              </w:rPr>
            </w:pPr>
            <w:r w:rsidRPr="006B3212">
              <w:rPr>
                <w:rFonts w:ascii="Times New Roman" w:hAnsi="Times New Roman" w:cs="Times New Roman"/>
                <w:b/>
                <w:color w:val="000000" w:themeColor="text1"/>
                <w:position w:val="0"/>
                <w:sz w:val="18"/>
              </w:rPr>
              <w:t>Р</w:t>
            </w:r>
            <w:r w:rsidR="00DD7083" w:rsidRPr="006B3212">
              <w:rPr>
                <w:rFonts w:ascii="Times New Roman" w:hAnsi="Times New Roman" w:cs="Times New Roman"/>
                <w:b/>
                <w:color w:val="000000" w:themeColor="text1"/>
                <w:position w:val="0"/>
                <w:sz w:val="18"/>
              </w:rPr>
              <w:t>-1</w:t>
            </w:r>
          </w:p>
          <w:p w:rsidR="005B1874" w:rsidRPr="006B3212" w:rsidRDefault="005B1874" w:rsidP="005B1874">
            <w:pPr>
              <w:ind w:right="34"/>
              <w:jc w:val="center"/>
              <w:rPr>
                <w:rFonts w:ascii="Times New Roman" w:hAnsi="Times New Roman" w:cs="Times New Roman"/>
                <w:color w:val="000000" w:themeColor="text1"/>
                <w:position w:val="0"/>
                <w:sz w:val="18"/>
              </w:rPr>
            </w:pPr>
            <w:r w:rsidRPr="006B3212">
              <w:rPr>
                <w:rFonts w:ascii="Times New Roman" w:hAnsi="Times New Roman" w:cs="Times New Roman"/>
                <w:color w:val="000000" w:themeColor="text1"/>
                <w:position w:val="0"/>
                <w:sz w:val="18"/>
              </w:rPr>
              <w:t xml:space="preserve">Зоны, предназначенные для отдыха, </w:t>
            </w:r>
          </w:p>
          <w:p w:rsidR="005B1874" w:rsidRPr="006B3212" w:rsidRDefault="005B1874" w:rsidP="005B1874">
            <w:pPr>
              <w:ind w:right="34"/>
              <w:jc w:val="center"/>
              <w:rPr>
                <w:rFonts w:ascii="Times New Roman" w:hAnsi="Times New Roman" w:cs="Times New Roman"/>
                <w:position w:val="0"/>
                <w:sz w:val="18"/>
              </w:rPr>
            </w:pPr>
            <w:r w:rsidRPr="006B3212">
              <w:rPr>
                <w:rFonts w:ascii="Times New Roman" w:hAnsi="Times New Roman" w:cs="Times New Roman"/>
                <w:color w:val="000000" w:themeColor="text1"/>
                <w:position w:val="0"/>
                <w:sz w:val="18"/>
              </w:rPr>
              <w:t>физической культуры и спорта</w:t>
            </w:r>
          </w:p>
        </w:tc>
        <w:tc>
          <w:tcPr>
            <w:tcW w:w="2551" w:type="dxa"/>
          </w:tcPr>
          <w:p w:rsidR="005B1874" w:rsidRPr="006B3212" w:rsidRDefault="005B1874" w:rsidP="001339D1">
            <w:pPr>
              <w:rPr>
                <w:rFonts w:ascii="Times New Roman" w:hAnsi="Times New Roman" w:cs="Times New Roman"/>
                <w:color w:val="000000" w:themeColor="text1"/>
                <w:position w:val="0"/>
                <w:sz w:val="18"/>
              </w:rPr>
            </w:pPr>
          </w:p>
          <w:p w:rsidR="005B1874" w:rsidRPr="006B3212" w:rsidRDefault="005B1874" w:rsidP="001339D1">
            <w:pPr>
              <w:rPr>
                <w:rFonts w:ascii="Times New Roman" w:hAnsi="Times New Roman" w:cs="Times New Roman"/>
                <w:color w:val="000000" w:themeColor="text1"/>
                <w:position w:val="0"/>
                <w:sz w:val="18"/>
              </w:rPr>
            </w:pPr>
            <w:r w:rsidRPr="006B3212">
              <w:rPr>
                <w:rFonts w:ascii="Times New Roman" w:hAnsi="Times New Roman" w:cs="Times New Roman"/>
                <w:color w:val="000000" w:themeColor="text1"/>
                <w:position w:val="0"/>
                <w:sz w:val="18"/>
              </w:rPr>
              <w:t>Существующее использование</w:t>
            </w:r>
          </w:p>
          <w:p w:rsidR="005B1874" w:rsidRPr="006B3212" w:rsidRDefault="005B1874" w:rsidP="001339D1">
            <w:pPr>
              <w:rPr>
                <w:rFonts w:ascii="Times New Roman" w:hAnsi="Times New Roman" w:cs="Times New Roman"/>
                <w:position w:val="0"/>
                <w:sz w:val="18"/>
              </w:rPr>
            </w:pPr>
            <w:r w:rsidRPr="006B3212">
              <w:rPr>
                <w:rFonts w:ascii="Times New Roman" w:hAnsi="Times New Roman" w:cs="Times New Roman"/>
                <w:color w:val="000000" w:themeColor="text1"/>
                <w:position w:val="0"/>
                <w:sz w:val="18"/>
              </w:rPr>
              <w:t xml:space="preserve">с. п. </w:t>
            </w:r>
            <w:r w:rsidR="00AE5843" w:rsidRPr="006B3212">
              <w:rPr>
                <w:rFonts w:ascii="Times New Roman" w:hAnsi="Times New Roman" w:cs="Times New Roman"/>
                <w:color w:val="000000" w:themeColor="text1"/>
                <w:position w:val="0"/>
                <w:sz w:val="18"/>
              </w:rPr>
              <w:t>Тамбовское</w:t>
            </w:r>
          </w:p>
        </w:tc>
        <w:tc>
          <w:tcPr>
            <w:tcW w:w="1198" w:type="dxa"/>
          </w:tcPr>
          <w:p w:rsidR="005B1874" w:rsidRPr="006B3212" w:rsidRDefault="005B1874" w:rsidP="001339D1">
            <w:pPr>
              <w:jc w:val="center"/>
              <w:rPr>
                <w:rFonts w:ascii="Times New Roman" w:hAnsi="Times New Roman" w:cs="Times New Roman"/>
                <w:color w:val="000000" w:themeColor="text1"/>
                <w:position w:val="0"/>
                <w:sz w:val="18"/>
              </w:rPr>
            </w:pPr>
          </w:p>
          <w:p w:rsidR="005B1874" w:rsidRPr="006B3212" w:rsidRDefault="005B1874" w:rsidP="001339D1">
            <w:pPr>
              <w:jc w:val="center"/>
              <w:rPr>
                <w:rFonts w:ascii="Times New Roman" w:hAnsi="Times New Roman" w:cs="Times New Roman"/>
                <w:color w:val="000000" w:themeColor="text1"/>
                <w:position w:val="0"/>
                <w:sz w:val="18"/>
              </w:rPr>
            </w:pPr>
          </w:p>
          <w:p w:rsidR="005B1874" w:rsidRPr="006B3212" w:rsidRDefault="00723FC2" w:rsidP="003E097B">
            <w:pPr>
              <w:jc w:val="center"/>
              <w:rPr>
                <w:rFonts w:ascii="Times New Roman" w:hAnsi="Times New Roman" w:cs="Times New Roman"/>
                <w:position w:val="0"/>
                <w:sz w:val="18"/>
              </w:rPr>
            </w:pPr>
            <w:r w:rsidRPr="006B3212">
              <w:rPr>
                <w:rFonts w:ascii="Times New Roman" w:hAnsi="Times New Roman" w:cs="Times New Roman"/>
                <w:color w:val="000000" w:themeColor="text1"/>
                <w:position w:val="0"/>
                <w:sz w:val="18"/>
              </w:rPr>
              <w:t>1,7</w:t>
            </w:r>
          </w:p>
        </w:tc>
        <w:tc>
          <w:tcPr>
            <w:tcW w:w="2346" w:type="dxa"/>
          </w:tcPr>
          <w:p w:rsidR="005B1874" w:rsidRPr="006B3212" w:rsidRDefault="005B1874" w:rsidP="001339D1">
            <w:pPr>
              <w:rPr>
                <w:rFonts w:ascii="Times New Roman" w:hAnsi="Times New Roman" w:cs="Times New Roman"/>
                <w:position w:val="0"/>
                <w:sz w:val="18"/>
              </w:rPr>
            </w:pPr>
            <w:r w:rsidRPr="006B3212">
              <w:rPr>
                <w:rFonts w:ascii="Times New Roman" w:hAnsi="Times New Roman" w:cs="Times New Roman"/>
                <w:color w:val="000000" w:themeColor="text1"/>
                <w:position w:val="0"/>
                <w:sz w:val="18"/>
              </w:rPr>
              <w:t>Сохранение функционального использования с существующими параметрами</w:t>
            </w:r>
          </w:p>
        </w:tc>
        <w:tc>
          <w:tcPr>
            <w:tcW w:w="2126" w:type="dxa"/>
          </w:tcPr>
          <w:p w:rsidR="005B1874" w:rsidRPr="006B3212" w:rsidRDefault="005B1874" w:rsidP="00924295">
            <w:pPr>
              <w:rPr>
                <w:rFonts w:ascii="Times New Roman" w:hAnsi="Times New Roman" w:cs="Times New Roman"/>
                <w:position w:val="0"/>
                <w:sz w:val="18"/>
              </w:rPr>
            </w:pPr>
          </w:p>
        </w:tc>
      </w:tr>
      <w:tr w:rsidR="005B1874" w:rsidRPr="006B3212" w:rsidTr="001339D1">
        <w:trPr>
          <w:trHeight w:val="567"/>
        </w:trPr>
        <w:tc>
          <w:tcPr>
            <w:tcW w:w="1673" w:type="dxa"/>
            <w:vMerge/>
            <w:tcBorders>
              <w:bottom w:val="single" w:sz="4" w:space="0" w:color="auto"/>
            </w:tcBorders>
          </w:tcPr>
          <w:p w:rsidR="005B1874" w:rsidRPr="006B3212" w:rsidRDefault="005B1874" w:rsidP="001339D1">
            <w:pPr>
              <w:ind w:right="199"/>
              <w:jc w:val="center"/>
              <w:rPr>
                <w:rFonts w:ascii="Times New Roman" w:hAnsi="Times New Roman" w:cs="Times New Roman"/>
                <w:position w:val="0"/>
                <w:sz w:val="18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5B1874" w:rsidRPr="006B3212" w:rsidRDefault="005B1874" w:rsidP="001339D1">
            <w:pPr>
              <w:rPr>
                <w:rFonts w:ascii="Times New Roman" w:hAnsi="Times New Roman" w:cs="Times New Roman"/>
                <w:b/>
                <w:position w:val="0"/>
                <w:sz w:val="18"/>
              </w:rPr>
            </w:pPr>
          </w:p>
          <w:p w:rsidR="005B1874" w:rsidRPr="006B3212" w:rsidRDefault="005B1874" w:rsidP="001339D1">
            <w:pPr>
              <w:rPr>
                <w:rFonts w:ascii="Times New Roman" w:hAnsi="Times New Roman" w:cs="Times New Roman"/>
                <w:b/>
                <w:position w:val="0"/>
                <w:sz w:val="18"/>
              </w:rPr>
            </w:pPr>
            <w:r w:rsidRPr="006B3212">
              <w:rPr>
                <w:rFonts w:ascii="Times New Roman" w:hAnsi="Times New Roman" w:cs="Times New Roman"/>
                <w:b/>
                <w:position w:val="0"/>
                <w:sz w:val="18"/>
              </w:rPr>
              <w:t>Итого:</w:t>
            </w:r>
          </w:p>
          <w:p w:rsidR="005B1874" w:rsidRPr="006B3212" w:rsidRDefault="005B1874" w:rsidP="001339D1">
            <w:pPr>
              <w:rPr>
                <w:rFonts w:ascii="Times New Roman" w:hAnsi="Times New Roman" w:cs="Times New Roman"/>
                <w:b/>
                <w:position w:val="0"/>
                <w:sz w:val="18"/>
              </w:rPr>
            </w:pPr>
          </w:p>
        </w:tc>
        <w:tc>
          <w:tcPr>
            <w:tcW w:w="1198" w:type="dxa"/>
            <w:tcBorders>
              <w:bottom w:val="single" w:sz="4" w:space="0" w:color="auto"/>
            </w:tcBorders>
          </w:tcPr>
          <w:p w:rsidR="005B1874" w:rsidRPr="006B3212" w:rsidRDefault="00EA7F9E" w:rsidP="001339D1">
            <w:pPr>
              <w:jc w:val="center"/>
              <w:rPr>
                <w:rFonts w:ascii="Times New Roman" w:hAnsi="Times New Roman" w:cs="Times New Roman"/>
                <w:b/>
                <w:position w:val="0"/>
                <w:sz w:val="18"/>
              </w:rPr>
            </w:pPr>
            <w:r w:rsidRPr="006B3212">
              <w:rPr>
                <w:rFonts w:ascii="Times New Roman" w:hAnsi="Times New Roman" w:cs="Times New Roman"/>
                <w:b/>
                <w:position w:val="0"/>
                <w:sz w:val="18"/>
              </w:rPr>
              <w:t>-</w:t>
            </w:r>
          </w:p>
          <w:p w:rsidR="000E33E4" w:rsidRPr="006B3212" w:rsidRDefault="003E097B" w:rsidP="00723FC2">
            <w:pPr>
              <w:jc w:val="center"/>
              <w:rPr>
                <w:rFonts w:ascii="Times New Roman" w:hAnsi="Times New Roman" w:cs="Times New Roman"/>
                <w:b/>
                <w:position w:val="0"/>
                <w:sz w:val="18"/>
              </w:rPr>
            </w:pPr>
            <w:r w:rsidRPr="006B3212">
              <w:rPr>
                <w:rFonts w:ascii="Times New Roman" w:hAnsi="Times New Roman" w:cs="Times New Roman"/>
                <w:b/>
                <w:position w:val="0"/>
                <w:sz w:val="18"/>
              </w:rPr>
              <w:t>1,</w:t>
            </w:r>
            <w:r w:rsidR="00723FC2" w:rsidRPr="006B3212">
              <w:rPr>
                <w:rFonts w:ascii="Times New Roman" w:hAnsi="Times New Roman" w:cs="Times New Roman"/>
                <w:b/>
                <w:position w:val="0"/>
                <w:sz w:val="18"/>
              </w:rPr>
              <w:t>7</w:t>
            </w:r>
          </w:p>
        </w:tc>
        <w:tc>
          <w:tcPr>
            <w:tcW w:w="2346" w:type="dxa"/>
            <w:tcBorders>
              <w:bottom w:val="single" w:sz="4" w:space="0" w:color="auto"/>
            </w:tcBorders>
          </w:tcPr>
          <w:p w:rsidR="005B1874" w:rsidRPr="006B3212" w:rsidRDefault="005B1874" w:rsidP="001339D1">
            <w:pPr>
              <w:rPr>
                <w:rFonts w:ascii="Times New Roman" w:hAnsi="Times New Roman" w:cs="Times New Roman"/>
                <w:position w:val="0"/>
                <w:sz w:val="18"/>
              </w:rPr>
            </w:pPr>
            <w:r w:rsidRPr="006B3212">
              <w:rPr>
                <w:rFonts w:ascii="Times New Roman" w:hAnsi="Times New Roman" w:cs="Times New Roman"/>
                <w:position w:val="0"/>
                <w:sz w:val="18"/>
              </w:rPr>
              <w:t>-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5B1874" w:rsidRPr="006B3212" w:rsidRDefault="005B1874" w:rsidP="001339D1">
            <w:pPr>
              <w:rPr>
                <w:rFonts w:ascii="Times New Roman" w:hAnsi="Times New Roman" w:cs="Times New Roman"/>
                <w:position w:val="0"/>
                <w:sz w:val="18"/>
              </w:rPr>
            </w:pPr>
            <w:r w:rsidRPr="006B3212">
              <w:rPr>
                <w:rFonts w:ascii="Times New Roman" w:hAnsi="Times New Roman" w:cs="Times New Roman"/>
                <w:position w:val="0"/>
                <w:sz w:val="18"/>
              </w:rPr>
              <w:t>-</w:t>
            </w:r>
          </w:p>
        </w:tc>
      </w:tr>
    </w:tbl>
    <w:p w:rsidR="005B1874" w:rsidRPr="006B3212" w:rsidRDefault="005B1874" w:rsidP="005B1874">
      <w:pPr>
        <w:spacing w:line="276" w:lineRule="auto"/>
        <w:ind w:firstLine="851"/>
        <w:jc w:val="both"/>
        <w:rPr>
          <w:rFonts w:ascii="Times New Roman" w:hAnsi="Times New Roman" w:cs="Times New Roman"/>
          <w:sz w:val="20"/>
          <w:szCs w:val="28"/>
        </w:rPr>
      </w:pPr>
    </w:p>
    <w:p w:rsidR="005B1874" w:rsidRPr="006B3212" w:rsidRDefault="005B1874" w:rsidP="005B1874">
      <w:pPr>
        <w:spacing w:line="276" w:lineRule="auto"/>
        <w:ind w:left="-284"/>
        <w:jc w:val="center"/>
        <w:rPr>
          <w:rFonts w:ascii="Times New Roman" w:hAnsi="Times New Roman" w:cs="Times New Roman"/>
          <w:b/>
          <w:sz w:val="20"/>
          <w:szCs w:val="28"/>
        </w:rPr>
      </w:pPr>
      <w:r w:rsidRPr="006B3212">
        <w:rPr>
          <w:rFonts w:ascii="Times New Roman" w:hAnsi="Times New Roman" w:cs="Times New Roman"/>
          <w:b/>
          <w:sz w:val="20"/>
          <w:szCs w:val="28"/>
        </w:rPr>
        <w:t>1.7.   Параметры планируемого развития зон специального назначения</w:t>
      </w:r>
    </w:p>
    <w:p w:rsidR="005B1874" w:rsidRPr="006B3212" w:rsidRDefault="005B1874" w:rsidP="005B1874">
      <w:pPr>
        <w:spacing w:line="276" w:lineRule="auto"/>
        <w:ind w:left="-284"/>
        <w:jc w:val="center"/>
        <w:rPr>
          <w:rFonts w:ascii="Times New Roman" w:hAnsi="Times New Roman" w:cs="Times New Roman"/>
          <w:b/>
          <w:sz w:val="20"/>
          <w:szCs w:val="28"/>
        </w:rPr>
      </w:pPr>
    </w:p>
    <w:tbl>
      <w:tblPr>
        <w:tblStyle w:val="17"/>
        <w:tblW w:w="9894" w:type="dxa"/>
        <w:tblInd w:w="-147" w:type="dxa"/>
        <w:tblLayout w:type="fixed"/>
        <w:tblLook w:val="04A0"/>
      </w:tblPr>
      <w:tblGrid>
        <w:gridCol w:w="1673"/>
        <w:gridCol w:w="2551"/>
        <w:gridCol w:w="1198"/>
        <w:gridCol w:w="2346"/>
        <w:gridCol w:w="2126"/>
      </w:tblGrid>
      <w:tr w:rsidR="005B1874" w:rsidRPr="006B3212" w:rsidTr="001339D1">
        <w:tc>
          <w:tcPr>
            <w:tcW w:w="1673" w:type="dxa"/>
          </w:tcPr>
          <w:p w:rsidR="005B1874" w:rsidRPr="006B3212" w:rsidRDefault="005B1874" w:rsidP="001339D1">
            <w:pPr>
              <w:ind w:right="34"/>
              <w:jc w:val="center"/>
              <w:rPr>
                <w:rFonts w:ascii="Times New Roman" w:hAnsi="Times New Roman" w:cs="Times New Roman"/>
                <w:color w:val="000000" w:themeColor="text1"/>
                <w:position w:val="0"/>
                <w:sz w:val="16"/>
                <w:szCs w:val="22"/>
              </w:rPr>
            </w:pPr>
          </w:p>
          <w:p w:rsidR="005B1874" w:rsidRPr="006B3212" w:rsidRDefault="005B1874" w:rsidP="001339D1">
            <w:pPr>
              <w:ind w:right="34"/>
              <w:jc w:val="center"/>
              <w:rPr>
                <w:rFonts w:ascii="Times New Roman" w:hAnsi="Times New Roman" w:cs="Times New Roman"/>
                <w:color w:val="000000" w:themeColor="text1"/>
                <w:position w:val="0"/>
                <w:sz w:val="16"/>
                <w:szCs w:val="22"/>
              </w:rPr>
            </w:pPr>
            <w:r w:rsidRPr="006B3212">
              <w:rPr>
                <w:rFonts w:ascii="Times New Roman" w:hAnsi="Times New Roman" w:cs="Times New Roman"/>
                <w:color w:val="000000" w:themeColor="text1"/>
                <w:position w:val="0"/>
                <w:sz w:val="16"/>
                <w:szCs w:val="22"/>
              </w:rPr>
              <w:t>Функциональ</w:t>
            </w:r>
          </w:p>
          <w:p w:rsidR="005B1874" w:rsidRPr="006B3212" w:rsidRDefault="005B1874" w:rsidP="001339D1">
            <w:pPr>
              <w:ind w:right="34"/>
              <w:jc w:val="center"/>
              <w:rPr>
                <w:rFonts w:ascii="Times New Roman" w:hAnsi="Times New Roman" w:cs="Times New Roman"/>
                <w:color w:val="000000" w:themeColor="text1"/>
                <w:position w:val="0"/>
                <w:sz w:val="16"/>
                <w:szCs w:val="22"/>
              </w:rPr>
            </w:pPr>
            <w:r w:rsidRPr="006B3212">
              <w:rPr>
                <w:rFonts w:ascii="Times New Roman" w:hAnsi="Times New Roman" w:cs="Times New Roman"/>
                <w:color w:val="000000" w:themeColor="text1"/>
                <w:position w:val="0"/>
                <w:sz w:val="16"/>
                <w:szCs w:val="22"/>
              </w:rPr>
              <w:t>ная</w:t>
            </w:r>
          </w:p>
          <w:p w:rsidR="005B1874" w:rsidRPr="006B3212" w:rsidRDefault="005B1874" w:rsidP="001339D1">
            <w:pPr>
              <w:ind w:right="199"/>
              <w:jc w:val="center"/>
              <w:rPr>
                <w:rFonts w:ascii="Times New Roman" w:hAnsi="Times New Roman" w:cs="Times New Roman"/>
                <w:position w:val="0"/>
                <w:sz w:val="16"/>
                <w:szCs w:val="22"/>
              </w:rPr>
            </w:pPr>
            <w:r w:rsidRPr="006B3212">
              <w:rPr>
                <w:rFonts w:ascii="Times New Roman" w:hAnsi="Times New Roman" w:cs="Times New Roman"/>
                <w:color w:val="000000" w:themeColor="text1"/>
                <w:position w:val="0"/>
                <w:sz w:val="16"/>
                <w:szCs w:val="22"/>
              </w:rPr>
              <w:t>зона</w:t>
            </w:r>
          </w:p>
        </w:tc>
        <w:tc>
          <w:tcPr>
            <w:tcW w:w="2551" w:type="dxa"/>
          </w:tcPr>
          <w:p w:rsidR="005B1874" w:rsidRPr="006B3212" w:rsidRDefault="005B1874" w:rsidP="001339D1">
            <w:pPr>
              <w:jc w:val="center"/>
              <w:rPr>
                <w:rFonts w:ascii="Times New Roman" w:hAnsi="Times New Roman" w:cs="Times New Roman"/>
                <w:position w:val="0"/>
                <w:sz w:val="16"/>
                <w:szCs w:val="22"/>
              </w:rPr>
            </w:pPr>
          </w:p>
          <w:p w:rsidR="005B1874" w:rsidRPr="006B3212" w:rsidRDefault="005B1874" w:rsidP="001339D1">
            <w:pPr>
              <w:jc w:val="center"/>
              <w:rPr>
                <w:rFonts w:ascii="Times New Roman" w:hAnsi="Times New Roman" w:cs="Times New Roman"/>
                <w:position w:val="0"/>
                <w:sz w:val="16"/>
                <w:szCs w:val="22"/>
              </w:rPr>
            </w:pPr>
            <w:r w:rsidRPr="006B3212">
              <w:rPr>
                <w:rFonts w:ascii="Times New Roman" w:hAnsi="Times New Roman" w:cs="Times New Roman"/>
                <w:position w:val="0"/>
                <w:sz w:val="16"/>
                <w:szCs w:val="22"/>
              </w:rPr>
              <w:t>Местоположение мероприятия территориального планирования</w:t>
            </w:r>
          </w:p>
        </w:tc>
        <w:tc>
          <w:tcPr>
            <w:tcW w:w="1198" w:type="dxa"/>
          </w:tcPr>
          <w:p w:rsidR="005B1874" w:rsidRPr="006B3212" w:rsidRDefault="005B1874" w:rsidP="001339D1">
            <w:pPr>
              <w:jc w:val="center"/>
              <w:rPr>
                <w:rFonts w:ascii="Times New Roman" w:hAnsi="Times New Roman" w:cs="Times New Roman"/>
                <w:position w:val="0"/>
                <w:sz w:val="16"/>
                <w:szCs w:val="22"/>
              </w:rPr>
            </w:pPr>
          </w:p>
          <w:p w:rsidR="005B1874" w:rsidRPr="006B3212" w:rsidRDefault="005B1874" w:rsidP="001339D1">
            <w:pPr>
              <w:jc w:val="center"/>
              <w:rPr>
                <w:rFonts w:ascii="Times New Roman" w:hAnsi="Times New Roman" w:cs="Times New Roman"/>
                <w:position w:val="0"/>
                <w:sz w:val="16"/>
                <w:szCs w:val="22"/>
              </w:rPr>
            </w:pPr>
            <w:r w:rsidRPr="006B3212">
              <w:rPr>
                <w:rFonts w:ascii="Times New Roman" w:hAnsi="Times New Roman" w:cs="Times New Roman"/>
                <w:position w:val="0"/>
                <w:sz w:val="16"/>
                <w:szCs w:val="22"/>
              </w:rPr>
              <w:t>Площадь зоны,</w:t>
            </w:r>
          </w:p>
          <w:p w:rsidR="005B1874" w:rsidRPr="006B3212" w:rsidRDefault="005B1874" w:rsidP="001339D1">
            <w:pPr>
              <w:jc w:val="center"/>
              <w:rPr>
                <w:rFonts w:ascii="Times New Roman" w:hAnsi="Times New Roman" w:cs="Times New Roman"/>
                <w:position w:val="0"/>
                <w:sz w:val="16"/>
                <w:szCs w:val="22"/>
              </w:rPr>
            </w:pPr>
            <w:r w:rsidRPr="006B3212">
              <w:rPr>
                <w:rFonts w:ascii="Times New Roman" w:hAnsi="Times New Roman" w:cs="Times New Roman"/>
                <w:position w:val="0"/>
                <w:sz w:val="16"/>
                <w:szCs w:val="22"/>
              </w:rPr>
              <w:t>га</w:t>
            </w:r>
          </w:p>
        </w:tc>
        <w:tc>
          <w:tcPr>
            <w:tcW w:w="2346" w:type="dxa"/>
          </w:tcPr>
          <w:p w:rsidR="005B1874" w:rsidRPr="006B3212" w:rsidRDefault="005B1874" w:rsidP="001339D1">
            <w:pPr>
              <w:jc w:val="center"/>
              <w:rPr>
                <w:rFonts w:ascii="Times New Roman" w:hAnsi="Times New Roman" w:cs="Times New Roman"/>
                <w:position w:val="0"/>
                <w:sz w:val="16"/>
                <w:szCs w:val="22"/>
              </w:rPr>
            </w:pPr>
          </w:p>
          <w:p w:rsidR="005B1874" w:rsidRPr="006B3212" w:rsidRDefault="005B1874" w:rsidP="00504630">
            <w:pPr>
              <w:jc w:val="center"/>
              <w:rPr>
                <w:rFonts w:ascii="Times New Roman" w:hAnsi="Times New Roman" w:cs="Times New Roman"/>
                <w:position w:val="0"/>
                <w:sz w:val="16"/>
                <w:szCs w:val="22"/>
              </w:rPr>
            </w:pPr>
            <w:r w:rsidRPr="006B3212">
              <w:rPr>
                <w:rFonts w:ascii="Times New Roman" w:hAnsi="Times New Roman" w:cs="Times New Roman"/>
                <w:position w:val="0"/>
                <w:sz w:val="16"/>
                <w:szCs w:val="22"/>
              </w:rPr>
              <w:t>Параметры планируемого развития зон</w:t>
            </w:r>
          </w:p>
        </w:tc>
        <w:tc>
          <w:tcPr>
            <w:tcW w:w="2126" w:type="dxa"/>
          </w:tcPr>
          <w:p w:rsidR="005B1874" w:rsidRPr="006B3212" w:rsidRDefault="005B1874" w:rsidP="001339D1">
            <w:pPr>
              <w:jc w:val="center"/>
              <w:rPr>
                <w:rFonts w:ascii="Times New Roman" w:hAnsi="Times New Roman" w:cs="Times New Roman"/>
                <w:position w:val="0"/>
                <w:sz w:val="16"/>
                <w:szCs w:val="22"/>
              </w:rPr>
            </w:pPr>
            <w:r w:rsidRPr="006B3212">
              <w:rPr>
                <w:rFonts w:ascii="Times New Roman" w:hAnsi="Times New Roman" w:cs="Times New Roman"/>
                <w:position w:val="0"/>
                <w:sz w:val="16"/>
                <w:szCs w:val="22"/>
              </w:rPr>
              <w:t>Планируемые для размещения объекты</w:t>
            </w:r>
          </w:p>
          <w:p w:rsidR="005B1874" w:rsidRPr="006B3212" w:rsidRDefault="005B1874" w:rsidP="001339D1">
            <w:pPr>
              <w:jc w:val="center"/>
              <w:rPr>
                <w:rFonts w:ascii="Times New Roman" w:hAnsi="Times New Roman" w:cs="Times New Roman"/>
                <w:position w:val="0"/>
                <w:sz w:val="16"/>
                <w:szCs w:val="22"/>
              </w:rPr>
            </w:pPr>
            <w:r w:rsidRPr="006B3212">
              <w:rPr>
                <w:rFonts w:ascii="Times New Roman" w:hAnsi="Times New Roman" w:cs="Times New Roman"/>
                <w:position w:val="0"/>
                <w:sz w:val="16"/>
                <w:szCs w:val="22"/>
              </w:rPr>
              <w:t>федерального (Ф), регионального (Р), местного (М)</w:t>
            </w:r>
          </w:p>
          <w:p w:rsidR="005B1874" w:rsidRPr="006B3212" w:rsidRDefault="005B1874" w:rsidP="001339D1">
            <w:pPr>
              <w:jc w:val="center"/>
              <w:rPr>
                <w:rFonts w:ascii="Times New Roman" w:hAnsi="Times New Roman" w:cs="Times New Roman"/>
                <w:position w:val="0"/>
                <w:sz w:val="16"/>
                <w:szCs w:val="22"/>
              </w:rPr>
            </w:pPr>
            <w:r w:rsidRPr="006B3212">
              <w:rPr>
                <w:rFonts w:ascii="Times New Roman" w:hAnsi="Times New Roman" w:cs="Times New Roman"/>
                <w:position w:val="0"/>
                <w:sz w:val="16"/>
                <w:szCs w:val="22"/>
              </w:rPr>
              <w:t>значения</w:t>
            </w:r>
          </w:p>
        </w:tc>
      </w:tr>
      <w:tr w:rsidR="0051475E" w:rsidRPr="006B3212" w:rsidTr="006B3212">
        <w:trPr>
          <w:trHeight w:val="1381"/>
        </w:trPr>
        <w:tc>
          <w:tcPr>
            <w:tcW w:w="1673" w:type="dxa"/>
            <w:vMerge w:val="restart"/>
            <w:vAlign w:val="center"/>
          </w:tcPr>
          <w:p w:rsidR="0051475E" w:rsidRPr="006B3212" w:rsidRDefault="0051475E" w:rsidP="001339D1">
            <w:pPr>
              <w:ind w:right="199"/>
              <w:jc w:val="center"/>
              <w:rPr>
                <w:rFonts w:ascii="Times New Roman" w:hAnsi="Times New Roman" w:cs="Times New Roman"/>
                <w:b/>
                <w:color w:val="000000" w:themeColor="text1"/>
                <w:position w:val="0"/>
                <w:sz w:val="18"/>
              </w:rPr>
            </w:pPr>
          </w:p>
          <w:p w:rsidR="0051475E" w:rsidRPr="006B3212" w:rsidRDefault="0051475E" w:rsidP="001339D1">
            <w:pPr>
              <w:ind w:right="199"/>
              <w:jc w:val="center"/>
              <w:rPr>
                <w:rFonts w:ascii="Times New Roman" w:hAnsi="Times New Roman" w:cs="Times New Roman"/>
                <w:b/>
                <w:color w:val="000000" w:themeColor="text1"/>
                <w:position w:val="0"/>
                <w:sz w:val="18"/>
              </w:rPr>
            </w:pPr>
            <w:r w:rsidRPr="006B3212">
              <w:rPr>
                <w:rFonts w:ascii="Times New Roman" w:hAnsi="Times New Roman" w:cs="Times New Roman"/>
                <w:b/>
                <w:color w:val="000000" w:themeColor="text1"/>
                <w:position w:val="0"/>
                <w:sz w:val="18"/>
              </w:rPr>
              <w:t>СН-1</w:t>
            </w:r>
          </w:p>
          <w:p w:rsidR="0051475E" w:rsidRPr="006B3212" w:rsidRDefault="0051475E" w:rsidP="00504630">
            <w:pPr>
              <w:ind w:right="34"/>
              <w:jc w:val="center"/>
              <w:rPr>
                <w:rFonts w:ascii="Times New Roman" w:hAnsi="Times New Roman" w:cs="Times New Roman"/>
                <w:position w:val="0"/>
                <w:sz w:val="18"/>
              </w:rPr>
            </w:pPr>
            <w:r w:rsidRPr="006B3212">
              <w:rPr>
                <w:rFonts w:ascii="Times New Roman" w:hAnsi="Times New Roman" w:cs="Times New Roman"/>
                <w:color w:val="000000" w:themeColor="text1"/>
                <w:position w:val="0"/>
                <w:sz w:val="18"/>
              </w:rPr>
              <w:t>Зона кладбищ</w:t>
            </w:r>
          </w:p>
        </w:tc>
        <w:tc>
          <w:tcPr>
            <w:tcW w:w="2551" w:type="dxa"/>
          </w:tcPr>
          <w:p w:rsidR="0051475E" w:rsidRPr="006B3212" w:rsidRDefault="0051475E" w:rsidP="00817BD5">
            <w:pPr>
              <w:rPr>
                <w:rFonts w:ascii="Times New Roman" w:hAnsi="Times New Roman" w:cs="Times New Roman"/>
                <w:position w:val="0"/>
                <w:sz w:val="18"/>
              </w:rPr>
            </w:pPr>
          </w:p>
          <w:p w:rsidR="0051475E" w:rsidRPr="006B3212" w:rsidRDefault="0051475E" w:rsidP="00817BD5">
            <w:pPr>
              <w:rPr>
                <w:rFonts w:ascii="Times New Roman" w:hAnsi="Times New Roman" w:cs="Times New Roman"/>
                <w:position w:val="0"/>
                <w:sz w:val="18"/>
              </w:rPr>
            </w:pPr>
            <w:r w:rsidRPr="006B3212">
              <w:rPr>
                <w:rFonts w:ascii="Times New Roman" w:hAnsi="Times New Roman" w:cs="Times New Roman"/>
                <w:position w:val="0"/>
                <w:sz w:val="18"/>
              </w:rPr>
              <w:t>Существующие сельхозугодия</w:t>
            </w:r>
          </w:p>
          <w:p w:rsidR="0051475E" w:rsidRPr="006B3212" w:rsidRDefault="0051475E" w:rsidP="00817BD5">
            <w:pPr>
              <w:rPr>
                <w:rFonts w:ascii="Times New Roman" w:hAnsi="Times New Roman" w:cs="Times New Roman"/>
                <w:position w:val="0"/>
                <w:sz w:val="18"/>
              </w:rPr>
            </w:pPr>
            <w:r w:rsidRPr="006B3212">
              <w:rPr>
                <w:rFonts w:ascii="Times New Roman" w:hAnsi="Times New Roman" w:cs="Times New Roman"/>
                <w:position w:val="0"/>
                <w:sz w:val="18"/>
              </w:rPr>
              <w:t>с. п. Тамбовское</w:t>
            </w:r>
          </w:p>
        </w:tc>
        <w:tc>
          <w:tcPr>
            <w:tcW w:w="1198" w:type="dxa"/>
          </w:tcPr>
          <w:p w:rsidR="0051475E" w:rsidRPr="006B3212" w:rsidRDefault="0051475E" w:rsidP="001339D1">
            <w:pPr>
              <w:jc w:val="center"/>
              <w:rPr>
                <w:rFonts w:ascii="Times New Roman" w:hAnsi="Times New Roman" w:cs="Times New Roman"/>
                <w:color w:val="000000" w:themeColor="text1"/>
                <w:position w:val="0"/>
                <w:sz w:val="18"/>
              </w:rPr>
            </w:pPr>
          </w:p>
          <w:p w:rsidR="0051475E" w:rsidRPr="006B3212" w:rsidRDefault="0051475E" w:rsidP="00B552FC">
            <w:pPr>
              <w:jc w:val="center"/>
              <w:rPr>
                <w:rFonts w:ascii="Times New Roman" w:hAnsi="Times New Roman" w:cs="Times New Roman"/>
                <w:color w:val="000000" w:themeColor="text1"/>
                <w:position w:val="0"/>
                <w:sz w:val="18"/>
              </w:rPr>
            </w:pPr>
          </w:p>
          <w:p w:rsidR="0051475E" w:rsidRPr="006B3212" w:rsidRDefault="0051475E" w:rsidP="00AD1C78">
            <w:pPr>
              <w:jc w:val="center"/>
              <w:rPr>
                <w:rFonts w:ascii="Times New Roman" w:hAnsi="Times New Roman" w:cs="Times New Roman"/>
                <w:color w:val="000000" w:themeColor="text1"/>
                <w:position w:val="0"/>
                <w:sz w:val="18"/>
              </w:rPr>
            </w:pPr>
            <w:r w:rsidRPr="006B3212">
              <w:rPr>
                <w:rFonts w:ascii="Times New Roman" w:hAnsi="Times New Roman" w:cs="Times New Roman"/>
                <w:color w:val="000000" w:themeColor="text1"/>
                <w:position w:val="0"/>
                <w:sz w:val="18"/>
              </w:rPr>
              <w:t>6,</w:t>
            </w:r>
            <w:r w:rsidR="00AD1C78" w:rsidRPr="006B3212">
              <w:rPr>
                <w:rFonts w:ascii="Times New Roman" w:hAnsi="Times New Roman" w:cs="Times New Roman"/>
                <w:color w:val="000000" w:themeColor="text1"/>
                <w:position w:val="0"/>
                <w:sz w:val="18"/>
              </w:rPr>
              <w:t>8</w:t>
            </w:r>
          </w:p>
        </w:tc>
        <w:tc>
          <w:tcPr>
            <w:tcW w:w="2346" w:type="dxa"/>
          </w:tcPr>
          <w:p w:rsidR="0051475E" w:rsidRPr="006B3212" w:rsidRDefault="0051475E" w:rsidP="001339D1">
            <w:pPr>
              <w:rPr>
                <w:rFonts w:ascii="Times New Roman" w:hAnsi="Times New Roman" w:cs="Times New Roman"/>
                <w:color w:val="000000" w:themeColor="text1"/>
                <w:position w:val="0"/>
                <w:sz w:val="10"/>
              </w:rPr>
            </w:pPr>
          </w:p>
          <w:p w:rsidR="0051475E" w:rsidRPr="006B3212" w:rsidRDefault="0051475E" w:rsidP="001339D1">
            <w:pPr>
              <w:rPr>
                <w:rFonts w:ascii="Times New Roman" w:hAnsi="Times New Roman" w:cs="Times New Roman"/>
                <w:position w:val="0"/>
                <w:sz w:val="18"/>
              </w:rPr>
            </w:pPr>
            <w:r w:rsidRPr="006B3212">
              <w:rPr>
                <w:rFonts w:ascii="Times New Roman" w:hAnsi="Times New Roman" w:cs="Times New Roman"/>
                <w:color w:val="000000" w:themeColor="text1"/>
                <w:position w:val="0"/>
                <w:sz w:val="18"/>
              </w:rPr>
              <w:t>Сохранение функционального использования с существующими параметрами</w:t>
            </w:r>
          </w:p>
        </w:tc>
        <w:tc>
          <w:tcPr>
            <w:tcW w:w="2126" w:type="dxa"/>
          </w:tcPr>
          <w:p w:rsidR="0051475E" w:rsidRPr="006B3212" w:rsidRDefault="0051475E" w:rsidP="001339D1">
            <w:pPr>
              <w:ind w:right="1657"/>
              <w:rPr>
                <w:rFonts w:ascii="Times New Roman" w:hAnsi="Times New Roman" w:cs="Times New Roman"/>
                <w:position w:val="0"/>
                <w:sz w:val="18"/>
              </w:rPr>
            </w:pPr>
          </w:p>
        </w:tc>
      </w:tr>
      <w:tr w:rsidR="0051475E" w:rsidRPr="006B3212" w:rsidTr="006B3212">
        <w:trPr>
          <w:trHeight w:val="551"/>
        </w:trPr>
        <w:tc>
          <w:tcPr>
            <w:tcW w:w="1673" w:type="dxa"/>
            <w:vMerge/>
            <w:vAlign w:val="center"/>
          </w:tcPr>
          <w:p w:rsidR="0051475E" w:rsidRPr="006B3212" w:rsidRDefault="0051475E" w:rsidP="001339D1">
            <w:pPr>
              <w:ind w:right="199"/>
              <w:jc w:val="center"/>
              <w:rPr>
                <w:rFonts w:ascii="Times New Roman" w:hAnsi="Times New Roman" w:cs="Times New Roman"/>
                <w:b/>
                <w:color w:val="000000" w:themeColor="text1"/>
                <w:position w:val="0"/>
                <w:sz w:val="18"/>
              </w:rPr>
            </w:pPr>
          </w:p>
        </w:tc>
        <w:tc>
          <w:tcPr>
            <w:tcW w:w="2551" w:type="dxa"/>
          </w:tcPr>
          <w:p w:rsidR="00AD1C78" w:rsidRPr="006B3212" w:rsidRDefault="00AD1C78" w:rsidP="00F71E6C">
            <w:pPr>
              <w:rPr>
                <w:rFonts w:ascii="Times New Roman" w:hAnsi="Times New Roman" w:cs="Times New Roman"/>
                <w:color w:val="000000" w:themeColor="text1"/>
                <w:position w:val="0"/>
                <w:sz w:val="18"/>
              </w:rPr>
            </w:pPr>
          </w:p>
          <w:p w:rsidR="0051475E" w:rsidRPr="006B3212" w:rsidRDefault="00AD1C78" w:rsidP="00F71E6C">
            <w:pPr>
              <w:rPr>
                <w:rFonts w:ascii="Times New Roman" w:hAnsi="Times New Roman" w:cs="Times New Roman"/>
                <w:color w:val="000000" w:themeColor="text1"/>
                <w:position w:val="0"/>
                <w:sz w:val="18"/>
              </w:rPr>
            </w:pPr>
            <w:r w:rsidRPr="006B3212">
              <w:rPr>
                <w:rFonts w:ascii="Times New Roman" w:hAnsi="Times New Roman" w:cs="Times New Roman"/>
                <w:color w:val="000000" w:themeColor="text1"/>
                <w:position w:val="0"/>
                <w:sz w:val="18"/>
              </w:rPr>
              <w:t>Новое строительство</w:t>
            </w:r>
          </w:p>
        </w:tc>
        <w:tc>
          <w:tcPr>
            <w:tcW w:w="1198" w:type="dxa"/>
          </w:tcPr>
          <w:p w:rsidR="0051475E" w:rsidRPr="006B3212" w:rsidRDefault="0051475E" w:rsidP="001339D1">
            <w:pPr>
              <w:jc w:val="center"/>
              <w:rPr>
                <w:rFonts w:ascii="Times New Roman" w:hAnsi="Times New Roman" w:cs="Times New Roman"/>
                <w:color w:val="000000" w:themeColor="text1"/>
                <w:position w:val="0"/>
                <w:sz w:val="18"/>
              </w:rPr>
            </w:pPr>
          </w:p>
          <w:p w:rsidR="00AD1C78" w:rsidRPr="006B3212" w:rsidRDefault="00AD1C78" w:rsidP="001339D1">
            <w:pPr>
              <w:jc w:val="center"/>
              <w:rPr>
                <w:rFonts w:ascii="Times New Roman" w:hAnsi="Times New Roman" w:cs="Times New Roman"/>
                <w:color w:val="000000" w:themeColor="text1"/>
                <w:position w:val="0"/>
                <w:sz w:val="18"/>
              </w:rPr>
            </w:pPr>
            <w:r w:rsidRPr="006B3212">
              <w:rPr>
                <w:rFonts w:ascii="Times New Roman" w:hAnsi="Times New Roman" w:cs="Times New Roman"/>
                <w:color w:val="000000" w:themeColor="text1"/>
                <w:position w:val="0"/>
                <w:sz w:val="18"/>
              </w:rPr>
              <w:t>-</w:t>
            </w:r>
          </w:p>
        </w:tc>
        <w:tc>
          <w:tcPr>
            <w:tcW w:w="2346" w:type="dxa"/>
          </w:tcPr>
          <w:p w:rsidR="0051475E" w:rsidRPr="006B3212" w:rsidRDefault="0051475E" w:rsidP="001339D1">
            <w:pPr>
              <w:rPr>
                <w:rFonts w:ascii="Times New Roman" w:hAnsi="Times New Roman" w:cs="Times New Roman"/>
                <w:color w:val="000000" w:themeColor="text1"/>
                <w:position w:val="0"/>
                <w:sz w:val="10"/>
              </w:rPr>
            </w:pPr>
          </w:p>
        </w:tc>
        <w:tc>
          <w:tcPr>
            <w:tcW w:w="2126" w:type="dxa"/>
          </w:tcPr>
          <w:p w:rsidR="0051475E" w:rsidRPr="006B3212" w:rsidRDefault="0051475E" w:rsidP="00F71E6C">
            <w:pPr>
              <w:ind w:right="33"/>
              <w:rPr>
                <w:rFonts w:ascii="Times New Roman" w:hAnsi="Times New Roman" w:cs="Times New Roman"/>
                <w:position w:val="0"/>
                <w:sz w:val="18"/>
              </w:rPr>
            </w:pPr>
          </w:p>
        </w:tc>
      </w:tr>
      <w:tr w:rsidR="0051475E" w:rsidRPr="006B3212" w:rsidTr="001339D1">
        <w:trPr>
          <w:trHeight w:val="567"/>
        </w:trPr>
        <w:tc>
          <w:tcPr>
            <w:tcW w:w="1673" w:type="dxa"/>
            <w:vMerge/>
            <w:tcBorders>
              <w:bottom w:val="single" w:sz="4" w:space="0" w:color="auto"/>
            </w:tcBorders>
          </w:tcPr>
          <w:p w:rsidR="0051475E" w:rsidRPr="006B3212" w:rsidRDefault="0051475E" w:rsidP="001339D1">
            <w:pPr>
              <w:ind w:right="199"/>
              <w:jc w:val="center"/>
              <w:rPr>
                <w:rFonts w:ascii="Times New Roman" w:hAnsi="Times New Roman" w:cs="Times New Roman"/>
                <w:position w:val="0"/>
                <w:sz w:val="18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51475E" w:rsidRPr="006B3212" w:rsidRDefault="0051475E" w:rsidP="001339D1">
            <w:pPr>
              <w:rPr>
                <w:rFonts w:ascii="Times New Roman" w:hAnsi="Times New Roman" w:cs="Times New Roman"/>
                <w:b/>
                <w:position w:val="0"/>
                <w:sz w:val="18"/>
              </w:rPr>
            </w:pPr>
          </w:p>
          <w:p w:rsidR="0051475E" w:rsidRPr="006B3212" w:rsidRDefault="0051475E" w:rsidP="001339D1">
            <w:pPr>
              <w:rPr>
                <w:rFonts w:ascii="Times New Roman" w:hAnsi="Times New Roman" w:cs="Times New Roman"/>
                <w:b/>
                <w:position w:val="0"/>
                <w:sz w:val="18"/>
              </w:rPr>
            </w:pPr>
            <w:r w:rsidRPr="006B3212">
              <w:rPr>
                <w:rFonts w:ascii="Times New Roman" w:hAnsi="Times New Roman" w:cs="Times New Roman"/>
                <w:b/>
                <w:position w:val="0"/>
                <w:sz w:val="18"/>
              </w:rPr>
              <w:t>Итого:</w:t>
            </w:r>
          </w:p>
          <w:p w:rsidR="0051475E" w:rsidRPr="006B3212" w:rsidRDefault="0051475E" w:rsidP="001339D1">
            <w:pPr>
              <w:rPr>
                <w:rFonts w:ascii="Times New Roman" w:hAnsi="Times New Roman" w:cs="Times New Roman"/>
                <w:b/>
                <w:position w:val="0"/>
                <w:sz w:val="18"/>
              </w:rPr>
            </w:pPr>
          </w:p>
        </w:tc>
        <w:tc>
          <w:tcPr>
            <w:tcW w:w="1198" w:type="dxa"/>
            <w:tcBorders>
              <w:bottom w:val="single" w:sz="4" w:space="0" w:color="auto"/>
            </w:tcBorders>
          </w:tcPr>
          <w:p w:rsidR="0051475E" w:rsidRPr="006B3212" w:rsidRDefault="00AD1C78" w:rsidP="001339D1">
            <w:pPr>
              <w:jc w:val="center"/>
              <w:rPr>
                <w:rFonts w:ascii="Times New Roman" w:hAnsi="Times New Roman" w:cs="Times New Roman"/>
                <w:b/>
                <w:position w:val="0"/>
                <w:sz w:val="18"/>
              </w:rPr>
            </w:pPr>
            <w:r w:rsidRPr="006B3212">
              <w:rPr>
                <w:rFonts w:ascii="Times New Roman" w:hAnsi="Times New Roman" w:cs="Times New Roman"/>
                <w:b/>
                <w:position w:val="0"/>
                <w:sz w:val="18"/>
              </w:rPr>
              <w:t>6,8</w:t>
            </w:r>
          </w:p>
        </w:tc>
        <w:tc>
          <w:tcPr>
            <w:tcW w:w="2346" w:type="dxa"/>
            <w:tcBorders>
              <w:bottom w:val="single" w:sz="4" w:space="0" w:color="auto"/>
            </w:tcBorders>
          </w:tcPr>
          <w:p w:rsidR="0051475E" w:rsidRPr="006B3212" w:rsidRDefault="0051475E" w:rsidP="001339D1">
            <w:pPr>
              <w:rPr>
                <w:rFonts w:ascii="Times New Roman" w:hAnsi="Times New Roman" w:cs="Times New Roman"/>
                <w:position w:val="0"/>
                <w:sz w:val="18"/>
              </w:rPr>
            </w:pPr>
            <w:r w:rsidRPr="006B3212">
              <w:rPr>
                <w:rFonts w:ascii="Times New Roman" w:hAnsi="Times New Roman" w:cs="Times New Roman"/>
                <w:position w:val="0"/>
                <w:sz w:val="18"/>
              </w:rPr>
              <w:t>-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51475E" w:rsidRPr="006B3212" w:rsidRDefault="0051475E" w:rsidP="001339D1">
            <w:pPr>
              <w:rPr>
                <w:rFonts w:ascii="Times New Roman" w:hAnsi="Times New Roman" w:cs="Times New Roman"/>
                <w:position w:val="0"/>
                <w:sz w:val="18"/>
              </w:rPr>
            </w:pPr>
            <w:r w:rsidRPr="006B3212">
              <w:rPr>
                <w:rFonts w:ascii="Times New Roman" w:hAnsi="Times New Roman" w:cs="Times New Roman"/>
                <w:position w:val="0"/>
                <w:sz w:val="18"/>
              </w:rPr>
              <w:t>-</w:t>
            </w:r>
          </w:p>
        </w:tc>
      </w:tr>
    </w:tbl>
    <w:p w:rsidR="005B1874" w:rsidRPr="006B3212" w:rsidRDefault="005B1874" w:rsidP="00AD0078">
      <w:pPr>
        <w:spacing w:line="276" w:lineRule="auto"/>
        <w:ind w:firstLine="851"/>
        <w:jc w:val="both"/>
        <w:rPr>
          <w:rFonts w:ascii="Times New Roman" w:hAnsi="Times New Roman" w:cs="Times New Roman"/>
          <w:sz w:val="20"/>
          <w:szCs w:val="28"/>
        </w:rPr>
      </w:pPr>
    </w:p>
    <w:p w:rsidR="000E3B6B" w:rsidRPr="006B3212" w:rsidRDefault="000E3B6B" w:rsidP="00AD0078">
      <w:pPr>
        <w:spacing w:line="276" w:lineRule="auto"/>
        <w:ind w:firstLine="851"/>
        <w:jc w:val="both"/>
        <w:rPr>
          <w:rFonts w:ascii="Times New Roman" w:hAnsi="Times New Roman" w:cs="Times New Roman"/>
          <w:sz w:val="20"/>
          <w:szCs w:val="28"/>
        </w:rPr>
      </w:pPr>
    </w:p>
    <w:p w:rsidR="000E3B6B" w:rsidRPr="006B3212" w:rsidRDefault="000E3B6B" w:rsidP="00AD0078">
      <w:pPr>
        <w:spacing w:line="276" w:lineRule="auto"/>
        <w:ind w:firstLine="851"/>
        <w:jc w:val="both"/>
        <w:rPr>
          <w:rFonts w:ascii="Times New Roman" w:hAnsi="Times New Roman" w:cs="Times New Roman"/>
          <w:sz w:val="20"/>
          <w:szCs w:val="28"/>
        </w:rPr>
      </w:pPr>
    </w:p>
    <w:p w:rsidR="000E3B6B" w:rsidRPr="006B3212" w:rsidRDefault="000E3B6B" w:rsidP="00AD0078">
      <w:pPr>
        <w:spacing w:line="276" w:lineRule="auto"/>
        <w:ind w:firstLine="851"/>
        <w:jc w:val="both"/>
        <w:rPr>
          <w:rFonts w:ascii="Times New Roman" w:hAnsi="Times New Roman" w:cs="Times New Roman"/>
          <w:sz w:val="20"/>
          <w:szCs w:val="28"/>
        </w:rPr>
      </w:pPr>
    </w:p>
    <w:p w:rsidR="000E3B6B" w:rsidRPr="006B3212" w:rsidRDefault="000E3B6B" w:rsidP="00AD0078">
      <w:pPr>
        <w:spacing w:line="276" w:lineRule="auto"/>
        <w:ind w:firstLine="851"/>
        <w:jc w:val="both"/>
        <w:rPr>
          <w:rFonts w:ascii="Times New Roman" w:hAnsi="Times New Roman" w:cs="Times New Roman"/>
          <w:sz w:val="20"/>
          <w:szCs w:val="28"/>
        </w:rPr>
      </w:pPr>
    </w:p>
    <w:p w:rsidR="000E3B6B" w:rsidRPr="006B3212" w:rsidRDefault="00BC1C2D" w:rsidP="000E3B6B">
      <w:pPr>
        <w:spacing w:line="276" w:lineRule="auto"/>
        <w:ind w:firstLine="851"/>
        <w:jc w:val="both"/>
        <w:rPr>
          <w:rFonts w:ascii="Times New Roman" w:hAnsi="Times New Roman" w:cs="Times New Roman"/>
          <w:b/>
          <w:sz w:val="20"/>
          <w:szCs w:val="28"/>
        </w:rPr>
      </w:pPr>
      <w:r w:rsidRPr="006B3212">
        <w:rPr>
          <w:rFonts w:ascii="Times New Roman" w:hAnsi="Times New Roman" w:cs="Times New Roman"/>
          <w:b/>
          <w:sz w:val="20"/>
          <w:szCs w:val="28"/>
        </w:rPr>
        <w:t>2</w:t>
      </w:r>
      <w:r w:rsidR="000E3B6B" w:rsidRPr="006B3212">
        <w:rPr>
          <w:rFonts w:ascii="Times New Roman" w:hAnsi="Times New Roman" w:cs="Times New Roman"/>
          <w:b/>
          <w:sz w:val="20"/>
          <w:szCs w:val="28"/>
        </w:rPr>
        <w:t>. СВЕДЕНИЯ О ВИДАХ, НАЗНАЧЕНИИ И НАИМЕНОВАНИЯХ ОБЪЕКТОВ МЕСТНОГО ЗНАЧЕНИЯ</w:t>
      </w:r>
    </w:p>
    <w:p w:rsidR="00AB32F2" w:rsidRPr="006B3212" w:rsidRDefault="00AB32F2" w:rsidP="00BC1C2D">
      <w:pPr>
        <w:spacing w:line="276" w:lineRule="auto"/>
        <w:jc w:val="both"/>
        <w:rPr>
          <w:rFonts w:ascii="Times New Roman" w:hAnsi="Times New Roman" w:cs="Times New Roman"/>
          <w:b/>
          <w:sz w:val="20"/>
          <w:szCs w:val="28"/>
        </w:rPr>
      </w:pPr>
    </w:p>
    <w:p w:rsidR="000E3B6B" w:rsidRPr="006B3212" w:rsidRDefault="00BC1C2D" w:rsidP="00BC1C2D">
      <w:pPr>
        <w:spacing w:line="276" w:lineRule="auto"/>
        <w:jc w:val="both"/>
        <w:rPr>
          <w:rFonts w:ascii="Times New Roman" w:hAnsi="Times New Roman" w:cs="Times New Roman"/>
          <w:b/>
          <w:sz w:val="20"/>
          <w:szCs w:val="28"/>
        </w:rPr>
      </w:pPr>
      <w:r w:rsidRPr="006B3212">
        <w:rPr>
          <w:rFonts w:ascii="Times New Roman" w:hAnsi="Times New Roman" w:cs="Times New Roman"/>
          <w:b/>
          <w:sz w:val="20"/>
          <w:szCs w:val="28"/>
        </w:rPr>
        <w:t>2</w:t>
      </w:r>
      <w:r w:rsidR="000E3B6B" w:rsidRPr="006B3212">
        <w:rPr>
          <w:rFonts w:ascii="Times New Roman" w:hAnsi="Times New Roman" w:cs="Times New Roman"/>
          <w:b/>
          <w:sz w:val="20"/>
          <w:szCs w:val="28"/>
        </w:rPr>
        <w:t>.1    Планируемые объекты капитального строительства, необходимые для осуществления полномочий органов местного самоуправления</w:t>
      </w:r>
    </w:p>
    <w:p w:rsidR="000E3B6B" w:rsidRPr="006B3212" w:rsidRDefault="000E3B6B" w:rsidP="000E3B6B">
      <w:pPr>
        <w:spacing w:line="276" w:lineRule="auto"/>
        <w:ind w:firstLine="851"/>
        <w:jc w:val="both"/>
        <w:rPr>
          <w:rFonts w:ascii="Times New Roman" w:hAnsi="Times New Roman" w:cs="Times New Roman"/>
          <w:b/>
          <w:sz w:val="20"/>
          <w:szCs w:val="28"/>
        </w:rPr>
      </w:pPr>
    </w:p>
    <w:p w:rsidR="000E3B6B" w:rsidRPr="006B3212" w:rsidRDefault="00861777" w:rsidP="00AD0078">
      <w:pPr>
        <w:spacing w:line="276" w:lineRule="auto"/>
        <w:ind w:firstLine="851"/>
        <w:jc w:val="both"/>
        <w:rPr>
          <w:rFonts w:ascii="Times New Roman" w:hAnsi="Times New Roman" w:cs="Times New Roman"/>
          <w:sz w:val="20"/>
          <w:szCs w:val="28"/>
        </w:rPr>
      </w:pPr>
      <w:r w:rsidRPr="006B3212">
        <w:rPr>
          <w:rFonts w:ascii="Times New Roman" w:hAnsi="Times New Roman" w:cs="Times New Roman"/>
          <w:sz w:val="20"/>
          <w:szCs w:val="28"/>
        </w:rPr>
        <w:t>На территории сельского поселения Тамбовское не планируется новые объекты капитального строительства.</w:t>
      </w:r>
    </w:p>
    <w:p w:rsidR="00D02347" w:rsidRPr="006B3212" w:rsidRDefault="00D02347" w:rsidP="00D170D9">
      <w:pPr>
        <w:spacing w:line="276" w:lineRule="auto"/>
        <w:jc w:val="both"/>
        <w:rPr>
          <w:rFonts w:ascii="Times New Roman" w:hAnsi="Times New Roman" w:cs="Times New Roman"/>
          <w:sz w:val="20"/>
          <w:szCs w:val="28"/>
        </w:rPr>
      </w:pPr>
    </w:p>
    <w:p w:rsidR="00D02347" w:rsidRPr="006B3212" w:rsidRDefault="00D02347" w:rsidP="00AD0078">
      <w:pPr>
        <w:spacing w:line="276" w:lineRule="auto"/>
        <w:ind w:firstLine="851"/>
        <w:jc w:val="both"/>
        <w:rPr>
          <w:rFonts w:ascii="Times New Roman" w:hAnsi="Times New Roman" w:cs="Times New Roman"/>
          <w:sz w:val="20"/>
          <w:szCs w:val="28"/>
        </w:rPr>
      </w:pPr>
    </w:p>
    <w:p w:rsidR="00BC1C2D" w:rsidRPr="006B3212" w:rsidRDefault="00BC1C2D" w:rsidP="00BC1C2D">
      <w:pPr>
        <w:spacing w:line="276" w:lineRule="auto"/>
        <w:rPr>
          <w:rFonts w:ascii="Times New Roman" w:hAnsi="Times New Roman" w:cs="Times New Roman"/>
          <w:b/>
          <w:sz w:val="20"/>
          <w:szCs w:val="28"/>
        </w:rPr>
      </w:pPr>
      <w:r w:rsidRPr="006B3212">
        <w:rPr>
          <w:rFonts w:ascii="Times New Roman" w:hAnsi="Times New Roman" w:cs="Times New Roman"/>
          <w:b/>
          <w:sz w:val="20"/>
          <w:szCs w:val="28"/>
        </w:rPr>
        <w:t>2.2. Развитие транспортной инфраструктуры</w:t>
      </w:r>
    </w:p>
    <w:p w:rsidR="00BC1C2D" w:rsidRPr="006B3212" w:rsidRDefault="00BC1C2D" w:rsidP="00BC1C2D">
      <w:pPr>
        <w:spacing w:line="276" w:lineRule="auto"/>
        <w:rPr>
          <w:rFonts w:ascii="Times New Roman" w:hAnsi="Times New Roman" w:cs="Times New Roman"/>
          <w:b/>
          <w:sz w:val="16"/>
          <w:szCs w:val="28"/>
        </w:rPr>
      </w:pPr>
    </w:p>
    <w:p w:rsidR="009B420D" w:rsidRPr="006B3212" w:rsidRDefault="009B420D" w:rsidP="009B420D">
      <w:pPr>
        <w:spacing w:line="276" w:lineRule="auto"/>
        <w:rPr>
          <w:rFonts w:ascii="Times New Roman" w:hAnsi="Times New Roman" w:cs="Times New Roman"/>
          <w:sz w:val="20"/>
          <w:szCs w:val="28"/>
        </w:rPr>
      </w:pPr>
      <w:r w:rsidRPr="006B3212">
        <w:rPr>
          <w:rFonts w:ascii="Times New Roman" w:hAnsi="Times New Roman" w:cs="Times New Roman"/>
          <w:sz w:val="20"/>
          <w:szCs w:val="28"/>
        </w:rPr>
        <w:t xml:space="preserve">Развитие транспортной инфраструктуры сельского поселения направлено на создание комфортных условий проживания, на обслуживание перспективных объёмов пассажирских и грузовых перевозок. Достижение этих целей включает решение следующих задач: </w:t>
      </w:r>
    </w:p>
    <w:p w:rsidR="009B420D" w:rsidRPr="006B3212" w:rsidRDefault="009B420D" w:rsidP="009B420D">
      <w:pPr>
        <w:spacing w:line="276" w:lineRule="auto"/>
        <w:rPr>
          <w:rFonts w:ascii="Times New Roman" w:hAnsi="Times New Roman" w:cs="Times New Roman"/>
          <w:sz w:val="20"/>
          <w:szCs w:val="28"/>
        </w:rPr>
      </w:pPr>
      <w:r w:rsidRPr="006B3212">
        <w:rPr>
          <w:rFonts w:ascii="Times New Roman" w:hAnsi="Times New Roman" w:cs="Times New Roman"/>
          <w:sz w:val="20"/>
          <w:szCs w:val="28"/>
        </w:rPr>
        <w:t>–</w:t>
      </w:r>
      <w:r w:rsidRPr="006B3212">
        <w:rPr>
          <w:rFonts w:ascii="Times New Roman" w:hAnsi="Times New Roman" w:cs="Times New Roman"/>
          <w:sz w:val="20"/>
          <w:szCs w:val="28"/>
        </w:rPr>
        <w:tab/>
        <w:t>реконструкция улиц и дорог;</w:t>
      </w:r>
    </w:p>
    <w:p w:rsidR="00313543" w:rsidRPr="006B3212" w:rsidRDefault="00313543" w:rsidP="009B420D">
      <w:pPr>
        <w:spacing w:line="276" w:lineRule="auto"/>
        <w:rPr>
          <w:rFonts w:ascii="Times New Roman" w:hAnsi="Times New Roman" w:cs="Times New Roman"/>
          <w:sz w:val="14"/>
          <w:szCs w:val="28"/>
        </w:rPr>
      </w:pPr>
    </w:p>
    <w:p w:rsidR="00CA2C6B" w:rsidRPr="006B3212" w:rsidRDefault="00CA2C6B" w:rsidP="009B420D">
      <w:pPr>
        <w:spacing w:line="276" w:lineRule="auto"/>
        <w:rPr>
          <w:rFonts w:ascii="Times New Roman" w:hAnsi="Times New Roman" w:cs="Times New Roman"/>
          <w:sz w:val="20"/>
          <w:szCs w:val="28"/>
        </w:rPr>
      </w:pPr>
    </w:p>
    <w:p w:rsidR="00CA2C6B" w:rsidRPr="006B3212" w:rsidRDefault="00CA2C6B" w:rsidP="009B420D">
      <w:pPr>
        <w:spacing w:line="276" w:lineRule="auto"/>
        <w:rPr>
          <w:rFonts w:ascii="Times New Roman" w:hAnsi="Times New Roman" w:cs="Times New Roman"/>
          <w:b/>
          <w:sz w:val="20"/>
          <w:szCs w:val="28"/>
        </w:rPr>
      </w:pPr>
      <w:r w:rsidRPr="006B3212">
        <w:rPr>
          <w:rFonts w:ascii="Times New Roman" w:hAnsi="Times New Roman" w:cs="Times New Roman"/>
          <w:b/>
          <w:sz w:val="20"/>
          <w:szCs w:val="28"/>
        </w:rPr>
        <w:t>2.3. Развитие инженерной инфраструктуры</w:t>
      </w:r>
    </w:p>
    <w:p w:rsidR="00CA2C6B" w:rsidRPr="006B3212" w:rsidRDefault="00CA2C6B" w:rsidP="009B420D">
      <w:pPr>
        <w:spacing w:line="276" w:lineRule="auto"/>
        <w:rPr>
          <w:rFonts w:ascii="Times New Roman" w:hAnsi="Times New Roman" w:cs="Times New Roman"/>
          <w:sz w:val="20"/>
          <w:szCs w:val="28"/>
        </w:rPr>
      </w:pPr>
    </w:p>
    <w:p w:rsidR="00CA2C6B" w:rsidRPr="006B3212" w:rsidRDefault="00CA2C6B" w:rsidP="00CA2C6B">
      <w:pPr>
        <w:spacing w:line="276" w:lineRule="auto"/>
        <w:ind w:firstLine="851"/>
        <w:jc w:val="both"/>
        <w:rPr>
          <w:rFonts w:ascii="Times New Roman" w:hAnsi="Times New Roman" w:cs="Times New Roman"/>
          <w:sz w:val="20"/>
          <w:szCs w:val="28"/>
        </w:rPr>
      </w:pPr>
      <w:r w:rsidRPr="006B3212">
        <w:rPr>
          <w:rFonts w:ascii="Times New Roman" w:hAnsi="Times New Roman" w:cs="Times New Roman"/>
          <w:sz w:val="20"/>
          <w:szCs w:val="28"/>
        </w:rPr>
        <w:t xml:space="preserve">Необходимо провести оценку (переоценку) запасов подземных вод на территории сельского поселения </w:t>
      </w:r>
      <w:r w:rsidR="00AE5843" w:rsidRPr="006B3212">
        <w:rPr>
          <w:rFonts w:ascii="Times New Roman" w:hAnsi="Times New Roman" w:cs="Times New Roman"/>
          <w:sz w:val="20"/>
          <w:szCs w:val="28"/>
        </w:rPr>
        <w:t>Тамбовское</w:t>
      </w:r>
      <w:r w:rsidRPr="006B3212">
        <w:rPr>
          <w:rFonts w:ascii="Times New Roman" w:hAnsi="Times New Roman" w:cs="Times New Roman"/>
          <w:sz w:val="20"/>
          <w:szCs w:val="28"/>
        </w:rPr>
        <w:t xml:space="preserve"> с последующим утверждением в Государственной комиссии по запасам или в Министерстве экологии и природопользования Кабардино-Балкарской республики.</w:t>
      </w:r>
    </w:p>
    <w:p w:rsidR="00CA2C6B" w:rsidRPr="006B3212" w:rsidRDefault="00CA2C6B" w:rsidP="00CA2C6B">
      <w:pPr>
        <w:spacing w:line="276" w:lineRule="auto"/>
        <w:ind w:firstLine="851"/>
        <w:jc w:val="both"/>
        <w:rPr>
          <w:rFonts w:ascii="Times New Roman" w:hAnsi="Times New Roman" w:cs="Times New Roman"/>
          <w:sz w:val="20"/>
          <w:szCs w:val="28"/>
        </w:rPr>
      </w:pPr>
      <w:r w:rsidRPr="006B3212">
        <w:rPr>
          <w:rFonts w:ascii="Times New Roman" w:hAnsi="Times New Roman" w:cs="Times New Roman"/>
          <w:sz w:val="20"/>
          <w:szCs w:val="28"/>
        </w:rPr>
        <w:t>Оформить лицензии на право пользования недрами для всех действующих артезианских скважин и своевременно вносить изменения в действующие лицензии при увеличении производительности существующих водозаборных узлов.</w:t>
      </w:r>
    </w:p>
    <w:p w:rsidR="00CA2C6B" w:rsidRPr="006B3212" w:rsidRDefault="00CA2C6B" w:rsidP="00CA2C6B">
      <w:pPr>
        <w:spacing w:line="276" w:lineRule="auto"/>
        <w:ind w:firstLine="851"/>
        <w:jc w:val="both"/>
        <w:rPr>
          <w:rFonts w:ascii="Times New Roman" w:hAnsi="Times New Roman" w:cs="Times New Roman"/>
          <w:sz w:val="20"/>
          <w:szCs w:val="28"/>
        </w:rPr>
      </w:pPr>
      <w:r w:rsidRPr="006B3212">
        <w:rPr>
          <w:rFonts w:ascii="Times New Roman" w:hAnsi="Times New Roman" w:cs="Times New Roman"/>
          <w:sz w:val="20"/>
          <w:szCs w:val="28"/>
        </w:rPr>
        <w:t>Разработать проекты зон санитарной охраны (ЗСО) источников питьевого водоснабжения I, II и III поясов для всех артезианских скважин и водозаборных узлов и утвердить в органах исполнительной власти после получения санитарно–эпидемиологического заключения о соответствии их санитарным правилам.</w:t>
      </w:r>
    </w:p>
    <w:p w:rsidR="00023E9A" w:rsidRPr="006B3212" w:rsidRDefault="00023E9A" w:rsidP="00CA2C6B">
      <w:pPr>
        <w:spacing w:line="276" w:lineRule="auto"/>
        <w:ind w:firstLine="851"/>
        <w:jc w:val="both"/>
        <w:rPr>
          <w:rFonts w:ascii="Times New Roman" w:hAnsi="Times New Roman" w:cs="Times New Roman"/>
          <w:sz w:val="20"/>
          <w:szCs w:val="28"/>
        </w:rPr>
      </w:pPr>
      <w:r w:rsidRPr="006B3212">
        <w:rPr>
          <w:rFonts w:ascii="Times New Roman" w:hAnsi="Times New Roman" w:cs="Times New Roman"/>
          <w:sz w:val="20"/>
          <w:szCs w:val="28"/>
        </w:rPr>
        <w:t>В жилой зоне организовать канал</w:t>
      </w:r>
      <w:r w:rsidR="00BB284B" w:rsidRPr="006B3212">
        <w:rPr>
          <w:rFonts w:ascii="Times New Roman" w:hAnsi="Times New Roman" w:cs="Times New Roman"/>
          <w:sz w:val="20"/>
          <w:szCs w:val="28"/>
        </w:rPr>
        <w:t>и</w:t>
      </w:r>
      <w:r w:rsidRPr="006B3212">
        <w:rPr>
          <w:rFonts w:ascii="Times New Roman" w:hAnsi="Times New Roman" w:cs="Times New Roman"/>
          <w:sz w:val="20"/>
          <w:szCs w:val="28"/>
        </w:rPr>
        <w:t>зование с использованием локальных очистных сооружений</w:t>
      </w:r>
    </w:p>
    <w:p w:rsidR="00CA2C6B" w:rsidRPr="006B3212" w:rsidRDefault="00CA2C6B" w:rsidP="00CA2C6B">
      <w:pPr>
        <w:spacing w:line="276" w:lineRule="auto"/>
        <w:ind w:firstLine="851"/>
        <w:jc w:val="both"/>
        <w:rPr>
          <w:rFonts w:ascii="Times New Roman" w:hAnsi="Times New Roman" w:cs="Times New Roman"/>
          <w:sz w:val="18"/>
          <w:szCs w:val="28"/>
        </w:rPr>
      </w:pPr>
    </w:p>
    <w:p w:rsidR="00861777" w:rsidRPr="006B3212" w:rsidRDefault="00861777" w:rsidP="00CA2C6B">
      <w:pPr>
        <w:spacing w:line="276" w:lineRule="auto"/>
        <w:ind w:firstLine="851"/>
        <w:jc w:val="both"/>
        <w:rPr>
          <w:rFonts w:ascii="Times New Roman" w:hAnsi="Times New Roman" w:cs="Times New Roman"/>
          <w:sz w:val="18"/>
          <w:szCs w:val="28"/>
        </w:rPr>
      </w:pPr>
    </w:p>
    <w:p w:rsidR="00CA2C6B" w:rsidRPr="006B3212" w:rsidRDefault="00CA2C6B" w:rsidP="00CA2C6B">
      <w:pPr>
        <w:spacing w:before="120"/>
        <w:ind w:firstLine="567"/>
        <w:jc w:val="center"/>
        <w:rPr>
          <w:rFonts w:ascii="Times New Roman" w:hAnsi="Times New Roman" w:cs="Times New Roman"/>
          <w:bCs/>
          <w:position w:val="0"/>
          <w:sz w:val="20"/>
          <w:u w:val="single"/>
        </w:rPr>
      </w:pPr>
      <w:r w:rsidRPr="006B3212">
        <w:rPr>
          <w:rFonts w:ascii="Times New Roman" w:hAnsi="Times New Roman" w:cs="Times New Roman"/>
          <w:bCs/>
          <w:position w:val="0"/>
          <w:sz w:val="20"/>
          <w:u w:val="single"/>
        </w:rPr>
        <w:t>Планируемые для размещения объекты инженерной инфраструктуры местного значения</w:t>
      </w:r>
    </w:p>
    <w:p w:rsidR="00CA2C6B" w:rsidRPr="006B3212" w:rsidRDefault="00CA2C6B" w:rsidP="00CA2C6B">
      <w:pPr>
        <w:tabs>
          <w:tab w:val="left" w:pos="180"/>
        </w:tabs>
        <w:spacing w:line="288" w:lineRule="auto"/>
        <w:ind w:left="1069"/>
        <w:jc w:val="right"/>
        <w:rPr>
          <w:rFonts w:ascii="Times New Roman" w:hAnsi="Times New Roman" w:cs="Times New Roman"/>
          <w:bCs/>
          <w:position w:val="0"/>
          <w:sz w:val="18"/>
        </w:rPr>
      </w:pPr>
    </w:p>
    <w:tbl>
      <w:tblPr>
        <w:tblW w:w="93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0"/>
        <w:gridCol w:w="2541"/>
        <w:gridCol w:w="2122"/>
        <w:gridCol w:w="2414"/>
        <w:gridCol w:w="1596"/>
      </w:tblGrid>
      <w:tr w:rsidR="00CA2C6B" w:rsidRPr="006B3212" w:rsidTr="001339D1">
        <w:trPr>
          <w:trHeight w:val="39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C6B" w:rsidRPr="006B3212" w:rsidRDefault="00CA2C6B" w:rsidP="00CA2C6B">
            <w:pPr>
              <w:jc w:val="center"/>
              <w:rPr>
                <w:rFonts w:ascii="Times New Roman" w:hAnsi="Times New Roman" w:cs="Times New Roman"/>
                <w:position w:val="0"/>
                <w:sz w:val="20"/>
              </w:rPr>
            </w:pPr>
            <w:r w:rsidRPr="006B3212">
              <w:rPr>
                <w:rFonts w:ascii="Times New Roman" w:hAnsi="Times New Roman" w:cs="Times New Roman"/>
                <w:position w:val="0"/>
                <w:sz w:val="20"/>
              </w:rPr>
              <w:t>№</w:t>
            </w:r>
          </w:p>
          <w:p w:rsidR="00CA2C6B" w:rsidRPr="006B3212" w:rsidRDefault="00CA2C6B" w:rsidP="00CA2C6B">
            <w:pPr>
              <w:jc w:val="center"/>
              <w:rPr>
                <w:rFonts w:ascii="Times New Roman" w:hAnsi="Times New Roman" w:cs="Times New Roman"/>
                <w:position w:val="0"/>
                <w:sz w:val="20"/>
              </w:rPr>
            </w:pPr>
            <w:r w:rsidRPr="006B3212">
              <w:rPr>
                <w:rFonts w:ascii="Times New Roman" w:hAnsi="Times New Roman" w:cs="Times New Roman"/>
                <w:position w:val="0"/>
                <w:sz w:val="20"/>
              </w:rPr>
              <w:t>п/п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C6B" w:rsidRPr="006B3212" w:rsidRDefault="00CA2C6B" w:rsidP="00CA2C6B">
            <w:pPr>
              <w:rPr>
                <w:rFonts w:ascii="Times New Roman" w:hAnsi="Times New Roman" w:cs="Times New Roman"/>
                <w:position w:val="0"/>
                <w:sz w:val="20"/>
              </w:rPr>
            </w:pPr>
            <w:r w:rsidRPr="006B3212">
              <w:rPr>
                <w:rFonts w:ascii="Times New Roman" w:hAnsi="Times New Roman" w:cs="Times New Roman"/>
                <w:position w:val="0"/>
                <w:sz w:val="20"/>
              </w:rPr>
              <w:t>Наименование объекта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C6B" w:rsidRPr="006B3212" w:rsidRDefault="00CA2C6B" w:rsidP="00CA2C6B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position w:val="0"/>
                <w:sz w:val="20"/>
              </w:rPr>
            </w:pPr>
            <w:r w:rsidRPr="006B3212">
              <w:rPr>
                <w:rFonts w:ascii="Times New Roman" w:hAnsi="Times New Roman" w:cs="Times New Roman"/>
                <w:bCs/>
                <w:position w:val="0"/>
                <w:sz w:val="20"/>
              </w:rPr>
              <w:t>Вид работ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C6B" w:rsidRPr="006B3212" w:rsidRDefault="00CA2C6B" w:rsidP="00CA2C6B">
            <w:pPr>
              <w:spacing w:before="120"/>
              <w:jc w:val="center"/>
              <w:rPr>
                <w:rFonts w:ascii="Times New Roman" w:hAnsi="Times New Roman" w:cs="Times New Roman"/>
                <w:position w:val="0"/>
                <w:sz w:val="20"/>
                <w:lang w:eastAsia="en-US"/>
              </w:rPr>
            </w:pPr>
            <w:r w:rsidRPr="006B3212">
              <w:rPr>
                <w:rFonts w:ascii="Times New Roman" w:hAnsi="Times New Roman" w:cs="Times New Roman"/>
                <w:position w:val="0"/>
                <w:sz w:val="20"/>
                <w:lang w:eastAsia="en-US"/>
              </w:rPr>
              <w:t>Основные характеристики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C6B" w:rsidRPr="006B3212" w:rsidRDefault="00CA2C6B" w:rsidP="00CA2C6B">
            <w:pPr>
              <w:spacing w:before="120"/>
              <w:jc w:val="center"/>
              <w:rPr>
                <w:rFonts w:ascii="Times New Roman" w:hAnsi="Times New Roman" w:cs="Times New Roman"/>
                <w:position w:val="0"/>
                <w:sz w:val="20"/>
                <w:lang w:eastAsia="en-US"/>
              </w:rPr>
            </w:pPr>
            <w:r w:rsidRPr="006B3212">
              <w:rPr>
                <w:rFonts w:ascii="Times New Roman" w:hAnsi="Times New Roman" w:cs="Times New Roman"/>
                <w:position w:val="0"/>
                <w:sz w:val="20"/>
                <w:lang w:eastAsia="en-US"/>
              </w:rPr>
              <w:t>Очередность реализации</w:t>
            </w:r>
          </w:p>
        </w:tc>
      </w:tr>
      <w:tr w:rsidR="00B21A6C" w:rsidRPr="006B3212" w:rsidTr="001339D1">
        <w:trPr>
          <w:trHeight w:val="68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A6C" w:rsidRPr="006B3212" w:rsidRDefault="00861777" w:rsidP="00CA2C6B">
            <w:pPr>
              <w:jc w:val="center"/>
              <w:rPr>
                <w:rFonts w:ascii="Times New Roman" w:hAnsi="Times New Roman" w:cs="Times New Roman"/>
                <w:b/>
                <w:position w:val="0"/>
                <w:sz w:val="20"/>
                <w:lang w:eastAsia="en-US"/>
              </w:rPr>
            </w:pPr>
            <w:r w:rsidRPr="006B3212">
              <w:rPr>
                <w:rFonts w:ascii="Times New Roman" w:hAnsi="Times New Roman" w:cs="Times New Roman"/>
                <w:b/>
                <w:position w:val="0"/>
                <w:sz w:val="20"/>
                <w:lang w:eastAsia="en-US"/>
              </w:rPr>
              <w:t>1</w:t>
            </w:r>
          </w:p>
        </w:tc>
        <w:tc>
          <w:tcPr>
            <w:tcW w:w="86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A6C" w:rsidRPr="006B3212" w:rsidRDefault="00B21A6C" w:rsidP="00A64DC3">
            <w:pPr>
              <w:rPr>
                <w:rFonts w:ascii="Times New Roman" w:hAnsi="Times New Roman" w:cs="Times New Roman"/>
                <w:b/>
                <w:position w:val="0"/>
                <w:sz w:val="20"/>
              </w:rPr>
            </w:pPr>
            <w:r w:rsidRPr="006B3212">
              <w:rPr>
                <w:rFonts w:ascii="Times New Roman" w:hAnsi="Times New Roman" w:cs="Times New Roman"/>
                <w:b/>
                <w:position w:val="0"/>
                <w:sz w:val="20"/>
              </w:rPr>
              <w:t>Водоотведение</w:t>
            </w:r>
          </w:p>
        </w:tc>
      </w:tr>
      <w:tr w:rsidR="00B21A6C" w:rsidRPr="006B3212" w:rsidTr="007B76B4">
        <w:trPr>
          <w:trHeight w:val="30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A6C" w:rsidRPr="006B3212" w:rsidRDefault="00861777" w:rsidP="00CA2C6B">
            <w:pPr>
              <w:jc w:val="center"/>
              <w:rPr>
                <w:rFonts w:ascii="Times New Roman" w:hAnsi="Times New Roman" w:cs="Times New Roman"/>
                <w:position w:val="0"/>
                <w:sz w:val="20"/>
                <w:lang w:eastAsia="en-US"/>
              </w:rPr>
            </w:pPr>
            <w:r w:rsidRPr="006B3212">
              <w:rPr>
                <w:rFonts w:ascii="Times New Roman" w:hAnsi="Times New Roman" w:cs="Times New Roman"/>
                <w:position w:val="0"/>
                <w:sz w:val="20"/>
                <w:lang w:eastAsia="en-US"/>
              </w:rPr>
              <w:t>1</w:t>
            </w:r>
            <w:r w:rsidR="00B21A6C" w:rsidRPr="006B3212">
              <w:rPr>
                <w:rFonts w:ascii="Times New Roman" w:hAnsi="Times New Roman" w:cs="Times New Roman"/>
                <w:position w:val="0"/>
                <w:sz w:val="20"/>
                <w:lang w:eastAsia="en-US"/>
              </w:rPr>
              <w:t>.1.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A6C" w:rsidRPr="006B3212" w:rsidRDefault="000F01BB" w:rsidP="000F01BB">
            <w:pPr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6B3212">
              <w:rPr>
                <w:rFonts w:ascii="Times New Roman" w:hAnsi="Times New Roman" w:cs="Times New Roman"/>
                <w:sz w:val="20"/>
                <w:lang w:eastAsia="en-US"/>
              </w:rPr>
              <w:t>Сети к</w:t>
            </w:r>
            <w:r w:rsidR="00B21A6C" w:rsidRPr="006B3212">
              <w:rPr>
                <w:rFonts w:ascii="Times New Roman" w:hAnsi="Times New Roman" w:cs="Times New Roman"/>
                <w:sz w:val="20"/>
                <w:lang w:eastAsia="en-US"/>
              </w:rPr>
              <w:t>анализаци</w:t>
            </w:r>
            <w:r w:rsidRPr="006B3212">
              <w:rPr>
                <w:rFonts w:ascii="Times New Roman" w:hAnsi="Times New Roman" w:cs="Times New Roman"/>
                <w:sz w:val="20"/>
                <w:lang w:eastAsia="en-US"/>
              </w:rPr>
              <w:t>и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A6C" w:rsidRPr="006B3212" w:rsidRDefault="00B21A6C" w:rsidP="001339D1">
            <w:pPr>
              <w:jc w:val="center"/>
              <w:rPr>
                <w:rFonts w:ascii="Times New Roman" w:hAnsi="Times New Roman" w:cs="Times New Roman"/>
                <w:position w:val="0"/>
                <w:sz w:val="20"/>
              </w:rPr>
            </w:pPr>
            <w:r w:rsidRPr="006B3212">
              <w:rPr>
                <w:rFonts w:ascii="Times New Roman" w:hAnsi="Times New Roman" w:cs="Times New Roman"/>
                <w:position w:val="0"/>
                <w:sz w:val="20"/>
              </w:rPr>
              <w:t>строительство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A6C" w:rsidRPr="006B3212" w:rsidRDefault="00B21A6C" w:rsidP="000F01BB">
            <w:pPr>
              <w:jc w:val="center"/>
              <w:rPr>
                <w:rFonts w:ascii="Times New Roman" w:hAnsi="Times New Roman" w:cs="Times New Roman"/>
                <w:position w:val="0"/>
                <w:sz w:val="20"/>
              </w:rPr>
            </w:pPr>
            <w:r w:rsidRPr="006B3212">
              <w:rPr>
                <w:rFonts w:ascii="Times New Roman" w:hAnsi="Times New Roman" w:cs="Times New Roman"/>
                <w:position w:val="0"/>
                <w:sz w:val="20"/>
              </w:rPr>
              <w:t>Протяжённость км.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A6C" w:rsidRPr="006B3212" w:rsidRDefault="00B21A6C" w:rsidP="00CA2C6B">
            <w:pPr>
              <w:jc w:val="center"/>
              <w:rPr>
                <w:rFonts w:ascii="Times New Roman" w:hAnsi="Times New Roman" w:cs="Times New Roman"/>
                <w:position w:val="0"/>
                <w:sz w:val="20"/>
              </w:rPr>
            </w:pPr>
            <w:r w:rsidRPr="006B3212">
              <w:rPr>
                <w:rFonts w:ascii="Times New Roman" w:hAnsi="Times New Roman" w:cs="Times New Roman"/>
                <w:position w:val="0"/>
                <w:sz w:val="20"/>
              </w:rPr>
              <w:t>вторая очередь</w:t>
            </w:r>
          </w:p>
        </w:tc>
      </w:tr>
    </w:tbl>
    <w:p w:rsidR="00CA2C6B" w:rsidRPr="006B3212" w:rsidRDefault="00CA2C6B" w:rsidP="00CA2C6B">
      <w:pPr>
        <w:spacing w:line="276" w:lineRule="auto"/>
        <w:ind w:firstLine="851"/>
        <w:jc w:val="both"/>
        <w:rPr>
          <w:rFonts w:ascii="Times New Roman" w:hAnsi="Times New Roman" w:cs="Times New Roman"/>
          <w:sz w:val="20"/>
          <w:szCs w:val="28"/>
        </w:rPr>
      </w:pPr>
    </w:p>
    <w:p w:rsidR="004B6198" w:rsidRPr="006B3212" w:rsidRDefault="004B6198" w:rsidP="004B6198">
      <w:pPr>
        <w:spacing w:line="276" w:lineRule="auto"/>
        <w:jc w:val="both"/>
        <w:rPr>
          <w:rFonts w:ascii="Times New Roman" w:hAnsi="Times New Roman" w:cs="Times New Roman"/>
          <w:b/>
          <w:sz w:val="20"/>
          <w:szCs w:val="28"/>
        </w:rPr>
      </w:pPr>
      <w:r w:rsidRPr="006B3212">
        <w:rPr>
          <w:rFonts w:ascii="Times New Roman" w:hAnsi="Times New Roman" w:cs="Times New Roman"/>
          <w:b/>
          <w:sz w:val="20"/>
          <w:szCs w:val="28"/>
        </w:rPr>
        <w:t xml:space="preserve">2.4. Планируемые мероприятия по охране окружающей среды сельского поселения </w:t>
      </w:r>
      <w:r w:rsidR="00AE5843" w:rsidRPr="006B3212">
        <w:rPr>
          <w:rFonts w:ascii="Times New Roman" w:hAnsi="Times New Roman" w:cs="Times New Roman"/>
          <w:b/>
          <w:sz w:val="20"/>
          <w:szCs w:val="28"/>
        </w:rPr>
        <w:t>Тамбовское</w:t>
      </w:r>
      <w:r w:rsidRPr="006B3212">
        <w:rPr>
          <w:rFonts w:ascii="Times New Roman" w:hAnsi="Times New Roman" w:cs="Times New Roman"/>
          <w:b/>
          <w:sz w:val="20"/>
          <w:szCs w:val="28"/>
        </w:rPr>
        <w:t xml:space="preserve"> </w:t>
      </w:r>
    </w:p>
    <w:p w:rsidR="004B6198" w:rsidRPr="006B3212" w:rsidRDefault="004B6198" w:rsidP="004B6198">
      <w:pPr>
        <w:spacing w:line="276" w:lineRule="auto"/>
        <w:ind w:firstLine="851"/>
        <w:jc w:val="both"/>
        <w:rPr>
          <w:rFonts w:ascii="Times New Roman" w:hAnsi="Times New Roman" w:cs="Times New Roman"/>
          <w:sz w:val="20"/>
          <w:szCs w:val="28"/>
        </w:rPr>
      </w:pPr>
      <w:r w:rsidRPr="006B3212">
        <w:rPr>
          <w:rFonts w:ascii="Times New Roman" w:hAnsi="Times New Roman" w:cs="Times New Roman"/>
          <w:sz w:val="20"/>
          <w:szCs w:val="28"/>
        </w:rPr>
        <w:t xml:space="preserve">С целью минимизации негативного экологического воздействия на окружающую среду и улучшения её качества в сочетании с достижением более высокого уровня комфортности проживания необходимо проведение широкого комплекса мероприятий по охране окружающей среды, осуществляемых как на муниципальном уровне, так и при взаимодействии с областными и федеральными органами власти. </w:t>
      </w:r>
    </w:p>
    <w:p w:rsidR="004B6198" w:rsidRPr="006B3212" w:rsidRDefault="004B6198" w:rsidP="004B6198">
      <w:pPr>
        <w:spacing w:line="276" w:lineRule="auto"/>
        <w:ind w:firstLine="851"/>
        <w:jc w:val="both"/>
        <w:rPr>
          <w:rFonts w:ascii="Times New Roman" w:hAnsi="Times New Roman" w:cs="Times New Roman"/>
          <w:sz w:val="20"/>
          <w:szCs w:val="28"/>
        </w:rPr>
      </w:pPr>
      <w:r w:rsidRPr="006B3212">
        <w:rPr>
          <w:rFonts w:ascii="Times New Roman" w:hAnsi="Times New Roman" w:cs="Times New Roman"/>
          <w:sz w:val="20"/>
          <w:szCs w:val="28"/>
        </w:rPr>
        <w:t>Помимо технологических природоохранных мероприятий, проводимых на предприятиях, значительная часть экологических проблем может быть решена планировочными и градостроительными средствами.</w:t>
      </w:r>
    </w:p>
    <w:p w:rsidR="004B6198" w:rsidRPr="006B3212" w:rsidRDefault="004B6198" w:rsidP="004B6198">
      <w:pPr>
        <w:spacing w:line="276" w:lineRule="auto"/>
        <w:ind w:firstLine="851"/>
        <w:jc w:val="both"/>
        <w:rPr>
          <w:rFonts w:ascii="Times New Roman" w:hAnsi="Times New Roman" w:cs="Times New Roman"/>
          <w:sz w:val="20"/>
          <w:szCs w:val="28"/>
        </w:rPr>
      </w:pPr>
    </w:p>
    <w:tbl>
      <w:tblPr>
        <w:tblW w:w="4973" w:type="pct"/>
        <w:jc w:val="center"/>
        <w:tblLook w:val="0000"/>
      </w:tblPr>
      <w:tblGrid>
        <w:gridCol w:w="739"/>
        <w:gridCol w:w="2884"/>
        <w:gridCol w:w="3948"/>
        <w:gridCol w:w="1947"/>
      </w:tblGrid>
      <w:tr w:rsidR="004B6198" w:rsidRPr="006B3212" w:rsidTr="000F01BB">
        <w:trPr>
          <w:trHeight w:val="579"/>
          <w:tblHeader/>
          <w:jc w:val="center"/>
        </w:trPr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6198" w:rsidRPr="006B3212" w:rsidRDefault="004B6198" w:rsidP="004B6198">
            <w:pPr>
              <w:jc w:val="center"/>
              <w:rPr>
                <w:rFonts w:ascii="Times New Roman" w:hAnsi="Times New Roman" w:cs="Times New Roman"/>
                <w:position w:val="0"/>
                <w:sz w:val="20"/>
                <w:szCs w:val="26"/>
              </w:rPr>
            </w:pPr>
            <w:r w:rsidRPr="006B3212">
              <w:rPr>
                <w:rFonts w:ascii="Times New Roman" w:hAnsi="Times New Roman" w:cs="Times New Roman"/>
                <w:position w:val="0"/>
                <w:sz w:val="20"/>
                <w:szCs w:val="26"/>
              </w:rPr>
              <w:t>Поз.</w:t>
            </w:r>
          </w:p>
        </w:tc>
        <w:tc>
          <w:tcPr>
            <w:tcW w:w="1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6198" w:rsidRPr="006B3212" w:rsidRDefault="004B6198" w:rsidP="004B6198">
            <w:pPr>
              <w:jc w:val="center"/>
              <w:rPr>
                <w:rFonts w:ascii="Times New Roman" w:hAnsi="Times New Roman" w:cs="Times New Roman"/>
                <w:position w:val="0"/>
                <w:sz w:val="20"/>
                <w:szCs w:val="26"/>
              </w:rPr>
            </w:pPr>
            <w:r w:rsidRPr="006B3212">
              <w:rPr>
                <w:rFonts w:ascii="Times New Roman" w:hAnsi="Times New Roman" w:cs="Times New Roman"/>
                <w:position w:val="0"/>
                <w:sz w:val="20"/>
                <w:szCs w:val="26"/>
              </w:rPr>
              <w:t>Наименование объектов</w:t>
            </w:r>
          </w:p>
        </w:tc>
        <w:tc>
          <w:tcPr>
            <w:tcW w:w="2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6198" w:rsidRPr="006B3212" w:rsidRDefault="004B6198" w:rsidP="004B6198">
            <w:pPr>
              <w:jc w:val="center"/>
              <w:rPr>
                <w:rFonts w:ascii="Times New Roman" w:hAnsi="Times New Roman" w:cs="Times New Roman"/>
                <w:position w:val="0"/>
                <w:sz w:val="20"/>
                <w:szCs w:val="26"/>
              </w:rPr>
            </w:pPr>
            <w:r w:rsidRPr="006B3212">
              <w:rPr>
                <w:rFonts w:ascii="Times New Roman" w:hAnsi="Times New Roman" w:cs="Times New Roman"/>
                <w:position w:val="0"/>
                <w:sz w:val="20"/>
                <w:szCs w:val="26"/>
              </w:rPr>
              <w:t>Мероприятия, виды работ</w:t>
            </w:r>
          </w:p>
        </w:tc>
        <w:tc>
          <w:tcPr>
            <w:tcW w:w="1023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4B6198" w:rsidRPr="006B3212" w:rsidRDefault="004B6198" w:rsidP="004B6198">
            <w:pPr>
              <w:jc w:val="center"/>
              <w:rPr>
                <w:rFonts w:ascii="Times New Roman" w:hAnsi="Times New Roman" w:cs="Times New Roman"/>
                <w:position w:val="0"/>
                <w:sz w:val="20"/>
                <w:szCs w:val="26"/>
              </w:rPr>
            </w:pPr>
            <w:r w:rsidRPr="006B3212">
              <w:rPr>
                <w:rFonts w:ascii="Times New Roman" w:hAnsi="Times New Roman" w:cs="Times New Roman"/>
                <w:position w:val="0"/>
                <w:sz w:val="20"/>
                <w:szCs w:val="26"/>
              </w:rPr>
              <w:t>Очередь реализации</w:t>
            </w:r>
          </w:p>
        </w:tc>
      </w:tr>
      <w:tr w:rsidR="004B6198" w:rsidRPr="006B3212" w:rsidTr="000F01BB">
        <w:trPr>
          <w:trHeight w:val="579"/>
          <w:tblHeader/>
          <w:jc w:val="center"/>
        </w:trPr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6198" w:rsidRPr="006B3212" w:rsidRDefault="004B6198" w:rsidP="004B6198">
            <w:pPr>
              <w:jc w:val="center"/>
              <w:rPr>
                <w:rFonts w:ascii="Times New Roman" w:hAnsi="Times New Roman" w:cs="Times New Roman"/>
                <w:position w:val="0"/>
                <w:sz w:val="20"/>
                <w:szCs w:val="26"/>
              </w:rPr>
            </w:pPr>
            <w:r w:rsidRPr="006B3212">
              <w:rPr>
                <w:rFonts w:ascii="Times New Roman" w:hAnsi="Times New Roman" w:cs="Times New Roman"/>
                <w:position w:val="0"/>
                <w:sz w:val="20"/>
                <w:szCs w:val="26"/>
              </w:rPr>
              <w:t>1.</w:t>
            </w:r>
          </w:p>
        </w:tc>
        <w:tc>
          <w:tcPr>
            <w:tcW w:w="461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6198" w:rsidRPr="006B3212" w:rsidRDefault="004B6198" w:rsidP="004B6198">
            <w:pPr>
              <w:jc w:val="both"/>
              <w:rPr>
                <w:rFonts w:ascii="Times New Roman" w:hAnsi="Times New Roman" w:cs="Times New Roman"/>
                <w:b/>
                <w:position w:val="0"/>
                <w:sz w:val="20"/>
                <w:szCs w:val="26"/>
              </w:rPr>
            </w:pPr>
            <w:r w:rsidRPr="006B3212">
              <w:rPr>
                <w:rFonts w:ascii="Times New Roman" w:hAnsi="Times New Roman" w:cs="Times New Roman"/>
                <w:b/>
                <w:position w:val="0"/>
                <w:sz w:val="20"/>
                <w:szCs w:val="26"/>
              </w:rPr>
              <w:t>Мероприятия по снижению негативного воздействия на окружающую среду и преобразование в высокотехнологичные экологоориентированные предприятия:</w:t>
            </w:r>
          </w:p>
        </w:tc>
      </w:tr>
      <w:tr w:rsidR="004B6198" w:rsidRPr="006B3212" w:rsidTr="000F01BB">
        <w:trPr>
          <w:trHeight w:val="3585"/>
          <w:tblHeader/>
          <w:jc w:val="center"/>
        </w:trPr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198" w:rsidRPr="006B3212" w:rsidRDefault="004B6198" w:rsidP="00861777">
            <w:pPr>
              <w:jc w:val="center"/>
              <w:rPr>
                <w:rFonts w:ascii="Times New Roman" w:hAnsi="Times New Roman" w:cs="Times New Roman"/>
                <w:position w:val="0"/>
                <w:sz w:val="20"/>
                <w:szCs w:val="26"/>
              </w:rPr>
            </w:pPr>
            <w:r w:rsidRPr="006B3212">
              <w:rPr>
                <w:rFonts w:ascii="Times New Roman" w:hAnsi="Times New Roman" w:cs="Times New Roman"/>
                <w:position w:val="0"/>
                <w:sz w:val="20"/>
                <w:szCs w:val="26"/>
              </w:rPr>
              <w:lastRenderedPageBreak/>
              <w:t>1.1.</w:t>
            </w:r>
          </w:p>
        </w:tc>
        <w:tc>
          <w:tcPr>
            <w:tcW w:w="1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198" w:rsidRPr="006B3212" w:rsidRDefault="004B6198" w:rsidP="00861777">
            <w:pPr>
              <w:jc w:val="both"/>
              <w:rPr>
                <w:rFonts w:ascii="Times New Roman" w:hAnsi="Times New Roman" w:cs="Times New Roman"/>
                <w:position w:val="0"/>
                <w:sz w:val="20"/>
                <w:szCs w:val="26"/>
              </w:rPr>
            </w:pPr>
            <w:r w:rsidRPr="006B3212">
              <w:rPr>
                <w:rFonts w:ascii="Times New Roman" w:hAnsi="Times New Roman" w:cs="Times New Roman"/>
                <w:position w:val="0"/>
                <w:sz w:val="20"/>
                <w:szCs w:val="26"/>
              </w:rPr>
              <w:t>Сохраняемые предприятия 2-3 класса санитарной опасности, а также прочие промышленные и коммунальные объекты, размещенные с нарушением режима СЗЗ</w:t>
            </w:r>
          </w:p>
        </w:tc>
        <w:tc>
          <w:tcPr>
            <w:tcW w:w="2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198" w:rsidRPr="006B3212" w:rsidRDefault="004B6198" w:rsidP="00861777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rPr>
                <w:rFonts w:ascii="Times New Roman" w:hAnsi="Times New Roman" w:cs="Times New Roman"/>
                <w:position w:val="0"/>
                <w:sz w:val="20"/>
                <w:szCs w:val="26"/>
              </w:rPr>
            </w:pPr>
            <w:r w:rsidRPr="006B3212">
              <w:rPr>
                <w:rFonts w:ascii="Times New Roman" w:hAnsi="Times New Roman" w:cs="Times New Roman"/>
                <w:position w:val="0"/>
                <w:sz w:val="20"/>
                <w:szCs w:val="26"/>
              </w:rPr>
              <w:t xml:space="preserve">Разработка проектов обоснования ориентировочных размеров санитарно-защитных зон (СЗЗ) в случае их отсутствия, с расчётами ожидаемого загрязнения атмосферного воздуха и уровней физического воздействия на окружающую среду. </w:t>
            </w:r>
          </w:p>
          <w:p w:rsidR="004B6198" w:rsidRPr="006B3212" w:rsidRDefault="004B6198" w:rsidP="00861777">
            <w:pPr>
              <w:jc w:val="both"/>
              <w:rPr>
                <w:rFonts w:ascii="Times New Roman" w:hAnsi="Times New Roman" w:cs="Times New Roman"/>
                <w:position w:val="0"/>
                <w:sz w:val="20"/>
                <w:szCs w:val="26"/>
              </w:rPr>
            </w:pPr>
            <w:r w:rsidRPr="006B3212">
              <w:rPr>
                <w:rFonts w:ascii="Times New Roman" w:hAnsi="Times New Roman" w:cs="Times New Roman"/>
                <w:position w:val="0"/>
                <w:sz w:val="20"/>
                <w:szCs w:val="26"/>
              </w:rPr>
              <w:t>При необходимости осуществление мероприятий по снижению вредного воздействия на окружающую среду.</w:t>
            </w:r>
          </w:p>
        </w:tc>
        <w:tc>
          <w:tcPr>
            <w:tcW w:w="10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6198" w:rsidRPr="006B3212" w:rsidRDefault="004B6198" w:rsidP="00861777">
            <w:pPr>
              <w:jc w:val="both"/>
              <w:rPr>
                <w:rFonts w:ascii="Times New Roman" w:hAnsi="Times New Roman" w:cs="Times New Roman"/>
                <w:position w:val="0"/>
                <w:sz w:val="20"/>
                <w:szCs w:val="26"/>
              </w:rPr>
            </w:pPr>
            <w:r w:rsidRPr="006B3212">
              <w:rPr>
                <w:rFonts w:ascii="Times New Roman" w:hAnsi="Times New Roman" w:cs="Times New Roman"/>
                <w:position w:val="0"/>
                <w:sz w:val="20"/>
                <w:szCs w:val="26"/>
              </w:rPr>
              <w:t>Первая очередь</w:t>
            </w:r>
          </w:p>
        </w:tc>
      </w:tr>
    </w:tbl>
    <w:p w:rsidR="00D87428" w:rsidRPr="006B3212" w:rsidRDefault="00D87428" w:rsidP="00861777">
      <w:pPr>
        <w:spacing w:line="276" w:lineRule="auto"/>
        <w:jc w:val="both"/>
        <w:rPr>
          <w:rFonts w:ascii="Times New Roman" w:hAnsi="Times New Roman" w:cs="Times New Roman"/>
          <w:sz w:val="20"/>
          <w:szCs w:val="28"/>
        </w:rPr>
      </w:pPr>
    </w:p>
    <w:p w:rsidR="00A872B8" w:rsidRPr="006B3212" w:rsidRDefault="008072E6" w:rsidP="00A872B8">
      <w:pPr>
        <w:spacing w:line="276" w:lineRule="auto"/>
        <w:jc w:val="both"/>
        <w:rPr>
          <w:rFonts w:ascii="Times New Roman" w:hAnsi="Times New Roman" w:cs="Times New Roman"/>
          <w:b/>
          <w:sz w:val="20"/>
          <w:szCs w:val="28"/>
        </w:rPr>
      </w:pPr>
      <w:r w:rsidRPr="006B3212">
        <w:rPr>
          <w:rFonts w:ascii="Times New Roman" w:hAnsi="Times New Roman" w:cs="Times New Roman"/>
          <w:b/>
          <w:sz w:val="20"/>
          <w:szCs w:val="28"/>
        </w:rPr>
        <w:t>3</w:t>
      </w:r>
      <w:r w:rsidR="00A872B8" w:rsidRPr="006B3212">
        <w:rPr>
          <w:rFonts w:ascii="Times New Roman" w:hAnsi="Times New Roman" w:cs="Times New Roman"/>
          <w:b/>
          <w:sz w:val="20"/>
          <w:szCs w:val="28"/>
        </w:rPr>
        <w:t xml:space="preserve">.  ОСНОВНЫЕ  ПЛАНИРУЕМЫЕ  ПОКАЗАТЕЛИ  РАЗВИТИЯ  ТЕРРИТОРИИ СЕЛЬСКОГО  ПОСЕЛЕНИЯ  </w:t>
      </w:r>
      <w:r w:rsidR="000421BF" w:rsidRPr="006B3212">
        <w:rPr>
          <w:rFonts w:ascii="Times New Roman" w:hAnsi="Times New Roman" w:cs="Times New Roman"/>
          <w:b/>
          <w:sz w:val="20"/>
          <w:szCs w:val="28"/>
        </w:rPr>
        <w:t>ТАМБОВСКОЕ ТЕРСКОГО</w:t>
      </w:r>
      <w:r w:rsidR="00A872B8" w:rsidRPr="006B3212">
        <w:rPr>
          <w:rFonts w:ascii="Times New Roman" w:hAnsi="Times New Roman" w:cs="Times New Roman"/>
          <w:b/>
          <w:sz w:val="20"/>
          <w:szCs w:val="28"/>
        </w:rPr>
        <w:t xml:space="preserve"> МУНИЦИПАЛЬНОГО  РАЙОНА</w:t>
      </w:r>
    </w:p>
    <w:p w:rsidR="00A872B8" w:rsidRPr="006B3212" w:rsidRDefault="00A872B8" w:rsidP="00A872B8">
      <w:pPr>
        <w:spacing w:line="276" w:lineRule="auto"/>
        <w:jc w:val="both"/>
        <w:rPr>
          <w:rFonts w:ascii="Times New Roman" w:hAnsi="Times New Roman" w:cs="Times New Roman"/>
          <w:b/>
          <w:sz w:val="20"/>
          <w:szCs w:val="28"/>
        </w:rPr>
      </w:pPr>
    </w:p>
    <w:tbl>
      <w:tblPr>
        <w:tblW w:w="93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41"/>
        <w:gridCol w:w="2835"/>
        <w:gridCol w:w="1410"/>
        <w:gridCol w:w="1495"/>
        <w:gridCol w:w="1418"/>
        <w:gridCol w:w="1451"/>
      </w:tblGrid>
      <w:tr w:rsidR="00A872B8" w:rsidRPr="006B3212" w:rsidTr="001339D1">
        <w:trPr>
          <w:tblHeader/>
          <w:jc w:val="center"/>
        </w:trPr>
        <w:tc>
          <w:tcPr>
            <w:tcW w:w="741" w:type="dxa"/>
          </w:tcPr>
          <w:p w:rsidR="00A872B8" w:rsidRPr="006B3212" w:rsidRDefault="00A872B8" w:rsidP="00A872B8">
            <w:pPr>
              <w:jc w:val="center"/>
              <w:rPr>
                <w:rFonts w:ascii="Times New Roman" w:hAnsi="Times New Roman" w:cs="Times New Roman"/>
                <w:b/>
                <w:position w:val="0"/>
                <w:sz w:val="18"/>
              </w:rPr>
            </w:pPr>
            <w:r w:rsidRPr="006B3212">
              <w:rPr>
                <w:rFonts w:ascii="Times New Roman" w:hAnsi="Times New Roman" w:cs="Times New Roman"/>
                <w:b/>
                <w:position w:val="0"/>
                <w:sz w:val="16"/>
                <w:szCs w:val="22"/>
              </w:rPr>
              <w:t>Поз.</w:t>
            </w:r>
          </w:p>
        </w:tc>
        <w:tc>
          <w:tcPr>
            <w:tcW w:w="2835" w:type="dxa"/>
          </w:tcPr>
          <w:p w:rsidR="00A872B8" w:rsidRPr="006B3212" w:rsidRDefault="00A872B8" w:rsidP="00A872B8">
            <w:pPr>
              <w:jc w:val="center"/>
              <w:rPr>
                <w:rFonts w:ascii="Times New Roman" w:hAnsi="Times New Roman" w:cs="Times New Roman"/>
                <w:b/>
                <w:position w:val="0"/>
                <w:sz w:val="18"/>
              </w:rPr>
            </w:pPr>
            <w:r w:rsidRPr="006B3212">
              <w:rPr>
                <w:rFonts w:ascii="Times New Roman" w:hAnsi="Times New Roman" w:cs="Times New Roman"/>
                <w:b/>
                <w:position w:val="0"/>
                <w:sz w:val="16"/>
                <w:szCs w:val="22"/>
              </w:rPr>
              <w:t>Показатели</w:t>
            </w:r>
          </w:p>
        </w:tc>
        <w:tc>
          <w:tcPr>
            <w:tcW w:w="1410" w:type="dxa"/>
          </w:tcPr>
          <w:p w:rsidR="00A872B8" w:rsidRPr="006B3212" w:rsidRDefault="00A872B8" w:rsidP="00A872B8">
            <w:pPr>
              <w:jc w:val="center"/>
              <w:rPr>
                <w:rFonts w:ascii="Times New Roman" w:hAnsi="Times New Roman" w:cs="Times New Roman"/>
                <w:b/>
                <w:position w:val="0"/>
                <w:sz w:val="18"/>
              </w:rPr>
            </w:pPr>
            <w:r w:rsidRPr="006B3212">
              <w:rPr>
                <w:rFonts w:ascii="Times New Roman" w:hAnsi="Times New Roman" w:cs="Times New Roman"/>
                <w:b/>
                <w:position w:val="0"/>
                <w:sz w:val="16"/>
                <w:szCs w:val="22"/>
              </w:rPr>
              <w:t>Единица измерения</w:t>
            </w:r>
          </w:p>
        </w:tc>
        <w:tc>
          <w:tcPr>
            <w:tcW w:w="1495" w:type="dxa"/>
          </w:tcPr>
          <w:p w:rsidR="00A872B8" w:rsidRPr="006B3212" w:rsidRDefault="00A872B8" w:rsidP="009C3D4D">
            <w:pPr>
              <w:jc w:val="center"/>
              <w:rPr>
                <w:rFonts w:ascii="Times New Roman" w:hAnsi="Times New Roman" w:cs="Times New Roman"/>
                <w:b/>
                <w:position w:val="0"/>
                <w:sz w:val="18"/>
              </w:rPr>
            </w:pPr>
            <w:r w:rsidRPr="006B3212">
              <w:rPr>
                <w:rFonts w:ascii="Times New Roman" w:hAnsi="Times New Roman" w:cs="Times New Roman"/>
                <w:b/>
                <w:position w:val="0"/>
                <w:sz w:val="16"/>
                <w:szCs w:val="22"/>
              </w:rPr>
              <w:t>Существу-ющее положение 01.01.201</w:t>
            </w:r>
            <w:r w:rsidR="009C3D4D" w:rsidRPr="006B3212">
              <w:rPr>
                <w:rFonts w:ascii="Times New Roman" w:hAnsi="Times New Roman" w:cs="Times New Roman"/>
                <w:b/>
                <w:position w:val="0"/>
                <w:sz w:val="16"/>
                <w:szCs w:val="22"/>
              </w:rPr>
              <w:t>7</w:t>
            </w:r>
          </w:p>
        </w:tc>
        <w:tc>
          <w:tcPr>
            <w:tcW w:w="1418" w:type="dxa"/>
          </w:tcPr>
          <w:p w:rsidR="00A872B8" w:rsidRPr="006B3212" w:rsidRDefault="00A872B8" w:rsidP="00A872B8">
            <w:pPr>
              <w:jc w:val="center"/>
              <w:rPr>
                <w:rFonts w:ascii="Times New Roman" w:hAnsi="Times New Roman" w:cs="Times New Roman"/>
                <w:b/>
                <w:position w:val="0"/>
                <w:sz w:val="18"/>
              </w:rPr>
            </w:pPr>
            <w:r w:rsidRPr="006B3212">
              <w:rPr>
                <w:rFonts w:ascii="Times New Roman" w:hAnsi="Times New Roman" w:cs="Times New Roman"/>
                <w:b/>
                <w:position w:val="0"/>
                <w:sz w:val="16"/>
                <w:szCs w:val="22"/>
              </w:rPr>
              <w:t>Первая очередь</w:t>
            </w:r>
          </w:p>
          <w:p w:rsidR="00A872B8" w:rsidRPr="006B3212" w:rsidRDefault="00A872B8" w:rsidP="00A56F51">
            <w:pPr>
              <w:jc w:val="center"/>
              <w:rPr>
                <w:rFonts w:ascii="Times New Roman" w:hAnsi="Times New Roman" w:cs="Times New Roman"/>
                <w:b/>
                <w:position w:val="0"/>
                <w:sz w:val="18"/>
              </w:rPr>
            </w:pPr>
            <w:r w:rsidRPr="006B3212">
              <w:rPr>
                <w:rFonts w:ascii="Times New Roman" w:hAnsi="Times New Roman" w:cs="Times New Roman"/>
                <w:b/>
                <w:position w:val="0"/>
                <w:sz w:val="16"/>
                <w:szCs w:val="22"/>
              </w:rPr>
              <w:t>202</w:t>
            </w:r>
            <w:r w:rsidR="00A56F51" w:rsidRPr="006B3212">
              <w:rPr>
                <w:rFonts w:ascii="Times New Roman" w:hAnsi="Times New Roman" w:cs="Times New Roman"/>
                <w:b/>
                <w:position w:val="0"/>
                <w:sz w:val="16"/>
                <w:szCs w:val="22"/>
              </w:rPr>
              <w:t>5</w:t>
            </w:r>
            <w:r w:rsidRPr="006B3212">
              <w:rPr>
                <w:rFonts w:ascii="Times New Roman" w:hAnsi="Times New Roman" w:cs="Times New Roman"/>
                <w:b/>
                <w:position w:val="0"/>
                <w:sz w:val="16"/>
                <w:szCs w:val="22"/>
              </w:rPr>
              <w:t xml:space="preserve"> год</w:t>
            </w:r>
          </w:p>
        </w:tc>
        <w:tc>
          <w:tcPr>
            <w:tcW w:w="1451" w:type="dxa"/>
          </w:tcPr>
          <w:p w:rsidR="00A872B8" w:rsidRPr="006B3212" w:rsidRDefault="00A872B8" w:rsidP="00A872B8">
            <w:pPr>
              <w:jc w:val="center"/>
              <w:rPr>
                <w:rFonts w:ascii="Times New Roman" w:hAnsi="Times New Roman" w:cs="Times New Roman"/>
                <w:b/>
                <w:position w:val="0"/>
                <w:sz w:val="18"/>
              </w:rPr>
            </w:pPr>
            <w:r w:rsidRPr="006B3212">
              <w:rPr>
                <w:rFonts w:ascii="Times New Roman" w:hAnsi="Times New Roman" w:cs="Times New Roman"/>
                <w:b/>
                <w:position w:val="0"/>
                <w:sz w:val="16"/>
                <w:szCs w:val="22"/>
              </w:rPr>
              <w:t>Расчётный срок</w:t>
            </w:r>
          </w:p>
          <w:p w:rsidR="00A872B8" w:rsidRPr="006B3212" w:rsidRDefault="00A872B8" w:rsidP="00A872B8">
            <w:pPr>
              <w:jc w:val="center"/>
              <w:rPr>
                <w:rFonts w:ascii="Times New Roman" w:hAnsi="Times New Roman" w:cs="Times New Roman"/>
                <w:b/>
                <w:position w:val="0"/>
                <w:sz w:val="18"/>
              </w:rPr>
            </w:pPr>
            <w:r w:rsidRPr="006B3212">
              <w:rPr>
                <w:rFonts w:ascii="Times New Roman" w:hAnsi="Times New Roman" w:cs="Times New Roman"/>
                <w:b/>
                <w:position w:val="0"/>
                <w:sz w:val="16"/>
                <w:szCs w:val="22"/>
              </w:rPr>
              <w:t>2035 год</w:t>
            </w:r>
          </w:p>
        </w:tc>
      </w:tr>
      <w:tr w:rsidR="00A872B8" w:rsidRPr="006B3212" w:rsidTr="001339D1">
        <w:trPr>
          <w:trHeight w:val="397"/>
          <w:jc w:val="center"/>
        </w:trPr>
        <w:tc>
          <w:tcPr>
            <w:tcW w:w="9350" w:type="dxa"/>
            <w:gridSpan w:val="6"/>
            <w:vAlign w:val="center"/>
          </w:tcPr>
          <w:p w:rsidR="00A872B8" w:rsidRPr="006B3212" w:rsidRDefault="00A872B8" w:rsidP="00A872B8">
            <w:pPr>
              <w:jc w:val="center"/>
              <w:rPr>
                <w:rFonts w:ascii="Times New Roman" w:hAnsi="Times New Roman" w:cs="Times New Roman"/>
                <w:position w:val="0"/>
                <w:sz w:val="18"/>
              </w:rPr>
            </w:pPr>
            <w:r w:rsidRPr="006B3212">
              <w:rPr>
                <w:rFonts w:ascii="Times New Roman" w:hAnsi="Times New Roman" w:cs="Times New Roman"/>
                <w:position w:val="0"/>
                <w:sz w:val="18"/>
              </w:rPr>
              <w:t>1. Население</w:t>
            </w:r>
          </w:p>
        </w:tc>
      </w:tr>
      <w:tr w:rsidR="00A872B8" w:rsidRPr="006B3212" w:rsidTr="001339D1">
        <w:trPr>
          <w:trHeight w:val="534"/>
          <w:jc w:val="center"/>
        </w:trPr>
        <w:tc>
          <w:tcPr>
            <w:tcW w:w="741" w:type="dxa"/>
          </w:tcPr>
          <w:p w:rsidR="00A872B8" w:rsidRPr="006B3212" w:rsidRDefault="00A872B8" w:rsidP="00A872B8">
            <w:pPr>
              <w:jc w:val="center"/>
              <w:rPr>
                <w:rFonts w:ascii="Times New Roman" w:hAnsi="Times New Roman" w:cs="Times New Roman"/>
                <w:position w:val="0"/>
                <w:sz w:val="18"/>
              </w:rPr>
            </w:pPr>
            <w:r w:rsidRPr="006B3212">
              <w:rPr>
                <w:rFonts w:ascii="Times New Roman" w:hAnsi="Times New Roman" w:cs="Times New Roman"/>
                <w:position w:val="0"/>
                <w:sz w:val="18"/>
              </w:rPr>
              <w:t>1.1.</w:t>
            </w:r>
          </w:p>
        </w:tc>
        <w:tc>
          <w:tcPr>
            <w:tcW w:w="2835" w:type="dxa"/>
            <w:vAlign w:val="center"/>
          </w:tcPr>
          <w:p w:rsidR="00A872B8" w:rsidRPr="006B3212" w:rsidRDefault="00A872B8" w:rsidP="00A872B8">
            <w:pPr>
              <w:rPr>
                <w:rFonts w:ascii="Times New Roman" w:hAnsi="Times New Roman" w:cs="Times New Roman"/>
                <w:position w:val="0"/>
                <w:sz w:val="18"/>
              </w:rPr>
            </w:pPr>
            <w:r w:rsidRPr="006B3212">
              <w:rPr>
                <w:rFonts w:ascii="Times New Roman" w:hAnsi="Times New Roman" w:cs="Times New Roman"/>
                <w:position w:val="0"/>
                <w:sz w:val="18"/>
              </w:rPr>
              <w:t>Численность постоянного населения</w:t>
            </w:r>
          </w:p>
        </w:tc>
        <w:tc>
          <w:tcPr>
            <w:tcW w:w="1410" w:type="dxa"/>
            <w:vAlign w:val="center"/>
          </w:tcPr>
          <w:p w:rsidR="00A872B8" w:rsidRPr="006B3212" w:rsidRDefault="00A872B8" w:rsidP="00A872B8">
            <w:pPr>
              <w:jc w:val="center"/>
              <w:rPr>
                <w:rFonts w:ascii="Times New Roman" w:hAnsi="Times New Roman" w:cs="Times New Roman"/>
                <w:position w:val="0"/>
                <w:sz w:val="18"/>
              </w:rPr>
            </w:pPr>
            <w:r w:rsidRPr="006B3212">
              <w:rPr>
                <w:rFonts w:ascii="Times New Roman" w:hAnsi="Times New Roman" w:cs="Times New Roman"/>
                <w:position w:val="0"/>
                <w:sz w:val="18"/>
              </w:rPr>
              <w:t>чел.</w:t>
            </w:r>
          </w:p>
        </w:tc>
        <w:tc>
          <w:tcPr>
            <w:tcW w:w="1495" w:type="dxa"/>
            <w:vAlign w:val="center"/>
          </w:tcPr>
          <w:p w:rsidR="00A872B8" w:rsidRPr="006B3212" w:rsidRDefault="00714104" w:rsidP="00085B2F">
            <w:pPr>
              <w:jc w:val="center"/>
              <w:rPr>
                <w:rFonts w:ascii="Times New Roman" w:hAnsi="Times New Roman" w:cs="Times New Roman"/>
                <w:position w:val="0"/>
                <w:sz w:val="18"/>
              </w:rPr>
            </w:pPr>
            <w:r w:rsidRPr="006B3212">
              <w:rPr>
                <w:rFonts w:ascii="Times New Roman" w:hAnsi="Times New Roman" w:cs="Times New Roman"/>
                <w:position w:val="0"/>
                <w:sz w:val="18"/>
              </w:rPr>
              <w:t>1</w:t>
            </w:r>
            <w:r w:rsidR="00085B2F" w:rsidRPr="006B3212">
              <w:rPr>
                <w:rFonts w:ascii="Times New Roman" w:hAnsi="Times New Roman" w:cs="Times New Roman"/>
                <w:position w:val="0"/>
                <w:sz w:val="18"/>
              </w:rPr>
              <w:t>888</w:t>
            </w:r>
          </w:p>
        </w:tc>
        <w:tc>
          <w:tcPr>
            <w:tcW w:w="1418" w:type="dxa"/>
            <w:vAlign w:val="center"/>
          </w:tcPr>
          <w:p w:rsidR="00A872B8" w:rsidRPr="006B3212" w:rsidRDefault="00714104" w:rsidP="00085B2F">
            <w:pPr>
              <w:jc w:val="center"/>
              <w:rPr>
                <w:rFonts w:ascii="Times New Roman" w:hAnsi="Times New Roman" w:cs="Times New Roman"/>
                <w:position w:val="0"/>
                <w:sz w:val="18"/>
              </w:rPr>
            </w:pPr>
            <w:r w:rsidRPr="006B3212">
              <w:rPr>
                <w:rFonts w:ascii="Times New Roman" w:hAnsi="Times New Roman" w:cs="Times New Roman"/>
                <w:position w:val="0"/>
                <w:sz w:val="18"/>
              </w:rPr>
              <w:t>1</w:t>
            </w:r>
            <w:r w:rsidR="00085B2F" w:rsidRPr="006B3212">
              <w:rPr>
                <w:rFonts w:ascii="Times New Roman" w:hAnsi="Times New Roman" w:cs="Times New Roman"/>
                <w:position w:val="0"/>
                <w:sz w:val="18"/>
              </w:rPr>
              <w:t>965</w:t>
            </w:r>
          </w:p>
        </w:tc>
        <w:tc>
          <w:tcPr>
            <w:tcW w:w="1451" w:type="dxa"/>
            <w:vAlign w:val="center"/>
          </w:tcPr>
          <w:p w:rsidR="00A872B8" w:rsidRPr="006B3212" w:rsidRDefault="00085B2F" w:rsidP="002034D7">
            <w:pPr>
              <w:jc w:val="center"/>
              <w:rPr>
                <w:rFonts w:ascii="Times New Roman" w:hAnsi="Times New Roman" w:cs="Times New Roman"/>
                <w:position w:val="0"/>
                <w:sz w:val="18"/>
              </w:rPr>
            </w:pPr>
            <w:r w:rsidRPr="006B3212">
              <w:rPr>
                <w:rFonts w:ascii="Times New Roman" w:hAnsi="Times New Roman" w:cs="Times New Roman"/>
                <w:position w:val="0"/>
                <w:sz w:val="18"/>
              </w:rPr>
              <w:t>2043</w:t>
            </w:r>
          </w:p>
        </w:tc>
      </w:tr>
      <w:tr w:rsidR="00A872B8" w:rsidRPr="006B3212" w:rsidTr="001339D1">
        <w:trPr>
          <w:trHeight w:val="413"/>
          <w:jc w:val="center"/>
        </w:trPr>
        <w:tc>
          <w:tcPr>
            <w:tcW w:w="741" w:type="dxa"/>
            <w:vAlign w:val="center"/>
          </w:tcPr>
          <w:p w:rsidR="00A872B8" w:rsidRPr="006B3212" w:rsidRDefault="00A872B8" w:rsidP="00A56F51">
            <w:pPr>
              <w:jc w:val="center"/>
              <w:rPr>
                <w:rFonts w:ascii="Times New Roman" w:hAnsi="Times New Roman" w:cs="Times New Roman"/>
                <w:position w:val="0"/>
                <w:sz w:val="18"/>
              </w:rPr>
            </w:pPr>
            <w:r w:rsidRPr="006B3212">
              <w:rPr>
                <w:rFonts w:ascii="Times New Roman" w:hAnsi="Times New Roman" w:cs="Times New Roman"/>
                <w:position w:val="0"/>
                <w:sz w:val="18"/>
              </w:rPr>
              <w:t>1.</w:t>
            </w:r>
            <w:r w:rsidR="00A56F51" w:rsidRPr="006B3212">
              <w:rPr>
                <w:rFonts w:ascii="Times New Roman" w:hAnsi="Times New Roman" w:cs="Times New Roman"/>
                <w:position w:val="0"/>
                <w:sz w:val="18"/>
              </w:rPr>
              <w:t>2</w:t>
            </w:r>
            <w:r w:rsidRPr="006B3212">
              <w:rPr>
                <w:rFonts w:ascii="Times New Roman" w:hAnsi="Times New Roman" w:cs="Times New Roman"/>
                <w:position w:val="0"/>
                <w:sz w:val="18"/>
              </w:rPr>
              <w:t>.</w:t>
            </w:r>
          </w:p>
        </w:tc>
        <w:tc>
          <w:tcPr>
            <w:tcW w:w="2835" w:type="dxa"/>
            <w:vAlign w:val="center"/>
          </w:tcPr>
          <w:p w:rsidR="00A872B8" w:rsidRPr="006B3212" w:rsidRDefault="00A872B8" w:rsidP="00A872B8">
            <w:pPr>
              <w:rPr>
                <w:rFonts w:ascii="Times New Roman" w:hAnsi="Times New Roman" w:cs="Times New Roman"/>
                <w:position w:val="0"/>
                <w:sz w:val="18"/>
              </w:rPr>
            </w:pPr>
            <w:r w:rsidRPr="006B3212">
              <w:rPr>
                <w:rFonts w:ascii="Times New Roman" w:hAnsi="Times New Roman" w:cs="Times New Roman"/>
                <w:position w:val="0"/>
                <w:sz w:val="18"/>
              </w:rPr>
              <w:t>Количество рабочих мест</w:t>
            </w:r>
            <w:r w:rsidR="00A56F51" w:rsidRPr="006B3212">
              <w:rPr>
                <w:rFonts w:ascii="Times New Roman" w:hAnsi="Times New Roman" w:cs="Times New Roman"/>
                <w:position w:val="0"/>
                <w:sz w:val="18"/>
              </w:rPr>
              <w:t>, в том числе:</w:t>
            </w:r>
          </w:p>
        </w:tc>
        <w:tc>
          <w:tcPr>
            <w:tcW w:w="1410" w:type="dxa"/>
            <w:vAlign w:val="center"/>
          </w:tcPr>
          <w:p w:rsidR="00A872B8" w:rsidRPr="006B3212" w:rsidRDefault="00A872B8" w:rsidP="00A872B8">
            <w:pPr>
              <w:jc w:val="center"/>
              <w:rPr>
                <w:rFonts w:ascii="Times New Roman" w:hAnsi="Times New Roman" w:cs="Times New Roman"/>
                <w:position w:val="0"/>
                <w:sz w:val="18"/>
              </w:rPr>
            </w:pPr>
            <w:r w:rsidRPr="006B3212">
              <w:rPr>
                <w:rFonts w:ascii="Times New Roman" w:hAnsi="Times New Roman" w:cs="Times New Roman"/>
                <w:position w:val="0"/>
                <w:sz w:val="18"/>
              </w:rPr>
              <w:t>ед.</w:t>
            </w:r>
          </w:p>
        </w:tc>
        <w:tc>
          <w:tcPr>
            <w:tcW w:w="1495" w:type="dxa"/>
            <w:vAlign w:val="center"/>
          </w:tcPr>
          <w:p w:rsidR="00A872B8" w:rsidRPr="006B3212" w:rsidRDefault="004C3C72" w:rsidP="00A872B8">
            <w:pPr>
              <w:jc w:val="center"/>
              <w:rPr>
                <w:rFonts w:ascii="Times New Roman" w:hAnsi="Times New Roman" w:cs="Times New Roman"/>
                <w:position w:val="0"/>
                <w:sz w:val="18"/>
              </w:rPr>
            </w:pPr>
            <w:r w:rsidRPr="006B3212">
              <w:rPr>
                <w:rFonts w:ascii="Times New Roman" w:hAnsi="Times New Roman" w:cs="Times New Roman"/>
                <w:position w:val="0"/>
                <w:sz w:val="18"/>
              </w:rPr>
              <w:t>368</w:t>
            </w:r>
          </w:p>
        </w:tc>
        <w:tc>
          <w:tcPr>
            <w:tcW w:w="1418" w:type="dxa"/>
            <w:vAlign w:val="center"/>
          </w:tcPr>
          <w:p w:rsidR="00A872B8" w:rsidRPr="006B3212" w:rsidRDefault="004C3C72" w:rsidP="004E1422">
            <w:pPr>
              <w:jc w:val="center"/>
              <w:rPr>
                <w:rFonts w:ascii="Times New Roman" w:hAnsi="Times New Roman" w:cs="Times New Roman"/>
                <w:position w:val="0"/>
                <w:sz w:val="18"/>
              </w:rPr>
            </w:pPr>
            <w:r w:rsidRPr="006B3212">
              <w:rPr>
                <w:rFonts w:ascii="Times New Roman" w:hAnsi="Times New Roman" w:cs="Times New Roman"/>
                <w:position w:val="0"/>
                <w:sz w:val="18"/>
              </w:rPr>
              <w:t>824</w:t>
            </w:r>
          </w:p>
        </w:tc>
        <w:tc>
          <w:tcPr>
            <w:tcW w:w="1451" w:type="dxa"/>
            <w:vAlign w:val="center"/>
          </w:tcPr>
          <w:p w:rsidR="00A872B8" w:rsidRPr="006B3212" w:rsidRDefault="004C3C72" w:rsidP="003D0883">
            <w:pPr>
              <w:jc w:val="center"/>
              <w:rPr>
                <w:rFonts w:ascii="Times New Roman" w:hAnsi="Times New Roman" w:cs="Times New Roman"/>
                <w:position w:val="0"/>
                <w:sz w:val="18"/>
              </w:rPr>
            </w:pPr>
            <w:r w:rsidRPr="006B3212">
              <w:rPr>
                <w:rFonts w:ascii="Times New Roman" w:hAnsi="Times New Roman" w:cs="Times New Roman"/>
                <w:position w:val="0"/>
                <w:sz w:val="18"/>
              </w:rPr>
              <w:t>988</w:t>
            </w:r>
          </w:p>
        </w:tc>
      </w:tr>
      <w:tr w:rsidR="00A872B8" w:rsidRPr="006B3212" w:rsidTr="001339D1">
        <w:trPr>
          <w:trHeight w:val="451"/>
          <w:jc w:val="center"/>
        </w:trPr>
        <w:tc>
          <w:tcPr>
            <w:tcW w:w="741" w:type="dxa"/>
            <w:vAlign w:val="center"/>
          </w:tcPr>
          <w:p w:rsidR="00A872B8" w:rsidRPr="006B3212" w:rsidRDefault="00A872B8" w:rsidP="00A872B8">
            <w:pPr>
              <w:jc w:val="center"/>
              <w:rPr>
                <w:rFonts w:ascii="Times New Roman" w:hAnsi="Times New Roman" w:cs="Times New Roman"/>
                <w:position w:val="0"/>
                <w:sz w:val="18"/>
              </w:rPr>
            </w:pPr>
          </w:p>
        </w:tc>
        <w:tc>
          <w:tcPr>
            <w:tcW w:w="2835" w:type="dxa"/>
            <w:vAlign w:val="center"/>
          </w:tcPr>
          <w:p w:rsidR="00A872B8" w:rsidRPr="006B3212" w:rsidRDefault="00A872B8" w:rsidP="00A872B8">
            <w:pPr>
              <w:rPr>
                <w:rFonts w:ascii="Times New Roman" w:hAnsi="Times New Roman" w:cs="Times New Roman"/>
                <w:position w:val="0"/>
                <w:sz w:val="18"/>
              </w:rPr>
            </w:pPr>
            <w:r w:rsidRPr="006B3212">
              <w:rPr>
                <w:rFonts w:ascii="Times New Roman" w:hAnsi="Times New Roman" w:cs="Times New Roman"/>
                <w:position w:val="0"/>
                <w:sz w:val="18"/>
              </w:rPr>
              <w:t>- промышленность, транспорт, связь, строительство, логистика</w:t>
            </w:r>
          </w:p>
        </w:tc>
        <w:tc>
          <w:tcPr>
            <w:tcW w:w="1410" w:type="dxa"/>
            <w:vAlign w:val="center"/>
          </w:tcPr>
          <w:p w:rsidR="00A872B8" w:rsidRPr="006B3212" w:rsidRDefault="00A872B8" w:rsidP="00A872B8">
            <w:pPr>
              <w:jc w:val="center"/>
              <w:rPr>
                <w:rFonts w:ascii="Times New Roman" w:hAnsi="Times New Roman" w:cs="Times New Roman"/>
                <w:position w:val="0"/>
                <w:sz w:val="18"/>
              </w:rPr>
            </w:pPr>
            <w:r w:rsidRPr="006B3212">
              <w:rPr>
                <w:rFonts w:ascii="Times New Roman" w:hAnsi="Times New Roman" w:cs="Times New Roman"/>
                <w:position w:val="0"/>
                <w:sz w:val="18"/>
              </w:rPr>
              <w:t>тыс. ед.</w:t>
            </w:r>
          </w:p>
        </w:tc>
        <w:tc>
          <w:tcPr>
            <w:tcW w:w="1495" w:type="dxa"/>
            <w:vAlign w:val="center"/>
          </w:tcPr>
          <w:p w:rsidR="00A872B8" w:rsidRPr="006B3212" w:rsidRDefault="00085B2F" w:rsidP="001339D1">
            <w:pPr>
              <w:jc w:val="center"/>
              <w:rPr>
                <w:rFonts w:ascii="Times New Roman" w:hAnsi="Times New Roman" w:cs="Times New Roman"/>
                <w:bCs/>
                <w:position w:val="0"/>
                <w:sz w:val="18"/>
              </w:rPr>
            </w:pPr>
            <w:r w:rsidRPr="006B3212">
              <w:rPr>
                <w:rFonts w:ascii="Times New Roman" w:hAnsi="Times New Roman" w:cs="Times New Roman"/>
                <w:bCs/>
                <w:position w:val="0"/>
                <w:sz w:val="18"/>
              </w:rPr>
              <w:t>-</w:t>
            </w:r>
          </w:p>
        </w:tc>
        <w:tc>
          <w:tcPr>
            <w:tcW w:w="1418" w:type="dxa"/>
            <w:vAlign w:val="center"/>
          </w:tcPr>
          <w:p w:rsidR="00A872B8" w:rsidRPr="006B3212" w:rsidRDefault="004C3C72" w:rsidP="00A872B8">
            <w:pPr>
              <w:jc w:val="center"/>
              <w:rPr>
                <w:rFonts w:ascii="Times New Roman" w:hAnsi="Times New Roman" w:cs="Times New Roman"/>
                <w:position w:val="0"/>
                <w:sz w:val="18"/>
              </w:rPr>
            </w:pPr>
            <w:r w:rsidRPr="006B3212">
              <w:rPr>
                <w:rFonts w:ascii="Times New Roman" w:hAnsi="Times New Roman" w:cs="Times New Roman"/>
                <w:position w:val="0"/>
                <w:sz w:val="18"/>
              </w:rPr>
              <w:t>127</w:t>
            </w:r>
          </w:p>
        </w:tc>
        <w:tc>
          <w:tcPr>
            <w:tcW w:w="1451" w:type="dxa"/>
            <w:vAlign w:val="center"/>
          </w:tcPr>
          <w:p w:rsidR="00A872B8" w:rsidRPr="006B3212" w:rsidRDefault="004C3C72" w:rsidP="004C3C72">
            <w:pPr>
              <w:jc w:val="center"/>
              <w:rPr>
                <w:rFonts w:ascii="Times New Roman" w:hAnsi="Times New Roman" w:cs="Times New Roman"/>
                <w:position w:val="0"/>
                <w:sz w:val="18"/>
              </w:rPr>
            </w:pPr>
            <w:r w:rsidRPr="006B3212">
              <w:rPr>
                <w:rFonts w:ascii="Times New Roman" w:hAnsi="Times New Roman" w:cs="Times New Roman"/>
                <w:position w:val="0"/>
                <w:sz w:val="18"/>
              </w:rPr>
              <w:t>161</w:t>
            </w:r>
          </w:p>
        </w:tc>
      </w:tr>
      <w:tr w:rsidR="00A872B8" w:rsidRPr="006B3212" w:rsidTr="001339D1">
        <w:trPr>
          <w:trHeight w:val="406"/>
          <w:jc w:val="center"/>
        </w:trPr>
        <w:tc>
          <w:tcPr>
            <w:tcW w:w="741" w:type="dxa"/>
            <w:vAlign w:val="center"/>
          </w:tcPr>
          <w:p w:rsidR="00A872B8" w:rsidRPr="006B3212" w:rsidRDefault="00A872B8" w:rsidP="00A872B8">
            <w:pPr>
              <w:jc w:val="center"/>
              <w:rPr>
                <w:rFonts w:ascii="Times New Roman" w:hAnsi="Times New Roman" w:cs="Times New Roman"/>
                <w:position w:val="0"/>
                <w:sz w:val="18"/>
              </w:rPr>
            </w:pPr>
          </w:p>
        </w:tc>
        <w:tc>
          <w:tcPr>
            <w:tcW w:w="2835" w:type="dxa"/>
            <w:vAlign w:val="center"/>
          </w:tcPr>
          <w:p w:rsidR="00A872B8" w:rsidRPr="006B3212" w:rsidRDefault="00A872B8" w:rsidP="00A872B8">
            <w:pPr>
              <w:rPr>
                <w:rFonts w:ascii="Times New Roman" w:hAnsi="Times New Roman" w:cs="Times New Roman"/>
                <w:position w:val="0"/>
                <w:sz w:val="18"/>
              </w:rPr>
            </w:pPr>
            <w:r w:rsidRPr="006B3212">
              <w:rPr>
                <w:rFonts w:ascii="Times New Roman" w:hAnsi="Times New Roman" w:cs="Times New Roman"/>
                <w:position w:val="0"/>
                <w:sz w:val="18"/>
              </w:rPr>
              <w:t>- сельское хозяйство</w:t>
            </w:r>
          </w:p>
        </w:tc>
        <w:tc>
          <w:tcPr>
            <w:tcW w:w="1410" w:type="dxa"/>
            <w:vAlign w:val="center"/>
          </w:tcPr>
          <w:p w:rsidR="00A872B8" w:rsidRPr="006B3212" w:rsidRDefault="00A872B8" w:rsidP="00A872B8">
            <w:pPr>
              <w:jc w:val="center"/>
              <w:rPr>
                <w:rFonts w:ascii="Times New Roman" w:hAnsi="Times New Roman" w:cs="Times New Roman"/>
                <w:position w:val="0"/>
                <w:sz w:val="18"/>
              </w:rPr>
            </w:pPr>
            <w:r w:rsidRPr="006B3212">
              <w:rPr>
                <w:rFonts w:ascii="Times New Roman" w:hAnsi="Times New Roman" w:cs="Times New Roman"/>
                <w:position w:val="0"/>
                <w:sz w:val="18"/>
              </w:rPr>
              <w:t>тыс. ед.</w:t>
            </w:r>
          </w:p>
        </w:tc>
        <w:tc>
          <w:tcPr>
            <w:tcW w:w="1495" w:type="dxa"/>
            <w:vAlign w:val="center"/>
          </w:tcPr>
          <w:p w:rsidR="00A872B8" w:rsidRPr="006B3212" w:rsidRDefault="00085B2F" w:rsidP="003D0883">
            <w:pPr>
              <w:jc w:val="center"/>
              <w:rPr>
                <w:rFonts w:ascii="Times New Roman" w:hAnsi="Times New Roman" w:cs="Times New Roman"/>
                <w:bCs/>
                <w:position w:val="0"/>
                <w:sz w:val="18"/>
              </w:rPr>
            </w:pPr>
            <w:r w:rsidRPr="006B3212">
              <w:rPr>
                <w:rFonts w:ascii="Times New Roman" w:hAnsi="Times New Roman" w:cs="Times New Roman"/>
                <w:bCs/>
                <w:position w:val="0"/>
                <w:sz w:val="18"/>
              </w:rPr>
              <w:t>194</w:t>
            </w:r>
          </w:p>
        </w:tc>
        <w:tc>
          <w:tcPr>
            <w:tcW w:w="1418" w:type="dxa"/>
            <w:vAlign w:val="center"/>
          </w:tcPr>
          <w:p w:rsidR="00A872B8" w:rsidRPr="006B3212" w:rsidRDefault="004C3C72" w:rsidP="003D0883">
            <w:pPr>
              <w:jc w:val="center"/>
              <w:rPr>
                <w:rFonts w:ascii="Times New Roman" w:hAnsi="Times New Roman" w:cs="Times New Roman"/>
                <w:position w:val="0"/>
                <w:sz w:val="18"/>
              </w:rPr>
            </w:pPr>
            <w:r w:rsidRPr="006B3212">
              <w:rPr>
                <w:rFonts w:ascii="Times New Roman" w:hAnsi="Times New Roman" w:cs="Times New Roman"/>
                <w:position w:val="0"/>
                <w:sz w:val="18"/>
              </w:rPr>
              <w:t>519</w:t>
            </w:r>
          </w:p>
        </w:tc>
        <w:tc>
          <w:tcPr>
            <w:tcW w:w="1451" w:type="dxa"/>
            <w:vAlign w:val="center"/>
          </w:tcPr>
          <w:p w:rsidR="00A872B8" w:rsidRPr="006B3212" w:rsidRDefault="004C3C72" w:rsidP="004C3C72">
            <w:pPr>
              <w:jc w:val="center"/>
              <w:rPr>
                <w:rFonts w:ascii="Times New Roman" w:hAnsi="Times New Roman" w:cs="Times New Roman"/>
                <w:position w:val="0"/>
                <w:sz w:val="18"/>
              </w:rPr>
            </w:pPr>
            <w:r w:rsidRPr="006B3212">
              <w:rPr>
                <w:rFonts w:ascii="Times New Roman" w:hAnsi="Times New Roman" w:cs="Times New Roman"/>
                <w:position w:val="0"/>
                <w:sz w:val="18"/>
              </w:rPr>
              <w:t>625</w:t>
            </w:r>
          </w:p>
        </w:tc>
      </w:tr>
      <w:tr w:rsidR="00A872B8" w:rsidRPr="006B3212" w:rsidTr="001339D1">
        <w:trPr>
          <w:trHeight w:val="427"/>
          <w:jc w:val="center"/>
        </w:trPr>
        <w:tc>
          <w:tcPr>
            <w:tcW w:w="741" w:type="dxa"/>
            <w:vAlign w:val="center"/>
          </w:tcPr>
          <w:p w:rsidR="00A872B8" w:rsidRPr="006B3212" w:rsidRDefault="00A872B8" w:rsidP="00A872B8">
            <w:pPr>
              <w:jc w:val="center"/>
              <w:rPr>
                <w:rFonts w:ascii="Times New Roman" w:hAnsi="Times New Roman" w:cs="Times New Roman"/>
                <w:position w:val="0"/>
                <w:sz w:val="18"/>
              </w:rPr>
            </w:pPr>
          </w:p>
        </w:tc>
        <w:tc>
          <w:tcPr>
            <w:tcW w:w="2835" w:type="dxa"/>
            <w:vAlign w:val="center"/>
          </w:tcPr>
          <w:p w:rsidR="00A872B8" w:rsidRPr="006B3212" w:rsidRDefault="00A872B8" w:rsidP="00A872B8">
            <w:pPr>
              <w:rPr>
                <w:rFonts w:ascii="Times New Roman" w:hAnsi="Times New Roman" w:cs="Times New Roman"/>
                <w:position w:val="0"/>
                <w:sz w:val="18"/>
              </w:rPr>
            </w:pPr>
            <w:r w:rsidRPr="006B3212">
              <w:rPr>
                <w:rFonts w:ascii="Times New Roman" w:hAnsi="Times New Roman" w:cs="Times New Roman"/>
                <w:position w:val="0"/>
                <w:sz w:val="18"/>
              </w:rPr>
              <w:t>- предоставление услуг</w:t>
            </w:r>
          </w:p>
        </w:tc>
        <w:tc>
          <w:tcPr>
            <w:tcW w:w="1410" w:type="dxa"/>
            <w:vAlign w:val="center"/>
          </w:tcPr>
          <w:p w:rsidR="00A872B8" w:rsidRPr="006B3212" w:rsidRDefault="00A872B8" w:rsidP="00A872B8">
            <w:pPr>
              <w:jc w:val="center"/>
              <w:rPr>
                <w:rFonts w:ascii="Times New Roman" w:hAnsi="Times New Roman" w:cs="Times New Roman"/>
                <w:position w:val="0"/>
                <w:sz w:val="18"/>
              </w:rPr>
            </w:pPr>
            <w:r w:rsidRPr="006B3212">
              <w:rPr>
                <w:rFonts w:ascii="Times New Roman" w:hAnsi="Times New Roman" w:cs="Times New Roman"/>
                <w:position w:val="0"/>
                <w:sz w:val="18"/>
              </w:rPr>
              <w:t>тыс. ед.</w:t>
            </w:r>
          </w:p>
        </w:tc>
        <w:tc>
          <w:tcPr>
            <w:tcW w:w="1495" w:type="dxa"/>
            <w:vAlign w:val="center"/>
          </w:tcPr>
          <w:p w:rsidR="00A872B8" w:rsidRPr="006B3212" w:rsidRDefault="00085B2F" w:rsidP="00A872B8">
            <w:pPr>
              <w:jc w:val="center"/>
              <w:rPr>
                <w:rFonts w:ascii="Times New Roman" w:hAnsi="Times New Roman" w:cs="Times New Roman"/>
                <w:bCs/>
                <w:position w:val="0"/>
                <w:sz w:val="18"/>
              </w:rPr>
            </w:pPr>
            <w:r w:rsidRPr="006B3212">
              <w:rPr>
                <w:rFonts w:ascii="Times New Roman" w:hAnsi="Times New Roman" w:cs="Times New Roman"/>
                <w:bCs/>
                <w:position w:val="0"/>
                <w:sz w:val="18"/>
              </w:rPr>
              <w:t>174</w:t>
            </w:r>
          </w:p>
        </w:tc>
        <w:tc>
          <w:tcPr>
            <w:tcW w:w="1418" w:type="dxa"/>
            <w:vAlign w:val="center"/>
          </w:tcPr>
          <w:p w:rsidR="00A872B8" w:rsidRPr="006B3212" w:rsidRDefault="00085B2F" w:rsidP="00085B2F">
            <w:pPr>
              <w:jc w:val="center"/>
              <w:rPr>
                <w:rFonts w:ascii="Times New Roman" w:hAnsi="Times New Roman" w:cs="Times New Roman"/>
                <w:position w:val="0"/>
                <w:sz w:val="18"/>
              </w:rPr>
            </w:pPr>
            <w:r w:rsidRPr="006B3212">
              <w:rPr>
                <w:rFonts w:ascii="Times New Roman" w:hAnsi="Times New Roman" w:cs="Times New Roman"/>
                <w:position w:val="0"/>
                <w:sz w:val="18"/>
              </w:rPr>
              <w:t>178</w:t>
            </w:r>
          </w:p>
        </w:tc>
        <w:tc>
          <w:tcPr>
            <w:tcW w:w="1451" w:type="dxa"/>
            <w:vAlign w:val="center"/>
          </w:tcPr>
          <w:p w:rsidR="00A872B8" w:rsidRPr="006B3212" w:rsidRDefault="00085B2F" w:rsidP="00A872B8">
            <w:pPr>
              <w:jc w:val="center"/>
              <w:rPr>
                <w:rFonts w:ascii="Times New Roman" w:hAnsi="Times New Roman" w:cs="Times New Roman"/>
                <w:position w:val="0"/>
                <w:sz w:val="18"/>
              </w:rPr>
            </w:pPr>
            <w:r w:rsidRPr="006B3212">
              <w:rPr>
                <w:rFonts w:ascii="Times New Roman" w:hAnsi="Times New Roman" w:cs="Times New Roman"/>
                <w:position w:val="0"/>
                <w:sz w:val="18"/>
              </w:rPr>
              <w:t>202</w:t>
            </w:r>
          </w:p>
        </w:tc>
      </w:tr>
      <w:tr w:rsidR="00A872B8" w:rsidRPr="006B3212" w:rsidTr="001339D1">
        <w:trPr>
          <w:jc w:val="center"/>
        </w:trPr>
        <w:tc>
          <w:tcPr>
            <w:tcW w:w="741" w:type="dxa"/>
            <w:vAlign w:val="center"/>
          </w:tcPr>
          <w:p w:rsidR="00A872B8" w:rsidRPr="006B3212" w:rsidRDefault="00A872B8" w:rsidP="00A872B8">
            <w:pPr>
              <w:jc w:val="center"/>
              <w:rPr>
                <w:rFonts w:ascii="Times New Roman" w:hAnsi="Times New Roman" w:cs="Times New Roman"/>
                <w:position w:val="0"/>
                <w:sz w:val="18"/>
              </w:rPr>
            </w:pPr>
          </w:p>
        </w:tc>
        <w:tc>
          <w:tcPr>
            <w:tcW w:w="2835" w:type="dxa"/>
            <w:vAlign w:val="center"/>
          </w:tcPr>
          <w:p w:rsidR="00A872B8" w:rsidRPr="006B3212" w:rsidRDefault="00A872B8" w:rsidP="00A872B8">
            <w:pPr>
              <w:rPr>
                <w:rFonts w:ascii="Times New Roman" w:hAnsi="Times New Roman" w:cs="Times New Roman"/>
                <w:iCs/>
                <w:position w:val="0"/>
                <w:sz w:val="18"/>
              </w:rPr>
            </w:pPr>
            <w:r w:rsidRPr="006B3212">
              <w:rPr>
                <w:rFonts w:ascii="Times New Roman" w:hAnsi="Times New Roman" w:cs="Times New Roman"/>
                <w:iCs/>
                <w:position w:val="0"/>
                <w:sz w:val="18"/>
              </w:rPr>
              <w:t>в том числе:</w:t>
            </w:r>
          </w:p>
          <w:p w:rsidR="00A872B8" w:rsidRPr="006B3212" w:rsidRDefault="00A872B8" w:rsidP="00A872B8">
            <w:pPr>
              <w:rPr>
                <w:rFonts w:ascii="Times New Roman" w:hAnsi="Times New Roman" w:cs="Times New Roman"/>
                <w:iCs/>
                <w:position w:val="0"/>
                <w:sz w:val="18"/>
              </w:rPr>
            </w:pPr>
            <w:r w:rsidRPr="006B3212">
              <w:rPr>
                <w:rFonts w:ascii="Times New Roman" w:hAnsi="Times New Roman" w:cs="Times New Roman"/>
                <w:iCs/>
                <w:position w:val="0"/>
                <w:sz w:val="18"/>
              </w:rPr>
              <w:t>в бюджетном секторе</w:t>
            </w:r>
          </w:p>
        </w:tc>
        <w:tc>
          <w:tcPr>
            <w:tcW w:w="1410" w:type="dxa"/>
            <w:vAlign w:val="center"/>
          </w:tcPr>
          <w:p w:rsidR="00A872B8" w:rsidRPr="006B3212" w:rsidRDefault="00A872B8" w:rsidP="00A872B8">
            <w:pPr>
              <w:jc w:val="center"/>
              <w:rPr>
                <w:rFonts w:ascii="Times New Roman" w:hAnsi="Times New Roman" w:cs="Times New Roman"/>
                <w:position w:val="0"/>
                <w:sz w:val="18"/>
              </w:rPr>
            </w:pPr>
            <w:r w:rsidRPr="006B3212">
              <w:rPr>
                <w:rFonts w:ascii="Times New Roman" w:hAnsi="Times New Roman" w:cs="Times New Roman"/>
                <w:position w:val="0"/>
                <w:sz w:val="18"/>
              </w:rPr>
              <w:t>тыс. ед.</w:t>
            </w:r>
          </w:p>
        </w:tc>
        <w:tc>
          <w:tcPr>
            <w:tcW w:w="1495" w:type="dxa"/>
            <w:vAlign w:val="center"/>
          </w:tcPr>
          <w:p w:rsidR="00A872B8" w:rsidRPr="006B3212" w:rsidRDefault="00085B2F" w:rsidP="00A872B8">
            <w:pPr>
              <w:jc w:val="center"/>
              <w:rPr>
                <w:rFonts w:ascii="Times New Roman" w:hAnsi="Times New Roman" w:cs="Times New Roman"/>
                <w:bCs/>
                <w:position w:val="0"/>
                <w:sz w:val="18"/>
              </w:rPr>
            </w:pPr>
            <w:r w:rsidRPr="006B3212">
              <w:rPr>
                <w:rFonts w:ascii="Times New Roman" w:hAnsi="Times New Roman" w:cs="Times New Roman"/>
                <w:bCs/>
                <w:position w:val="0"/>
                <w:sz w:val="18"/>
              </w:rPr>
              <w:t>159</w:t>
            </w:r>
          </w:p>
        </w:tc>
        <w:tc>
          <w:tcPr>
            <w:tcW w:w="1418" w:type="dxa"/>
            <w:vAlign w:val="center"/>
          </w:tcPr>
          <w:p w:rsidR="00A872B8" w:rsidRPr="006B3212" w:rsidRDefault="00085B2F" w:rsidP="00085B2F">
            <w:pPr>
              <w:jc w:val="center"/>
              <w:rPr>
                <w:rFonts w:ascii="Times New Roman" w:hAnsi="Times New Roman" w:cs="Times New Roman"/>
                <w:position w:val="0"/>
                <w:sz w:val="18"/>
              </w:rPr>
            </w:pPr>
            <w:r w:rsidRPr="006B3212">
              <w:rPr>
                <w:rFonts w:ascii="Times New Roman" w:hAnsi="Times New Roman" w:cs="Times New Roman"/>
                <w:position w:val="0"/>
                <w:sz w:val="18"/>
              </w:rPr>
              <w:t>155</w:t>
            </w:r>
          </w:p>
        </w:tc>
        <w:tc>
          <w:tcPr>
            <w:tcW w:w="1451" w:type="dxa"/>
            <w:vAlign w:val="center"/>
          </w:tcPr>
          <w:p w:rsidR="00A872B8" w:rsidRPr="006B3212" w:rsidRDefault="00085B2F" w:rsidP="00085B2F">
            <w:pPr>
              <w:jc w:val="center"/>
              <w:rPr>
                <w:rFonts w:ascii="Times New Roman" w:hAnsi="Times New Roman" w:cs="Times New Roman"/>
                <w:position w:val="0"/>
                <w:sz w:val="18"/>
              </w:rPr>
            </w:pPr>
            <w:r w:rsidRPr="006B3212">
              <w:rPr>
                <w:rFonts w:ascii="Times New Roman" w:hAnsi="Times New Roman" w:cs="Times New Roman"/>
                <w:position w:val="0"/>
                <w:sz w:val="18"/>
              </w:rPr>
              <w:t>155</w:t>
            </w:r>
          </w:p>
        </w:tc>
      </w:tr>
      <w:tr w:rsidR="00A872B8" w:rsidRPr="006B3212" w:rsidTr="001339D1">
        <w:trPr>
          <w:trHeight w:val="421"/>
          <w:jc w:val="center"/>
        </w:trPr>
        <w:tc>
          <w:tcPr>
            <w:tcW w:w="9350" w:type="dxa"/>
            <w:gridSpan w:val="6"/>
            <w:vAlign w:val="center"/>
          </w:tcPr>
          <w:p w:rsidR="00A872B8" w:rsidRPr="006B3212" w:rsidRDefault="00A872B8" w:rsidP="00A872B8">
            <w:pPr>
              <w:numPr>
                <w:ilvl w:val="12"/>
                <w:numId w:val="0"/>
              </w:numPr>
              <w:spacing w:line="240" w:lineRule="exact"/>
              <w:jc w:val="center"/>
              <w:rPr>
                <w:rFonts w:ascii="Times New Roman" w:hAnsi="Times New Roman" w:cs="Times New Roman"/>
                <w:position w:val="0"/>
                <w:sz w:val="18"/>
              </w:rPr>
            </w:pPr>
            <w:r w:rsidRPr="006B3212">
              <w:rPr>
                <w:rFonts w:ascii="Times New Roman" w:hAnsi="Times New Roman" w:cs="Times New Roman"/>
                <w:position w:val="0"/>
                <w:sz w:val="18"/>
              </w:rPr>
              <w:t>2. Жилищный фонд</w:t>
            </w:r>
          </w:p>
        </w:tc>
      </w:tr>
      <w:tr w:rsidR="00A872B8" w:rsidRPr="006B3212" w:rsidTr="001339D1">
        <w:trPr>
          <w:trHeight w:val="708"/>
          <w:jc w:val="center"/>
        </w:trPr>
        <w:tc>
          <w:tcPr>
            <w:tcW w:w="741" w:type="dxa"/>
            <w:vAlign w:val="center"/>
          </w:tcPr>
          <w:p w:rsidR="00A872B8" w:rsidRPr="006B3212" w:rsidRDefault="00A872B8" w:rsidP="00A872B8">
            <w:pPr>
              <w:jc w:val="center"/>
              <w:rPr>
                <w:rFonts w:ascii="Times New Roman" w:hAnsi="Times New Roman" w:cs="Times New Roman"/>
                <w:position w:val="0"/>
                <w:sz w:val="18"/>
              </w:rPr>
            </w:pPr>
            <w:r w:rsidRPr="006B3212">
              <w:rPr>
                <w:rFonts w:ascii="Times New Roman" w:hAnsi="Times New Roman" w:cs="Times New Roman"/>
                <w:position w:val="0"/>
                <w:sz w:val="18"/>
              </w:rPr>
              <w:t>2.1.</w:t>
            </w:r>
          </w:p>
        </w:tc>
        <w:tc>
          <w:tcPr>
            <w:tcW w:w="2835" w:type="dxa"/>
            <w:vAlign w:val="center"/>
          </w:tcPr>
          <w:p w:rsidR="00A872B8" w:rsidRPr="006B3212" w:rsidRDefault="00A872B8" w:rsidP="00A872B8">
            <w:pPr>
              <w:rPr>
                <w:rFonts w:ascii="Times New Roman" w:hAnsi="Times New Roman" w:cs="Times New Roman"/>
                <w:position w:val="0"/>
                <w:sz w:val="18"/>
              </w:rPr>
            </w:pPr>
            <w:r w:rsidRPr="006B3212">
              <w:rPr>
                <w:rFonts w:ascii="Times New Roman" w:hAnsi="Times New Roman" w:cs="Times New Roman"/>
                <w:position w:val="0"/>
                <w:sz w:val="18"/>
              </w:rPr>
              <w:t>Жилищный фонд – всего,</w:t>
            </w:r>
          </w:p>
          <w:p w:rsidR="00A872B8" w:rsidRPr="006B3212" w:rsidRDefault="00A872B8" w:rsidP="00A872B8">
            <w:pPr>
              <w:rPr>
                <w:rFonts w:ascii="Times New Roman" w:hAnsi="Times New Roman" w:cs="Times New Roman"/>
                <w:position w:val="0"/>
                <w:sz w:val="18"/>
              </w:rPr>
            </w:pPr>
            <w:r w:rsidRPr="006B3212">
              <w:rPr>
                <w:rFonts w:ascii="Times New Roman" w:hAnsi="Times New Roman" w:cs="Times New Roman"/>
                <w:position w:val="0"/>
                <w:sz w:val="18"/>
              </w:rPr>
              <w:t>в том числе:</w:t>
            </w:r>
          </w:p>
        </w:tc>
        <w:tc>
          <w:tcPr>
            <w:tcW w:w="1410" w:type="dxa"/>
            <w:vAlign w:val="center"/>
          </w:tcPr>
          <w:p w:rsidR="00A872B8" w:rsidRPr="006B3212" w:rsidRDefault="00A872B8" w:rsidP="00A872B8">
            <w:pPr>
              <w:jc w:val="center"/>
              <w:rPr>
                <w:rFonts w:ascii="Times New Roman" w:hAnsi="Times New Roman" w:cs="Times New Roman"/>
                <w:position w:val="0"/>
                <w:sz w:val="18"/>
              </w:rPr>
            </w:pPr>
            <w:r w:rsidRPr="006B3212">
              <w:rPr>
                <w:rFonts w:ascii="Times New Roman" w:hAnsi="Times New Roman" w:cs="Times New Roman"/>
                <w:position w:val="0"/>
                <w:sz w:val="18"/>
              </w:rPr>
              <w:t>тыс. кв. м</w:t>
            </w:r>
          </w:p>
        </w:tc>
        <w:tc>
          <w:tcPr>
            <w:tcW w:w="1495" w:type="dxa"/>
            <w:vAlign w:val="center"/>
          </w:tcPr>
          <w:p w:rsidR="00A872B8" w:rsidRPr="006B3212" w:rsidRDefault="004C3C72" w:rsidP="00A872B8">
            <w:pPr>
              <w:numPr>
                <w:ilvl w:val="12"/>
                <w:numId w:val="0"/>
              </w:numPr>
              <w:spacing w:line="240" w:lineRule="exact"/>
              <w:jc w:val="center"/>
              <w:rPr>
                <w:rFonts w:ascii="Times New Roman" w:hAnsi="Times New Roman" w:cs="Times New Roman"/>
                <w:position w:val="0"/>
                <w:sz w:val="18"/>
              </w:rPr>
            </w:pPr>
            <w:r w:rsidRPr="006B3212">
              <w:rPr>
                <w:rFonts w:ascii="Times New Roman" w:hAnsi="Times New Roman" w:cs="Times New Roman"/>
                <w:position w:val="0"/>
                <w:sz w:val="18"/>
              </w:rPr>
              <w:t>28,7</w:t>
            </w:r>
          </w:p>
        </w:tc>
        <w:tc>
          <w:tcPr>
            <w:tcW w:w="1418" w:type="dxa"/>
            <w:vAlign w:val="center"/>
          </w:tcPr>
          <w:p w:rsidR="00A872B8" w:rsidRPr="006B3212" w:rsidRDefault="009C3D4D" w:rsidP="004C3C72">
            <w:pPr>
              <w:numPr>
                <w:ilvl w:val="12"/>
                <w:numId w:val="0"/>
              </w:numPr>
              <w:spacing w:line="240" w:lineRule="exact"/>
              <w:jc w:val="center"/>
              <w:rPr>
                <w:rFonts w:ascii="Times New Roman" w:hAnsi="Times New Roman" w:cs="Times New Roman"/>
                <w:position w:val="0"/>
                <w:sz w:val="18"/>
              </w:rPr>
            </w:pPr>
            <w:r w:rsidRPr="006B3212">
              <w:rPr>
                <w:rFonts w:ascii="Times New Roman" w:hAnsi="Times New Roman" w:cs="Times New Roman"/>
                <w:position w:val="0"/>
                <w:sz w:val="18"/>
              </w:rPr>
              <w:t>33,</w:t>
            </w:r>
            <w:r w:rsidR="004C3C72" w:rsidRPr="006B3212">
              <w:rPr>
                <w:rFonts w:ascii="Times New Roman" w:hAnsi="Times New Roman" w:cs="Times New Roman"/>
                <w:position w:val="0"/>
                <w:sz w:val="18"/>
              </w:rPr>
              <w:t>01</w:t>
            </w:r>
          </w:p>
        </w:tc>
        <w:tc>
          <w:tcPr>
            <w:tcW w:w="1451" w:type="dxa"/>
            <w:vAlign w:val="center"/>
          </w:tcPr>
          <w:p w:rsidR="00A872B8" w:rsidRPr="006B3212" w:rsidRDefault="004C3C72" w:rsidP="004C3C72">
            <w:pPr>
              <w:numPr>
                <w:ilvl w:val="12"/>
                <w:numId w:val="0"/>
              </w:numPr>
              <w:spacing w:line="240" w:lineRule="exact"/>
              <w:jc w:val="center"/>
              <w:rPr>
                <w:rFonts w:ascii="Times New Roman" w:hAnsi="Times New Roman" w:cs="Times New Roman"/>
                <w:position w:val="0"/>
                <w:sz w:val="18"/>
              </w:rPr>
            </w:pPr>
            <w:r w:rsidRPr="006B3212">
              <w:rPr>
                <w:rFonts w:ascii="Times New Roman" w:hAnsi="Times New Roman" w:cs="Times New Roman"/>
                <w:position w:val="0"/>
                <w:sz w:val="18"/>
              </w:rPr>
              <w:t>36,77</w:t>
            </w:r>
          </w:p>
        </w:tc>
      </w:tr>
      <w:tr w:rsidR="00A872B8" w:rsidRPr="006B3212" w:rsidTr="001339D1">
        <w:trPr>
          <w:trHeight w:val="439"/>
          <w:jc w:val="center"/>
        </w:trPr>
        <w:tc>
          <w:tcPr>
            <w:tcW w:w="741" w:type="dxa"/>
            <w:vAlign w:val="center"/>
          </w:tcPr>
          <w:p w:rsidR="00A872B8" w:rsidRPr="006B3212" w:rsidRDefault="00A872B8" w:rsidP="00A872B8">
            <w:pPr>
              <w:jc w:val="center"/>
              <w:rPr>
                <w:rFonts w:ascii="Times New Roman" w:hAnsi="Times New Roman" w:cs="Times New Roman"/>
                <w:position w:val="0"/>
                <w:sz w:val="18"/>
              </w:rPr>
            </w:pPr>
            <w:r w:rsidRPr="006B3212">
              <w:rPr>
                <w:rFonts w:ascii="Times New Roman" w:hAnsi="Times New Roman" w:cs="Times New Roman"/>
                <w:position w:val="0"/>
                <w:sz w:val="18"/>
              </w:rPr>
              <w:t>2.2.</w:t>
            </w:r>
          </w:p>
        </w:tc>
        <w:tc>
          <w:tcPr>
            <w:tcW w:w="2835" w:type="dxa"/>
            <w:vAlign w:val="center"/>
          </w:tcPr>
          <w:p w:rsidR="00A872B8" w:rsidRPr="006B3212" w:rsidRDefault="00A872B8" w:rsidP="00A872B8">
            <w:pPr>
              <w:rPr>
                <w:rFonts w:ascii="Times New Roman" w:hAnsi="Times New Roman" w:cs="Times New Roman"/>
                <w:position w:val="0"/>
                <w:sz w:val="18"/>
              </w:rPr>
            </w:pPr>
            <w:r w:rsidRPr="006B3212">
              <w:rPr>
                <w:rFonts w:ascii="Times New Roman" w:hAnsi="Times New Roman" w:cs="Times New Roman"/>
                <w:position w:val="0"/>
                <w:sz w:val="18"/>
              </w:rPr>
              <w:t>Объём нового жилищного строительства – всего,</w:t>
            </w:r>
          </w:p>
          <w:p w:rsidR="00A872B8" w:rsidRPr="006B3212" w:rsidRDefault="00A872B8" w:rsidP="00A872B8">
            <w:pPr>
              <w:rPr>
                <w:rFonts w:ascii="Times New Roman" w:hAnsi="Times New Roman" w:cs="Times New Roman"/>
                <w:position w:val="0"/>
                <w:sz w:val="18"/>
              </w:rPr>
            </w:pPr>
            <w:r w:rsidRPr="006B3212">
              <w:rPr>
                <w:rFonts w:ascii="Times New Roman" w:hAnsi="Times New Roman" w:cs="Times New Roman"/>
                <w:position w:val="0"/>
                <w:sz w:val="18"/>
              </w:rPr>
              <w:t>в том числе:</w:t>
            </w:r>
          </w:p>
        </w:tc>
        <w:tc>
          <w:tcPr>
            <w:tcW w:w="1410" w:type="dxa"/>
            <w:vAlign w:val="center"/>
          </w:tcPr>
          <w:p w:rsidR="00A872B8" w:rsidRPr="006B3212" w:rsidRDefault="00A872B8" w:rsidP="00A872B8">
            <w:pPr>
              <w:jc w:val="center"/>
              <w:rPr>
                <w:rFonts w:ascii="Times New Roman" w:hAnsi="Times New Roman" w:cs="Times New Roman"/>
                <w:position w:val="0"/>
                <w:sz w:val="18"/>
              </w:rPr>
            </w:pPr>
            <w:r w:rsidRPr="006B3212">
              <w:rPr>
                <w:rFonts w:ascii="Times New Roman" w:hAnsi="Times New Roman" w:cs="Times New Roman"/>
                <w:position w:val="0"/>
                <w:sz w:val="18"/>
              </w:rPr>
              <w:t>тыс. кв. м</w:t>
            </w:r>
          </w:p>
        </w:tc>
        <w:tc>
          <w:tcPr>
            <w:tcW w:w="1495" w:type="dxa"/>
            <w:vAlign w:val="center"/>
          </w:tcPr>
          <w:p w:rsidR="00A872B8" w:rsidRPr="006B3212" w:rsidRDefault="004C3C72" w:rsidP="00A872B8">
            <w:pPr>
              <w:jc w:val="center"/>
              <w:rPr>
                <w:rFonts w:ascii="Times New Roman" w:hAnsi="Times New Roman" w:cs="Times New Roman"/>
                <w:position w:val="0"/>
                <w:sz w:val="18"/>
              </w:rPr>
            </w:pPr>
            <w:r w:rsidRPr="006B3212">
              <w:rPr>
                <w:rFonts w:ascii="Times New Roman" w:hAnsi="Times New Roman" w:cs="Times New Roman"/>
                <w:position w:val="0"/>
                <w:sz w:val="18"/>
              </w:rPr>
              <w:t>0,2</w:t>
            </w:r>
          </w:p>
        </w:tc>
        <w:tc>
          <w:tcPr>
            <w:tcW w:w="1418" w:type="dxa"/>
            <w:vAlign w:val="center"/>
          </w:tcPr>
          <w:p w:rsidR="00A872B8" w:rsidRPr="006B3212" w:rsidRDefault="004C3C72" w:rsidP="00A872B8">
            <w:pPr>
              <w:numPr>
                <w:ilvl w:val="12"/>
                <w:numId w:val="0"/>
              </w:numPr>
              <w:spacing w:line="240" w:lineRule="exact"/>
              <w:jc w:val="center"/>
              <w:rPr>
                <w:rFonts w:ascii="Times New Roman" w:hAnsi="Times New Roman" w:cs="Times New Roman"/>
                <w:position w:val="0"/>
                <w:sz w:val="18"/>
              </w:rPr>
            </w:pPr>
            <w:r w:rsidRPr="006B3212">
              <w:rPr>
                <w:rFonts w:ascii="Times New Roman" w:hAnsi="Times New Roman" w:cs="Times New Roman"/>
                <w:position w:val="0"/>
                <w:sz w:val="18"/>
              </w:rPr>
              <w:t>4,31</w:t>
            </w:r>
          </w:p>
        </w:tc>
        <w:tc>
          <w:tcPr>
            <w:tcW w:w="1451" w:type="dxa"/>
            <w:vAlign w:val="center"/>
          </w:tcPr>
          <w:p w:rsidR="00A872B8" w:rsidRPr="006B3212" w:rsidRDefault="004C3C72" w:rsidP="00A872B8">
            <w:pPr>
              <w:numPr>
                <w:ilvl w:val="12"/>
                <w:numId w:val="0"/>
              </w:numPr>
              <w:spacing w:line="240" w:lineRule="exact"/>
              <w:jc w:val="center"/>
              <w:rPr>
                <w:rFonts w:ascii="Times New Roman" w:hAnsi="Times New Roman" w:cs="Times New Roman"/>
                <w:position w:val="0"/>
                <w:sz w:val="18"/>
              </w:rPr>
            </w:pPr>
            <w:r w:rsidRPr="006B3212">
              <w:rPr>
                <w:rFonts w:ascii="Times New Roman" w:hAnsi="Times New Roman" w:cs="Times New Roman"/>
                <w:position w:val="0"/>
                <w:sz w:val="18"/>
              </w:rPr>
              <w:t>8,07</w:t>
            </w:r>
          </w:p>
        </w:tc>
      </w:tr>
      <w:tr w:rsidR="00A872B8" w:rsidRPr="006B3212" w:rsidTr="001339D1">
        <w:trPr>
          <w:trHeight w:val="439"/>
          <w:jc w:val="center"/>
        </w:trPr>
        <w:tc>
          <w:tcPr>
            <w:tcW w:w="741" w:type="dxa"/>
            <w:vAlign w:val="center"/>
          </w:tcPr>
          <w:p w:rsidR="00A872B8" w:rsidRPr="006B3212" w:rsidRDefault="00A872B8" w:rsidP="00A872B8">
            <w:pPr>
              <w:jc w:val="center"/>
              <w:rPr>
                <w:rFonts w:ascii="Times New Roman" w:hAnsi="Times New Roman" w:cs="Times New Roman"/>
                <w:position w:val="0"/>
                <w:sz w:val="18"/>
              </w:rPr>
            </w:pPr>
            <w:r w:rsidRPr="006B3212">
              <w:rPr>
                <w:rFonts w:ascii="Times New Roman" w:hAnsi="Times New Roman" w:cs="Times New Roman"/>
                <w:position w:val="0"/>
                <w:sz w:val="18"/>
              </w:rPr>
              <w:t>2.3</w:t>
            </w:r>
          </w:p>
        </w:tc>
        <w:tc>
          <w:tcPr>
            <w:tcW w:w="2835" w:type="dxa"/>
            <w:vAlign w:val="center"/>
          </w:tcPr>
          <w:p w:rsidR="00A872B8" w:rsidRPr="006B3212" w:rsidRDefault="00A872B8" w:rsidP="00A872B8">
            <w:pPr>
              <w:rPr>
                <w:rFonts w:ascii="Times New Roman" w:hAnsi="Times New Roman" w:cs="Times New Roman"/>
                <w:position w:val="0"/>
                <w:sz w:val="18"/>
              </w:rPr>
            </w:pPr>
            <w:r w:rsidRPr="006B3212">
              <w:rPr>
                <w:rFonts w:ascii="Times New Roman" w:hAnsi="Times New Roman" w:cs="Times New Roman"/>
                <w:position w:val="0"/>
                <w:sz w:val="18"/>
              </w:rPr>
              <w:t>Убыль жилищного фонда</w:t>
            </w:r>
          </w:p>
        </w:tc>
        <w:tc>
          <w:tcPr>
            <w:tcW w:w="1410" w:type="dxa"/>
            <w:vAlign w:val="center"/>
          </w:tcPr>
          <w:p w:rsidR="00A872B8" w:rsidRPr="006B3212" w:rsidRDefault="00A872B8" w:rsidP="00A872B8">
            <w:pPr>
              <w:jc w:val="center"/>
              <w:rPr>
                <w:rFonts w:ascii="Times New Roman" w:hAnsi="Times New Roman" w:cs="Times New Roman"/>
                <w:position w:val="0"/>
                <w:sz w:val="18"/>
              </w:rPr>
            </w:pPr>
            <w:r w:rsidRPr="006B3212">
              <w:rPr>
                <w:rFonts w:ascii="Times New Roman" w:hAnsi="Times New Roman" w:cs="Times New Roman"/>
                <w:position w:val="0"/>
                <w:sz w:val="18"/>
              </w:rPr>
              <w:t>тыс. кв. м</w:t>
            </w:r>
          </w:p>
        </w:tc>
        <w:tc>
          <w:tcPr>
            <w:tcW w:w="1495" w:type="dxa"/>
            <w:vAlign w:val="center"/>
          </w:tcPr>
          <w:p w:rsidR="00A872B8" w:rsidRPr="006B3212" w:rsidRDefault="00A872B8" w:rsidP="00A872B8">
            <w:pPr>
              <w:jc w:val="center"/>
              <w:rPr>
                <w:rFonts w:ascii="Times New Roman" w:hAnsi="Times New Roman" w:cs="Times New Roman"/>
                <w:position w:val="0"/>
                <w:sz w:val="18"/>
              </w:rPr>
            </w:pPr>
            <w:r w:rsidRPr="006B3212">
              <w:rPr>
                <w:rFonts w:ascii="Times New Roman" w:hAnsi="Times New Roman" w:cs="Times New Roman"/>
                <w:position w:val="0"/>
                <w:sz w:val="18"/>
              </w:rPr>
              <w:t>-</w:t>
            </w:r>
          </w:p>
        </w:tc>
        <w:tc>
          <w:tcPr>
            <w:tcW w:w="1418" w:type="dxa"/>
            <w:vAlign w:val="center"/>
          </w:tcPr>
          <w:p w:rsidR="00A872B8" w:rsidRPr="006B3212" w:rsidRDefault="00A872B8" w:rsidP="00A872B8">
            <w:pPr>
              <w:numPr>
                <w:ilvl w:val="12"/>
                <w:numId w:val="0"/>
              </w:numPr>
              <w:spacing w:line="240" w:lineRule="exact"/>
              <w:jc w:val="center"/>
              <w:rPr>
                <w:rFonts w:ascii="Times New Roman" w:hAnsi="Times New Roman" w:cs="Times New Roman"/>
                <w:position w:val="0"/>
                <w:sz w:val="18"/>
              </w:rPr>
            </w:pPr>
            <w:r w:rsidRPr="006B3212">
              <w:rPr>
                <w:rFonts w:ascii="Times New Roman" w:hAnsi="Times New Roman" w:cs="Times New Roman"/>
                <w:position w:val="0"/>
                <w:sz w:val="18"/>
              </w:rPr>
              <w:t>-</w:t>
            </w:r>
          </w:p>
        </w:tc>
        <w:tc>
          <w:tcPr>
            <w:tcW w:w="1451" w:type="dxa"/>
            <w:vAlign w:val="center"/>
          </w:tcPr>
          <w:p w:rsidR="00A872B8" w:rsidRPr="006B3212" w:rsidRDefault="00A872B8" w:rsidP="00A872B8">
            <w:pPr>
              <w:numPr>
                <w:ilvl w:val="12"/>
                <w:numId w:val="0"/>
              </w:numPr>
              <w:spacing w:line="240" w:lineRule="exact"/>
              <w:jc w:val="center"/>
              <w:rPr>
                <w:rFonts w:ascii="Times New Roman" w:hAnsi="Times New Roman" w:cs="Times New Roman"/>
                <w:position w:val="0"/>
                <w:sz w:val="18"/>
              </w:rPr>
            </w:pPr>
            <w:r w:rsidRPr="006B3212">
              <w:rPr>
                <w:rFonts w:ascii="Times New Roman" w:hAnsi="Times New Roman" w:cs="Times New Roman"/>
                <w:position w:val="0"/>
                <w:sz w:val="18"/>
              </w:rPr>
              <w:t>-</w:t>
            </w:r>
          </w:p>
        </w:tc>
      </w:tr>
      <w:tr w:rsidR="00A872B8" w:rsidRPr="006B3212" w:rsidTr="001339D1">
        <w:trPr>
          <w:trHeight w:val="417"/>
          <w:jc w:val="center"/>
        </w:trPr>
        <w:tc>
          <w:tcPr>
            <w:tcW w:w="741" w:type="dxa"/>
            <w:vAlign w:val="center"/>
          </w:tcPr>
          <w:p w:rsidR="00A872B8" w:rsidRPr="006B3212" w:rsidRDefault="00A872B8" w:rsidP="00A5281F">
            <w:pPr>
              <w:jc w:val="center"/>
              <w:rPr>
                <w:rFonts w:ascii="Times New Roman" w:hAnsi="Times New Roman" w:cs="Times New Roman"/>
                <w:position w:val="0"/>
                <w:sz w:val="18"/>
              </w:rPr>
            </w:pPr>
            <w:r w:rsidRPr="006B3212">
              <w:rPr>
                <w:rFonts w:ascii="Times New Roman" w:hAnsi="Times New Roman" w:cs="Times New Roman"/>
                <w:position w:val="0"/>
                <w:sz w:val="18"/>
              </w:rPr>
              <w:t>2.</w:t>
            </w:r>
            <w:r w:rsidR="00A5281F" w:rsidRPr="006B3212">
              <w:rPr>
                <w:rFonts w:ascii="Times New Roman" w:hAnsi="Times New Roman" w:cs="Times New Roman"/>
                <w:position w:val="0"/>
                <w:sz w:val="18"/>
              </w:rPr>
              <w:t>4</w:t>
            </w:r>
            <w:r w:rsidRPr="006B3212">
              <w:rPr>
                <w:rFonts w:ascii="Times New Roman" w:hAnsi="Times New Roman" w:cs="Times New Roman"/>
                <w:position w:val="0"/>
                <w:sz w:val="18"/>
              </w:rPr>
              <w:t>.</w:t>
            </w:r>
          </w:p>
        </w:tc>
        <w:tc>
          <w:tcPr>
            <w:tcW w:w="2835" w:type="dxa"/>
            <w:vAlign w:val="center"/>
          </w:tcPr>
          <w:p w:rsidR="00A872B8" w:rsidRPr="006B3212" w:rsidRDefault="00A872B8" w:rsidP="00A872B8">
            <w:pPr>
              <w:rPr>
                <w:rFonts w:ascii="Times New Roman" w:hAnsi="Times New Roman" w:cs="Times New Roman"/>
                <w:position w:val="0"/>
                <w:sz w:val="18"/>
              </w:rPr>
            </w:pPr>
            <w:r w:rsidRPr="006B3212">
              <w:rPr>
                <w:rFonts w:ascii="Times New Roman" w:hAnsi="Times New Roman" w:cs="Times New Roman"/>
                <w:position w:val="0"/>
                <w:sz w:val="18"/>
              </w:rPr>
              <w:t>Общая площадь, приходящаяся на одного жителя – всего,</w:t>
            </w:r>
          </w:p>
          <w:p w:rsidR="00A872B8" w:rsidRPr="006B3212" w:rsidRDefault="00A872B8" w:rsidP="00A872B8">
            <w:pPr>
              <w:rPr>
                <w:rFonts w:ascii="Times New Roman" w:hAnsi="Times New Roman" w:cs="Times New Roman"/>
                <w:position w:val="0"/>
                <w:sz w:val="18"/>
              </w:rPr>
            </w:pPr>
            <w:r w:rsidRPr="006B3212">
              <w:rPr>
                <w:rFonts w:ascii="Times New Roman" w:hAnsi="Times New Roman" w:cs="Times New Roman"/>
                <w:position w:val="0"/>
                <w:sz w:val="16"/>
                <w:szCs w:val="22"/>
              </w:rPr>
              <w:t>в том числе:</w:t>
            </w:r>
          </w:p>
        </w:tc>
        <w:tc>
          <w:tcPr>
            <w:tcW w:w="1410" w:type="dxa"/>
            <w:vAlign w:val="center"/>
          </w:tcPr>
          <w:p w:rsidR="00A872B8" w:rsidRPr="006B3212" w:rsidRDefault="00A872B8" w:rsidP="00A872B8">
            <w:pPr>
              <w:jc w:val="center"/>
              <w:rPr>
                <w:rFonts w:ascii="Times New Roman" w:hAnsi="Times New Roman" w:cs="Times New Roman"/>
                <w:position w:val="0"/>
                <w:sz w:val="18"/>
              </w:rPr>
            </w:pPr>
            <w:r w:rsidRPr="006B3212">
              <w:rPr>
                <w:rFonts w:ascii="Times New Roman" w:hAnsi="Times New Roman" w:cs="Times New Roman"/>
                <w:position w:val="0"/>
                <w:sz w:val="18"/>
              </w:rPr>
              <w:t>кв. м/чел.</w:t>
            </w:r>
          </w:p>
        </w:tc>
        <w:tc>
          <w:tcPr>
            <w:tcW w:w="1495" w:type="dxa"/>
            <w:vAlign w:val="center"/>
          </w:tcPr>
          <w:p w:rsidR="00A872B8" w:rsidRPr="006B3212" w:rsidRDefault="004C3C72" w:rsidP="009C3D4D">
            <w:pPr>
              <w:jc w:val="center"/>
              <w:rPr>
                <w:rFonts w:ascii="Times New Roman" w:hAnsi="Times New Roman" w:cs="Times New Roman"/>
                <w:position w:val="0"/>
                <w:sz w:val="18"/>
              </w:rPr>
            </w:pPr>
            <w:r w:rsidRPr="006B3212">
              <w:rPr>
                <w:rFonts w:ascii="Times New Roman" w:hAnsi="Times New Roman" w:cs="Times New Roman"/>
                <w:position w:val="0"/>
                <w:sz w:val="18"/>
              </w:rPr>
              <w:t>15,2</w:t>
            </w:r>
          </w:p>
        </w:tc>
        <w:tc>
          <w:tcPr>
            <w:tcW w:w="1418" w:type="dxa"/>
            <w:vAlign w:val="center"/>
          </w:tcPr>
          <w:p w:rsidR="003E0E24" w:rsidRPr="006B3212" w:rsidRDefault="004C3C72" w:rsidP="00BE23E7">
            <w:pPr>
              <w:jc w:val="center"/>
              <w:rPr>
                <w:rFonts w:ascii="Times New Roman" w:hAnsi="Times New Roman" w:cs="Times New Roman"/>
                <w:position w:val="0"/>
                <w:sz w:val="18"/>
              </w:rPr>
            </w:pPr>
            <w:r w:rsidRPr="006B3212">
              <w:rPr>
                <w:rFonts w:ascii="Times New Roman" w:hAnsi="Times New Roman" w:cs="Times New Roman"/>
                <w:position w:val="0"/>
                <w:sz w:val="18"/>
              </w:rPr>
              <w:t>16,8</w:t>
            </w:r>
          </w:p>
        </w:tc>
        <w:tc>
          <w:tcPr>
            <w:tcW w:w="1451" w:type="dxa"/>
            <w:vAlign w:val="center"/>
          </w:tcPr>
          <w:p w:rsidR="00A872B8" w:rsidRPr="006B3212" w:rsidRDefault="003D0883" w:rsidP="004C3C72">
            <w:pPr>
              <w:jc w:val="center"/>
              <w:rPr>
                <w:rFonts w:ascii="Times New Roman" w:hAnsi="Times New Roman" w:cs="Times New Roman"/>
                <w:position w:val="0"/>
                <w:sz w:val="18"/>
              </w:rPr>
            </w:pPr>
            <w:r w:rsidRPr="006B3212">
              <w:rPr>
                <w:rFonts w:ascii="Times New Roman" w:hAnsi="Times New Roman" w:cs="Times New Roman"/>
                <w:position w:val="0"/>
                <w:sz w:val="18"/>
              </w:rPr>
              <w:t>18,</w:t>
            </w:r>
            <w:r w:rsidR="004C3C72" w:rsidRPr="006B3212">
              <w:rPr>
                <w:rFonts w:ascii="Times New Roman" w:hAnsi="Times New Roman" w:cs="Times New Roman"/>
                <w:position w:val="0"/>
                <w:sz w:val="18"/>
              </w:rPr>
              <w:t>0</w:t>
            </w:r>
          </w:p>
        </w:tc>
      </w:tr>
      <w:tr w:rsidR="00A872B8" w:rsidRPr="006B3212" w:rsidTr="001339D1">
        <w:trPr>
          <w:trHeight w:val="386"/>
          <w:jc w:val="center"/>
        </w:trPr>
        <w:tc>
          <w:tcPr>
            <w:tcW w:w="9350" w:type="dxa"/>
            <w:gridSpan w:val="6"/>
            <w:vAlign w:val="center"/>
          </w:tcPr>
          <w:p w:rsidR="00A872B8" w:rsidRPr="006B3212" w:rsidRDefault="00A872B8" w:rsidP="00A872B8">
            <w:pPr>
              <w:jc w:val="center"/>
              <w:rPr>
                <w:rFonts w:ascii="Times New Roman" w:hAnsi="Times New Roman" w:cs="Times New Roman"/>
                <w:position w:val="0"/>
                <w:sz w:val="18"/>
              </w:rPr>
            </w:pPr>
            <w:r w:rsidRPr="006B3212">
              <w:rPr>
                <w:rFonts w:ascii="Times New Roman" w:hAnsi="Times New Roman" w:cs="Times New Roman"/>
                <w:position w:val="0"/>
                <w:sz w:val="18"/>
              </w:rPr>
              <w:t>3. Социальная инфраструктура</w:t>
            </w:r>
          </w:p>
        </w:tc>
      </w:tr>
      <w:tr w:rsidR="00A872B8" w:rsidRPr="006B3212" w:rsidTr="001339D1">
        <w:trPr>
          <w:trHeight w:val="386"/>
          <w:jc w:val="center"/>
        </w:trPr>
        <w:tc>
          <w:tcPr>
            <w:tcW w:w="741" w:type="dxa"/>
            <w:vAlign w:val="center"/>
          </w:tcPr>
          <w:p w:rsidR="00A872B8" w:rsidRPr="006B3212" w:rsidRDefault="00A872B8" w:rsidP="00A872B8">
            <w:pPr>
              <w:jc w:val="center"/>
              <w:rPr>
                <w:rFonts w:ascii="Times New Roman" w:hAnsi="Times New Roman" w:cs="Times New Roman"/>
                <w:position w:val="0"/>
                <w:sz w:val="18"/>
              </w:rPr>
            </w:pPr>
            <w:r w:rsidRPr="006B3212">
              <w:rPr>
                <w:rFonts w:ascii="Times New Roman" w:hAnsi="Times New Roman" w:cs="Times New Roman"/>
                <w:position w:val="0"/>
                <w:sz w:val="18"/>
              </w:rPr>
              <w:t>3.1.</w:t>
            </w:r>
          </w:p>
        </w:tc>
        <w:tc>
          <w:tcPr>
            <w:tcW w:w="2835" w:type="dxa"/>
            <w:vAlign w:val="center"/>
          </w:tcPr>
          <w:p w:rsidR="00A872B8" w:rsidRPr="006B3212" w:rsidRDefault="00A872B8" w:rsidP="00A872B8">
            <w:pPr>
              <w:rPr>
                <w:rFonts w:ascii="Times New Roman" w:hAnsi="Times New Roman" w:cs="Times New Roman"/>
                <w:position w:val="0"/>
                <w:sz w:val="18"/>
              </w:rPr>
            </w:pPr>
            <w:r w:rsidRPr="006B3212">
              <w:rPr>
                <w:rFonts w:ascii="Times New Roman" w:hAnsi="Times New Roman" w:cs="Times New Roman"/>
                <w:position w:val="0"/>
                <w:sz w:val="18"/>
              </w:rPr>
              <w:t>Дошкольные образовательные организации</w:t>
            </w:r>
          </w:p>
        </w:tc>
        <w:tc>
          <w:tcPr>
            <w:tcW w:w="1410" w:type="dxa"/>
            <w:vAlign w:val="center"/>
          </w:tcPr>
          <w:p w:rsidR="00A872B8" w:rsidRPr="006B3212" w:rsidRDefault="00A872B8" w:rsidP="00A872B8">
            <w:pPr>
              <w:jc w:val="center"/>
              <w:rPr>
                <w:rFonts w:ascii="Times New Roman" w:hAnsi="Times New Roman" w:cs="Times New Roman"/>
                <w:position w:val="0"/>
                <w:sz w:val="18"/>
              </w:rPr>
            </w:pPr>
            <w:r w:rsidRPr="006B3212">
              <w:rPr>
                <w:rFonts w:ascii="Times New Roman" w:hAnsi="Times New Roman" w:cs="Times New Roman"/>
                <w:position w:val="0"/>
                <w:sz w:val="18"/>
              </w:rPr>
              <w:t>мест</w:t>
            </w:r>
          </w:p>
        </w:tc>
        <w:tc>
          <w:tcPr>
            <w:tcW w:w="1495" w:type="dxa"/>
            <w:vAlign w:val="center"/>
          </w:tcPr>
          <w:p w:rsidR="00A872B8" w:rsidRPr="006B3212" w:rsidRDefault="004C3C72" w:rsidP="00A872B8">
            <w:pPr>
              <w:jc w:val="center"/>
              <w:rPr>
                <w:rFonts w:ascii="Times New Roman" w:hAnsi="Times New Roman" w:cs="Times New Roman"/>
                <w:position w:val="0"/>
                <w:sz w:val="18"/>
              </w:rPr>
            </w:pPr>
            <w:r w:rsidRPr="006B3212">
              <w:rPr>
                <w:rFonts w:ascii="Times New Roman" w:hAnsi="Times New Roman" w:cs="Times New Roman"/>
                <w:position w:val="0"/>
                <w:sz w:val="18"/>
              </w:rPr>
              <w:t>12</w:t>
            </w:r>
            <w:r w:rsidR="00BE23E7" w:rsidRPr="006B3212">
              <w:rPr>
                <w:rFonts w:ascii="Times New Roman" w:hAnsi="Times New Roman" w:cs="Times New Roman"/>
                <w:position w:val="0"/>
                <w:sz w:val="18"/>
              </w:rPr>
              <w:t>0</w:t>
            </w:r>
          </w:p>
        </w:tc>
        <w:tc>
          <w:tcPr>
            <w:tcW w:w="1418" w:type="dxa"/>
            <w:vAlign w:val="center"/>
          </w:tcPr>
          <w:p w:rsidR="00A872B8" w:rsidRPr="006B3212" w:rsidRDefault="004C3C72" w:rsidP="002C0D09">
            <w:pPr>
              <w:jc w:val="center"/>
              <w:rPr>
                <w:rFonts w:ascii="Times New Roman" w:hAnsi="Times New Roman" w:cs="Times New Roman"/>
                <w:position w:val="0"/>
                <w:sz w:val="18"/>
              </w:rPr>
            </w:pPr>
            <w:r w:rsidRPr="006B3212">
              <w:rPr>
                <w:rFonts w:ascii="Times New Roman" w:hAnsi="Times New Roman" w:cs="Times New Roman"/>
                <w:position w:val="0"/>
                <w:sz w:val="18"/>
              </w:rPr>
              <w:t>12</w:t>
            </w:r>
            <w:r w:rsidR="002C0D09" w:rsidRPr="006B3212">
              <w:rPr>
                <w:rFonts w:ascii="Times New Roman" w:hAnsi="Times New Roman" w:cs="Times New Roman"/>
                <w:position w:val="0"/>
                <w:sz w:val="18"/>
              </w:rPr>
              <w:t>0</w:t>
            </w:r>
          </w:p>
        </w:tc>
        <w:tc>
          <w:tcPr>
            <w:tcW w:w="1451" w:type="dxa"/>
            <w:vAlign w:val="center"/>
          </w:tcPr>
          <w:p w:rsidR="00A872B8" w:rsidRPr="006B3212" w:rsidRDefault="004C3C72" w:rsidP="002C0D09">
            <w:pPr>
              <w:jc w:val="center"/>
              <w:rPr>
                <w:rFonts w:ascii="Times New Roman" w:hAnsi="Times New Roman" w:cs="Times New Roman"/>
                <w:position w:val="0"/>
                <w:sz w:val="18"/>
              </w:rPr>
            </w:pPr>
            <w:r w:rsidRPr="006B3212">
              <w:rPr>
                <w:rFonts w:ascii="Times New Roman" w:hAnsi="Times New Roman" w:cs="Times New Roman"/>
                <w:position w:val="0"/>
                <w:sz w:val="18"/>
              </w:rPr>
              <w:t>12</w:t>
            </w:r>
            <w:r w:rsidR="002C0D09" w:rsidRPr="006B3212">
              <w:rPr>
                <w:rFonts w:ascii="Times New Roman" w:hAnsi="Times New Roman" w:cs="Times New Roman"/>
                <w:position w:val="0"/>
                <w:sz w:val="18"/>
              </w:rPr>
              <w:t>0</w:t>
            </w:r>
          </w:p>
        </w:tc>
      </w:tr>
      <w:tr w:rsidR="00A872B8" w:rsidRPr="006B3212" w:rsidTr="001339D1">
        <w:trPr>
          <w:trHeight w:val="386"/>
          <w:jc w:val="center"/>
        </w:trPr>
        <w:tc>
          <w:tcPr>
            <w:tcW w:w="741" w:type="dxa"/>
            <w:vAlign w:val="center"/>
          </w:tcPr>
          <w:p w:rsidR="00A872B8" w:rsidRPr="006B3212" w:rsidRDefault="00A872B8" w:rsidP="00A872B8">
            <w:pPr>
              <w:jc w:val="center"/>
              <w:rPr>
                <w:rFonts w:ascii="Times New Roman" w:hAnsi="Times New Roman" w:cs="Times New Roman"/>
                <w:position w:val="0"/>
                <w:sz w:val="18"/>
              </w:rPr>
            </w:pPr>
            <w:r w:rsidRPr="006B3212">
              <w:rPr>
                <w:rFonts w:ascii="Times New Roman" w:hAnsi="Times New Roman" w:cs="Times New Roman"/>
                <w:position w:val="0"/>
                <w:sz w:val="18"/>
              </w:rPr>
              <w:t>3.2.</w:t>
            </w:r>
          </w:p>
        </w:tc>
        <w:tc>
          <w:tcPr>
            <w:tcW w:w="2835" w:type="dxa"/>
            <w:vAlign w:val="center"/>
          </w:tcPr>
          <w:p w:rsidR="00A872B8" w:rsidRPr="006B3212" w:rsidRDefault="00A872B8" w:rsidP="00A872B8">
            <w:pPr>
              <w:rPr>
                <w:rFonts w:ascii="Times New Roman" w:hAnsi="Times New Roman" w:cs="Times New Roman"/>
                <w:position w:val="0"/>
                <w:sz w:val="18"/>
              </w:rPr>
            </w:pPr>
            <w:r w:rsidRPr="006B3212">
              <w:rPr>
                <w:rFonts w:ascii="Times New Roman" w:hAnsi="Times New Roman" w:cs="Times New Roman"/>
                <w:position w:val="0"/>
                <w:sz w:val="18"/>
              </w:rPr>
              <w:t>Общеобразовательные организации</w:t>
            </w:r>
          </w:p>
        </w:tc>
        <w:tc>
          <w:tcPr>
            <w:tcW w:w="1410" w:type="dxa"/>
            <w:vAlign w:val="center"/>
          </w:tcPr>
          <w:p w:rsidR="00A872B8" w:rsidRPr="006B3212" w:rsidRDefault="00A872B8" w:rsidP="00A872B8">
            <w:pPr>
              <w:jc w:val="center"/>
              <w:rPr>
                <w:rFonts w:ascii="Times New Roman" w:hAnsi="Times New Roman" w:cs="Times New Roman"/>
                <w:position w:val="0"/>
                <w:sz w:val="18"/>
              </w:rPr>
            </w:pPr>
            <w:r w:rsidRPr="006B3212">
              <w:rPr>
                <w:rFonts w:ascii="Times New Roman" w:hAnsi="Times New Roman" w:cs="Times New Roman"/>
                <w:position w:val="0"/>
                <w:sz w:val="18"/>
              </w:rPr>
              <w:t>мест</w:t>
            </w:r>
          </w:p>
        </w:tc>
        <w:tc>
          <w:tcPr>
            <w:tcW w:w="1495" w:type="dxa"/>
            <w:vAlign w:val="center"/>
          </w:tcPr>
          <w:p w:rsidR="00A872B8" w:rsidRPr="006B3212" w:rsidRDefault="004C3C72" w:rsidP="00A872B8">
            <w:pPr>
              <w:jc w:val="center"/>
              <w:rPr>
                <w:rFonts w:ascii="Times New Roman" w:hAnsi="Times New Roman" w:cs="Times New Roman"/>
                <w:position w:val="0"/>
                <w:sz w:val="18"/>
              </w:rPr>
            </w:pPr>
            <w:r w:rsidRPr="006B3212">
              <w:rPr>
                <w:rFonts w:ascii="Times New Roman" w:hAnsi="Times New Roman" w:cs="Times New Roman"/>
                <w:position w:val="0"/>
                <w:sz w:val="18"/>
              </w:rPr>
              <w:t>630</w:t>
            </w:r>
          </w:p>
        </w:tc>
        <w:tc>
          <w:tcPr>
            <w:tcW w:w="1418" w:type="dxa"/>
            <w:vAlign w:val="center"/>
          </w:tcPr>
          <w:p w:rsidR="00A872B8" w:rsidRPr="006B3212" w:rsidRDefault="004C3C72" w:rsidP="00BE23E7">
            <w:pPr>
              <w:jc w:val="center"/>
              <w:rPr>
                <w:rFonts w:ascii="Times New Roman" w:hAnsi="Times New Roman" w:cs="Times New Roman"/>
                <w:position w:val="0"/>
                <w:sz w:val="18"/>
              </w:rPr>
            </w:pPr>
            <w:r w:rsidRPr="006B3212">
              <w:rPr>
                <w:rFonts w:ascii="Times New Roman" w:hAnsi="Times New Roman" w:cs="Times New Roman"/>
                <w:position w:val="0"/>
                <w:sz w:val="18"/>
              </w:rPr>
              <w:t>630</w:t>
            </w:r>
          </w:p>
        </w:tc>
        <w:tc>
          <w:tcPr>
            <w:tcW w:w="1451" w:type="dxa"/>
            <w:vAlign w:val="center"/>
          </w:tcPr>
          <w:p w:rsidR="00A872B8" w:rsidRPr="006B3212" w:rsidRDefault="004C3C72" w:rsidP="00BE23E7">
            <w:pPr>
              <w:jc w:val="center"/>
              <w:rPr>
                <w:rFonts w:ascii="Times New Roman" w:hAnsi="Times New Roman" w:cs="Times New Roman"/>
                <w:position w:val="0"/>
                <w:sz w:val="18"/>
              </w:rPr>
            </w:pPr>
            <w:r w:rsidRPr="006B3212">
              <w:rPr>
                <w:rFonts w:ascii="Times New Roman" w:hAnsi="Times New Roman" w:cs="Times New Roman"/>
                <w:position w:val="0"/>
                <w:sz w:val="18"/>
              </w:rPr>
              <w:t>630</w:t>
            </w:r>
          </w:p>
        </w:tc>
      </w:tr>
      <w:tr w:rsidR="00A872B8" w:rsidRPr="006B3212" w:rsidTr="001339D1">
        <w:trPr>
          <w:trHeight w:val="585"/>
          <w:jc w:val="center"/>
        </w:trPr>
        <w:tc>
          <w:tcPr>
            <w:tcW w:w="741" w:type="dxa"/>
            <w:vAlign w:val="center"/>
          </w:tcPr>
          <w:p w:rsidR="00A872B8" w:rsidRPr="006B3212" w:rsidRDefault="00A872B8" w:rsidP="00A872B8">
            <w:pPr>
              <w:jc w:val="center"/>
              <w:rPr>
                <w:rFonts w:ascii="Times New Roman" w:hAnsi="Times New Roman" w:cs="Times New Roman"/>
                <w:position w:val="0"/>
                <w:sz w:val="18"/>
              </w:rPr>
            </w:pPr>
            <w:r w:rsidRPr="006B3212">
              <w:rPr>
                <w:rFonts w:ascii="Times New Roman" w:hAnsi="Times New Roman" w:cs="Times New Roman"/>
                <w:position w:val="0"/>
                <w:sz w:val="18"/>
              </w:rPr>
              <w:t>3.3.</w:t>
            </w:r>
          </w:p>
        </w:tc>
        <w:tc>
          <w:tcPr>
            <w:tcW w:w="2835" w:type="dxa"/>
            <w:vAlign w:val="center"/>
          </w:tcPr>
          <w:p w:rsidR="00A872B8" w:rsidRPr="006B3212" w:rsidRDefault="00A872B8" w:rsidP="00A872B8">
            <w:pPr>
              <w:rPr>
                <w:rFonts w:ascii="Times New Roman" w:hAnsi="Times New Roman" w:cs="Times New Roman"/>
                <w:position w:val="0"/>
                <w:sz w:val="18"/>
              </w:rPr>
            </w:pPr>
            <w:r w:rsidRPr="006B3212">
              <w:rPr>
                <w:rFonts w:ascii="Times New Roman" w:hAnsi="Times New Roman" w:cs="Times New Roman"/>
                <w:position w:val="0"/>
                <w:sz w:val="18"/>
              </w:rPr>
              <w:t>Организации</w:t>
            </w:r>
          </w:p>
          <w:p w:rsidR="00A872B8" w:rsidRPr="006B3212" w:rsidRDefault="00A872B8" w:rsidP="00A872B8">
            <w:pPr>
              <w:rPr>
                <w:rFonts w:ascii="Times New Roman" w:hAnsi="Times New Roman" w:cs="Times New Roman"/>
                <w:position w:val="0"/>
                <w:sz w:val="18"/>
              </w:rPr>
            </w:pPr>
            <w:r w:rsidRPr="006B3212">
              <w:rPr>
                <w:rFonts w:ascii="Times New Roman" w:hAnsi="Times New Roman" w:cs="Times New Roman"/>
                <w:position w:val="0"/>
                <w:sz w:val="18"/>
              </w:rPr>
              <w:t>дополнительного образования детей</w:t>
            </w:r>
          </w:p>
        </w:tc>
        <w:tc>
          <w:tcPr>
            <w:tcW w:w="1410" w:type="dxa"/>
            <w:vAlign w:val="center"/>
          </w:tcPr>
          <w:p w:rsidR="00A872B8" w:rsidRPr="006B3212" w:rsidRDefault="00A872B8" w:rsidP="00A872B8">
            <w:pPr>
              <w:jc w:val="center"/>
              <w:rPr>
                <w:rFonts w:ascii="Times New Roman" w:hAnsi="Times New Roman" w:cs="Times New Roman"/>
                <w:position w:val="0"/>
                <w:sz w:val="18"/>
              </w:rPr>
            </w:pPr>
            <w:r w:rsidRPr="006B3212">
              <w:rPr>
                <w:rFonts w:ascii="Times New Roman" w:hAnsi="Times New Roman" w:cs="Times New Roman"/>
                <w:position w:val="0"/>
                <w:sz w:val="18"/>
              </w:rPr>
              <w:t>мест</w:t>
            </w:r>
          </w:p>
        </w:tc>
        <w:tc>
          <w:tcPr>
            <w:tcW w:w="1495" w:type="dxa"/>
            <w:vAlign w:val="center"/>
          </w:tcPr>
          <w:p w:rsidR="00A872B8" w:rsidRPr="006B3212" w:rsidRDefault="00A872B8" w:rsidP="00A872B8">
            <w:pPr>
              <w:jc w:val="center"/>
              <w:rPr>
                <w:rFonts w:ascii="Times New Roman" w:hAnsi="Times New Roman" w:cs="Times New Roman"/>
                <w:position w:val="0"/>
                <w:sz w:val="18"/>
              </w:rPr>
            </w:pPr>
            <w:r w:rsidRPr="006B3212">
              <w:rPr>
                <w:rFonts w:ascii="Times New Roman" w:hAnsi="Times New Roman" w:cs="Times New Roman"/>
                <w:position w:val="0"/>
                <w:sz w:val="18"/>
              </w:rPr>
              <w:t>-</w:t>
            </w:r>
          </w:p>
        </w:tc>
        <w:tc>
          <w:tcPr>
            <w:tcW w:w="1418" w:type="dxa"/>
            <w:vAlign w:val="center"/>
          </w:tcPr>
          <w:p w:rsidR="00A872B8" w:rsidRPr="006B3212" w:rsidRDefault="002C0D09" w:rsidP="00A872B8">
            <w:pPr>
              <w:jc w:val="center"/>
              <w:rPr>
                <w:rFonts w:ascii="Times New Roman" w:hAnsi="Times New Roman" w:cs="Times New Roman"/>
                <w:position w:val="0"/>
                <w:sz w:val="18"/>
              </w:rPr>
            </w:pPr>
            <w:r w:rsidRPr="006B3212">
              <w:rPr>
                <w:rFonts w:ascii="Times New Roman" w:hAnsi="Times New Roman" w:cs="Times New Roman"/>
                <w:position w:val="0"/>
                <w:sz w:val="18"/>
              </w:rPr>
              <w:t>15</w:t>
            </w:r>
          </w:p>
        </w:tc>
        <w:tc>
          <w:tcPr>
            <w:tcW w:w="1451" w:type="dxa"/>
            <w:vAlign w:val="center"/>
          </w:tcPr>
          <w:p w:rsidR="00A872B8" w:rsidRPr="006B3212" w:rsidRDefault="002C0D09" w:rsidP="00A872B8">
            <w:pPr>
              <w:jc w:val="center"/>
              <w:rPr>
                <w:rFonts w:ascii="Times New Roman" w:hAnsi="Times New Roman" w:cs="Times New Roman"/>
                <w:position w:val="0"/>
                <w:sz w:val="18"/>
              </w:rPr>
            </w:pPr>
            <w:r w:rsidRPr="006B3212">
              <w:rPr>
                <w:rFonts w:ascii="Times New Roman" w:hAnsi="Times New Roman" w:cs="Times New Roman"/>
                <w:position w:val="0"/>
                <w:sz w:val="18"/>
              </w:rPr>
              <w:t>3</w:t>
            </w:r>
            <w:r w:rsidR="000E3FF8" w:rsidRPr="006B3212">
              <w:rPr>
                <w:rFonts w:ascii="Times New Roman" w:hAnsi="Times New Roman" w:cs="Times New Roman"/>
                <w:position w:val="0"/>
                <w:sz w:val="18"/>
              </w:rPr>
              <w:t>0</w:t>
            </w:r>
          </w:p>
        </w:tc>
      </w:tr>
      <w:tr w:rsidR="00A872B8" w:rsidRPr="006B3212" w:rsidTr="001339D1">
        <w:trPr>
          <w:trHeight w:val="585"/>
          <w:jc w:val="center"/>
        </w:trPr>
        <w:tc>
          <w:tcPr>
            <w:tcW w:w="741" w:type="dxa"/>
            <w:vAlign w:val="center"/>
          </w:tcPr>
          <w:p w:rsidR="00A872B8" w:rsidRPr="006B3212" w:rsidRDefault="00A872B8" w:rsidP="00A5281F">
            <w:pPr>
              <w:jc w:val="center"/>
              <w:rPr>
                <w:rFonts w:ascii="Times New Roman" w:hAnsi="Times New Roman" w:cs="Times New Roman"/>
                <w:position w:val="0"/>
                <w:sz w:val="18"/>
              </w:rPr>
            </w:pPr>
            <w:r w:rsidRPr="006B3212">
              <w:rPr>
                <w:rFonts w:ascii="Times New Roman" w:hAnsi="Times New Roman" w:cs="Times New Roman"/>
                <w:position w:val="0"/>
                <w:sz w:val="18"/>
              </w:rPr>
              <w:t>3.</w:t>
            </w:r>
            <w:r w:rsidR="00A5281F" w:rsidRPr="006B3212">
              <w:rPr>
                <w:rFonts w:ascii="Times New Roman" w:hAnsi="Times New Roman" w:cs="Times New Roman"/>
                <w:position w:val="0"/>
                <w:sz w:val="18"/>
              </w:rPr>
              <w:t>4</w:t>
            </w:r>
            <w:r w:rsidRPr="006B3212">
              <w:rPr>
                <w:rFonts w:ascii="Times New Roman" w:hAnsi="Times New Roman" w:cs="Times New Roman"/>
                <w:position w:val="0"/>
                <w:sz w:val="18"/>
              </w:rPr>
              <w:t>.</w:t>
            </w:r>
          </w:p>
        </w:tc>
        <w:tc>
          <w:tcPr>
            <w:tcW w:w="2835" w:type="dxa"/>
            <w:vAlign w:val="center"/>
          </w:tcPr>
          <w:p w:rsidR="00A872B8" w:rsidRPr="006B3212" w:rsidRDefault="00A872B8" w:rsidP="00A872B8">
            <w:pPr>
              <w:rPr>
                <w:rFonts w:ascii="Times New Roman" w:hAnsi="Times New Roman" w:cs="Times New Roman"/>
                <w:position w:val="0"/>
                <w:sz w:val="18"/>
              </w:rPr>
            </w:pPr>
            <w:r w:rsidRPr="006B3212">
              <w:rPr>
                <w:rFonts w:ascii="Times New Roman" w:hAnsi="Times New Roman" w:cs="Times New Roman"/>
                <w:position w:val="0"/>
                <w:sz w:val="18"/>
              </w:rPr>
              <w:t>Амбулаторно-поликлиническая сеть</w:t>
            </w:r>
          </w:p>
        </w:tc>
        <w:tc>
          <w:tcPr>
            <w:tcW w:w="1410" w:type="dxa"/>
            <w:vAlign w:val="center"/>
          </w:tcPr>
          <w:p w:rsidR="00A872B8" w:rsidRPr="006B3212" w:rsidRDefault="00A872B8" w:rsidP="00A872B8">
            <w:pPr>
              <w:jc w:val="center"/>
              <w:rPr>
                <w:rFonts w:ascii="Times New Roman" w:hAnsi="Times New Roman" w:cs="Times New Roman"/>
                <w:position w:val="0"/>
                <w:sz w:val="18"/>
              </w:rPr>
            </w:pPr>
            <w:r w:rsidRPr="006B3212">
              <w:rPr>
                <w:rFonts w:ascii="Times New Roman" w:hAnsi="Times New Roman" w:cs="Times New Roman"/>
                <w:position w:val="0"/>
                <w:sz w:val="18"/>
              </w:rPr>
              <w:t>пос/смену</w:t>
            </w:r>
          </w:p>
        </w:tc>
        <w:tc>
          <w:tcPr>
            <w:tcW w:w="1495" w:type="dxa"/>
            <w:vAlign w:val="center"/>
          </w:tcPr>
          <w:p w:rsidR="00A872B8" w:rsidRPr="006B3212" w:rsidRDefault="00143072" w:rsidP="00A872B8">
            <w:pPr>
              <w:jc w:val="center"/>
              <w:rPr>
                <w:rFonts w:ascii="Times New Roman" w:hAnsi="Times New Roman" w:cs="Times New Roman"/>
                <w:position w:val="0"/>
                <w:sz w:val="18"/>
              </w:rPr>
            </w:pPr>
            <w:r w:rsidRPr="006B3212">
              <w:rPr>
                <w:rFonts w:ascii="Times New Roman" w:hAnsi="Times New Roman" w:cs="Times New Roman"/>
                <w:position w:val="0"/>
                <w:sz w:val="18"/>
              </w:rPr>
              <w:t>20</w:t>
            </w:r>
          </w:p>
        </w:tc>
        <w:tc>
          <w:tcPr>
            <w:tcW w:w="1418" w:type="dxa"/>
            <w:vAlign w:val="center"/>
          </w:tcPr>
          <w:p w:rsidR="00A872B8" w:rsidRPr="006B3212" w:rsidRDefault="004C3C72" w:rsidP="00445757">
            <w:pPr>
              <w:jc w:val="center"/>
              <w:rPr>
                <w:rFonts w:ascii="Times New Roman" w:hAnsi="Times New Roman" w:cs="Times New Roman"/>
                <w:position w:val="0"/>
                <w:sz w:val="18"/>
              </w:rPr>
            </w:pPr>
            <w:r w:rsidRPr="006B3212">
              <w:rPr>
                <w:rFonts w:ascii="Times New Roman" w:hAnsi="Times New Roman" w:cs="Times New Roman"/>
                <w:position w:val="0"/>
                <w:sz w:val="18"/>
              </w:rPr>
              <w:t>25</w:t>
            </w:r>
            <w:r w:rsidR="00143072" w:rsidRPr="006B3212">
              <w:rPr>
                <w:rFonts w:ascii="Times New Roman" w:hAnsi="Times New Roman" w:cs="Times New Roman"/>
                <w:position w:val="0"/>
                <w:sz w:val="18"/>
              </w:rPr>
              <w:t>0</w:t>
            </w:r>
          </w:p>
        </w:tc>
        <w:tc>
          <w:tcPr>
            <w:tcW w:w="1451" w:type="dxa"/>
            <w:vAlign w:val="center"/>
          </w:tcPr>
          <w:p w:rsidR="00A872B8" w:rsidRPr="006B3212" w:rsidRDefault="004C3C72" w:rsidP="00A872B8">
            <w:pPr>
              <w:jc w:val="center"/>
              <w:rPr>
                <w:rFonts w:ascii="Times New Roman" w:hAnsi="Times New Roman" w:cs="Times New Roman"/>
                <w:position w:val="0"/>
                <w:sz w:val="18"/>
              </w:rPr>
            </w:pPr>
            <w:r w:rsidRPr="006B3212">
              <w:rPr>
                <w:rFonts w:ascii="Times New Roman" w:hAnsi="Times New Roman" w:cs="Times New Roman"/>
                <w:position w:val="0"/>
                <w:sz w:val="18"/>
              </w:rPr>
              <w:t>3</w:t>
            </w:r>
            <w:r w:rsidR="002C0D09" w:rsidRPr="006B3212">
              <w:rPr>
                <w:rFonts w:ascii="Times New Roman" w:hAnsi="Times New Roman" w:cs="Times New Roman"/>
                <w:position w:val="0"/>
                <w:sz w:val="18"/>
              </w:rPr>
              <w:t>0</w:t>
            </w:r>
          </w:p>
        </w:tc>
      </w:tr>
      <w:tr w:rsidR="00A872B8" w:rsidRPr="006B3212" w:rsidTr="001339D1">
        <w:trPr>
          <w:trHeight w:val="585"/>
          <w:jc w:val="center"/>
        </w:trPr>
        <w:tc>
          <w:tcPr>
            <w:tcW w:w="741" w:type="dxa"/>
            <w:vAlign w:val="center"/>
          </w:tcPr>
          <w:p w:rsidR="00A872B8" w:rsidRPr="006B3212" w:rsidRDefault="00A872B8" w:rsidP="00A5281F">
            <w:pPr>
              <w:jc w:val="center"/>
              <w:rPr>
                <w:rFonts w:ascii="Times New Roman" w:hAnsi="Times New Roman" w:cs="Times New Roman"/>
                <w:position w:val="0"/>
                <w:sz w:val="18"/>
              </w:rPr>
            </w:pPr>
            <w:r w:rsidRPr="006B3212">
              <w:rPr>
                <w:rFonts w:ascii="Times New Roman" w:hAnsi="Times New Roman" w:cs="Times New Roman"/>
                <w:position w:val="0"/>
                <w:sz w:val="18"/>
              </w:rPr>
              <w:t>3.</w:t>
            </w:r>
            <w:r w:rsidR="00A5281F" w:rsidRPr="006B3212">
              <w:rPr>
                <w:rFonts w:ascii="Times New Roman" w:hAnsi="Times New Roman" w:cs="Times New Roman"/>
                <w:position w:val="0"/>
                <w:sz w:val="18"/>
              </w:rPr>
              <w:t>5</w:t>
            </w:r>
            <w:r w:rsidRPr="006B3212">
              <w:rPr>
                <w:rFonts w:ascii="Times New Roman" w:hAnsi="Times New Roman" w:cs="Times New Roman"/>
                <w:position w:val="0"/>
                <w:sz w:val="18"/>
              </w:rPr>
              <w:t>.</w:t>
            </w:r>
          </w:p>
        </w:tc>
        <w:tc>
          <w:tcPr>
            <w:tcW w:w="2835" w:type="dxa"/>
            <w:vAlign w:val="center"/>
          </w:tcPr>
          <w:p w:rsidR="00A872B8" w:rsidRPr="006B3212" w:rsidRDefault="00A872B8" w:rsidP="00A872B8">
            <w:pPr>
              <w:rPr>
                <w:rFonts w:ascii="Times New Roman" w:hAnsi="Times New Roman" w:cs="Times New Roman"/>
                <w:position w:val="0"/>
                <w:sz w:val="18"/>
              </w:rPr>
            </w:pPr>
            <w:r w:rsidRPr="006B3212">
              <w:rPr>
                <w:rFonts w:ascii="Times New Roman" w:hAnsi="Times New Roman" w:cs="Times New Roman"/>
                <w:position w:val="0"/>
                <w:sz w:val="18"/>
              </w:rPr>
              <w:t>Учреждение клубного типа</w:t>
            </w:r>
          </w:p>
          <w:p w:rsidR="00A872B8" w:rsidRPr="006B3212" w:rsidRDefault="00A872B8" w:rsidP="00A872B8">
            <w:pPr>
              <w:rPr>
                <w:rFonts w:ascii="Times New Roman" w:hAnsi="Times New Roman" w:cs="Times New Roman"/>
                <w:position w:val="0"/>
                <w:sz w:val="18"/>
              </w:rPr>
            </w:pPr>
            <w:r w:rsidRPr="006B3212">
              <w:rPr>
                <w:rFonts w:ascii="Times New Roman" w:hAnsi="Times New Roman" w:cs="Times New Roman"/>
                <w:position w:val="0"/>
                <w:sz w:val="18"/>
              </w:rPr>
              <w:t>- досуговые помещения</w:t>
            </w:r>
          </w:p>
        </w:tc>
        <w:tc>
          <w:tcPr>
            <w:tcW w:w="1410" w:type="dxa"/>
            <w:vAlign w:val="bottom"/>
          </w:tcPr>
          <w:p w:rsidR="00A872B8" w:rsidRPr="006B3212" w:rsidRDefault="00445757" w:rsidP="00A872B8">
            <w:pPr>
              <w:jc w:val="center"/>
              <w:rPr>
                <w:rFonts w:ascii="Times New Roman" w:hAnsi="Times New Roman" w:cs="Times New Roman"/>
                <w:position w:val="0"/>
                <w:sz w:val="18"/>
              </w:rPr>
            </w:pPr>
            <w:r w:rsidRPr="006B3212">
              <w:rPr>
                <w:rFonts w:ascii="Times New Roman" w:hAnsi="Times New Roman" w:cs="Times New Roman"/>
                <w:position w:val="0"/>
                <w:sz w:val="18"/>
              </w:rPr>
              <w:t>мест</w:t>
            </w:r>
          </w:p>
          <w:p w:rsidR="00BE23E7" w:rsidRPr="006B3212" w:rsidRDefault="00BE23E7" w:rsidP="00A872B8">
            <w:pPr>
              <w:jc w:val="center"/>
              <w:rPr>
                <w:rFonts w:ascii="Times New Roman" w:hAnsi="Times New Roman" w:cs="Times New Roman"/>
                <w:position w:val="0"/>
                <w:sz w:val="18"/>
              </w:rPr>
            </w:pPr>
          </w:p>
        </w:tc>
        <w:tc>
          <w:tcPr>
            <w:tcW w:w="1495" w:type="dxa"/>
            <w:vAlign w:val="bottom"/>
          </w:tcPr>
          <w:p w:rsidR="00A872B8" w:rsidRPr="006B3212" w:rsidRDefault="004C3C72" w:rsidP="00A872B8">
            <w:pPr>
              <w:jc w:val="center"/>
              <w:rPr>
                <w:rFonts w:ascii="Times New Roman" w:hAnsi="Times New Roman" w:cs="Times New Roman"/>
                <w:position w:val="0"/>
                <w:sz w:val="18"/>
              </w:rPr>
            </w:pPr>
            <w:r w:rsidRPr="006B3212">
              <w:rPr>
                <w:rFonts w:ascii="Times New Roman" w:hAnsi="Times New Roman" w:cs="Times New Roman"/>
                <w:position w:val="0"/>
                <w:sz w:val="18"/>
              </w:rPr>
              <w:t>40</w:t>
            </w:r>
            <w:r w:rsidR="00445757" w:rsidRPr="006B3212">
              <w:rPr>
                <w:rFonts w:ascii="Times New Roman" w:hAnsi="Times New Roman" w:cs="Times New Roman"/>
                <w:position w:val="0"/>
                <w:sz w:val="18"/>
              </w:rPr>
              <w:t>0</w:t>
            </w:r>
          </w:p>
          <w:p w:rsidR="00445757" w:rsidRPr="006B3212" w:rsidRDefault="00445757" w:rsidP="00A872B8">
            <w:pPr>
              <w:jc w:val="center"/>
              <w:rPr>
                <w:rFonts w:ascii="Times New Roman" w:hAnsi="Times New Roman" w:cs="Times New Roman"/>
                <w:position w:val="0"/>
                <w:sz w:val="18"/>
              </w:rPr>
            </w:pPr>
          </w:p>
        </w:tc>
        <w:tc>
          <w:tcPr>
            <w:tcW w:w="1418" w:type="dxa"/>
            <w:vAlign w:val="bottom"/>
          </w:tcPr>
          <w:p w:rsidR="00A872B8" w:rsidRPr="006B3212" w:rsidRDefault="004C3C72" w:rsidP="00A872B8">
            <w:pPr>
              <w:jc w:val="center"/>
              <w:rPr>
                <w:rFonts w:ascii="Times New Roman" w:hAnsi="Times New Roman" w:cs="Times New Roman"/>
                <w:position w:val="0"/>
                <w:sz w:val="18"/>
              </w:rPr>
            </w:pPr>
            <w:r w:rsidRPr="006B3212">
              <w:rPr>
                <w:rFonts w:ascii="Times New Roman" w:hAnsi="Times New Roman" w:cs="Times New Roman"/>
                <w:position w:val="0"/>
                <w:sz w:val="18"/>
              </w:rPr>
              <w:t>40</w:t>
            </w:r>
            <w:r w:rsidR="00445757" w:rsidRPr="006B3212">
              <w:rPr>
                <w:rFonts w:ascii="Times New Roman" w:hAnsi="Times New Roman" w:cs="Times New Roman"/>
                <w:position w:val="0"/>
                <w:sz w:val="18"/>
              </w:rPr>
              <w:t>0</w:t>
            </w:r>
          </w:p>
          <w:p w:rsidR="00445757" w:rsidRPr="006B3212" w:rsidRDefault="00445757" w:rsidP="00A872B8">
            <w:pPr>
              <w:jc w:val="center"/>
              <w:rPr>
                <w:rFonts w:ascii="Times New Roman" w:hAnsi="Times New Roman" w:cs="Times New Roman"/>
                <w:position w:val="0"/>
                <w:sz w:val="18"/>
              </w:rPr>
            </w:pPr>
          </w:p>
        </w:tc>
        <w:tc>
          <w:tcPr>
            <w:tcW w:w="1451" w:type="dxa"/>
            <w:vAlign w:val="bottom"/>
          </w:tcPr>
          <w:p w:rsidR="00A872B8" w:rsidRPr="006B3212" w:rsidRDefault="004C3C72" w:rsidP="00D12FBC">
            <w:pPr>
              <w:jc w:val="center"/>
              <w:rPr>
                <w:rFonts w:ascii="Times New Roman" w:hAnsi="Times New Roman" w:cs="Times New Roman"/>
                <w:position w:val="0"/>
                <w:sz w:val="18"/>
              </w:rPr>
            </w:pPr>
            <w:r w:rsidRPr="006B3212">
              <w:rPr>
                <w:rFonts w:ascii="Times New Roman" w:hAnsi="Times New Roman" w:cs="Times New Roman"/>
                <w:position w:val="0"/>
                <w:sz w:val="18"/>
              </w:rPr>
              <w:t>40</w:t>
            </w:r>
            <w:r w:rsidR="00445757" w:rsidRPr="006B3212">
              <w:rPr>
                <w:rFonts w:ascii="Times New Roman" w:hAnsi="Times New Roman" w:cs="Times New Roman"/>
                <w:position w:val="0"/>
                <w:sz w:val="18"/>
              </w:rPr>
              <w:t>0</w:t>
            </w:r>
          </w:p>
          <w:p w:rsidR="00445757" w:rsidRPr="006B3212" w:rsidRDefault="00445757" w:rsidP="00D12FBC">
            <w:pPr>
              <w:jc w:val="center"/>
              <w:rPr>
                <w:rFonts w:ascii="Times New Roman" w:hAnsi="Times New Roman" w:cs="Times New Roman"/>
                <w:position w:val="0"/>
                <w:sz w:val="18"/>
              </w:rPr>
            </w:pPr>
          </w:p>
        </w:tc>
      </w:tr>
      <w:tr w:rsidR="00A872B8" w:rsidRPr="006B3212" w:rsidTr="001339D1">
        <w:trPr>
          <w:trHeight w:val="585"/>
          <w:jc w:val="center"/>
        </w:trPr>
        <w:tc>
          <w:tcPr>
            <w:tcW w:w="741" w:type="dxa"/>
            <w:vAlign w:val="center"/>
          </w:tcPr>
          <w:p w:rsidR="00A872B8" w:rsidRPr="006B3212" w:rsidRDefault="00A872B8" w:rsidP="008E29E0">
            <w:pPr>
              <w:jc w:val="center"/>
              <w:rPr>
                <w:rFonts w:ascii="Times New Roman" w:hAnsi="Times New Roman" w:cs="Times New Roman"/>
                <w:position w:val="0"/>
                <w:sz w:val="18"/>
              </w:rPr>
            </w:pPr>
            <w:r w:rsidRPr="006B3212">
              <w:rPr>
                <w:rFonts w:ascii="Times New Roman" w:hAnsi="Times New Roman" w:cs="Times New Roman"/>
                <w:position w:val="0"/>
                <w:sz w:val="18"/>
              </w:rPr>
              <w:t>3.</w:t>
            </w:r>
            <w:r w:rsidR="008E29E0" w:rsidRPr="006B3212">
              <w:rPr>
                <w:rFonts w:ascii="Times New Roman" w:hAnsi="Times New Roman" w:cs="Times New Roman"/>
                <w:position w:val="0"/>
                <w:sz w:val="18"/>
              </w:rPr>
              <w:t>6</w:t>
            </w:r>
            <w:r w:rsidRPr="006B3212">
              <w:rPr>
                <w:rFonts w:ascii="Times New Roman" w:hAnsi="Times New Roman" w:cs="Times New Roman"/>
                <w:position w:val="0"/>
                <w:sz w:val="18"/>
              </w:rPr>
              <w:t>.</w:t>
            </w:r>
          </w:p>
        </w:tc>
        <w:tc>
          <w:tcPr>
            <w:tcW w:w="2835" w:type="dxa"/>
            <w:vAlign w:val="center"/>
          </w:tcPr>
          <w:p w:rsidR="00A872B8" w:rsidRPr="006B3212" w:rsidRDefault="00A872B8" w:rsidP="00A872B8">
            <w:pPr>
              <w:rPr>
                <w:rFonts w:ascii="Times New Roman" w:hAnsi="Times New Roman" w:cs="Times New Roman"/>
                <w:position w:val="0"/>
                <w:sz w:val="18"/>
              </w:rPr>
            </w:pPr>
            <w:r w:rsidRPr="006B3212">
              <w:rPr>
                <w:rFonts w:ascii="Times New Roman" w:hAnsi="Times New Roman" w:cs="Times New Roman"/>
                <w:position w:val="0"/>
                <w:sz w:val="18"/>
              </w:rPr>
              <w:t>Спортивные залы</w:t>
            </w:r>
          </w:p>
        </w:tc>
        <w:tc>
          <w:tcPr>
            <w:tcW w:w="1410" w:type="dxa"/>
            <w:vAlign w:val="center"/>
          </w:tcPr>
          <w:p w:rsidR="00A872B8" w:rsidRPr="006B3212" w:rsidRDefault="00A872B8" w:rsidP="00A872B8">
            <w:pPr>
              <w:jc w:val="center"/>
              <w:rPr>
                <w:rFonts w:ascii="Times New Roman" w:hAnsi="Times New Roman" w:cs="Times New Roman"/>
                <w:position w:val="0"/>
                <w:sz w:val="18"/>
              </w:rPr>
            </w:pPr>
            <w:r w:rsidRPr="006B3212">
              <w:rPr>
                <w:rFonts w:ascii="Times New Roman" w:hAnsi="Times New Roman" w:cs="Times New Roman"/>
                <w:position w:val="0"/>
                <w:sz w:val="18"/>
              </w:rPr>
              <w:t>кв. м площади пола</w:t>
            </w:r>
          </w:p>
        </w:tc>
        <w:tc>
          <w:tcPr>
            <w:tcW w:w="1495" w:type="dxa"/>
            <w:vAlign w:val="center"/>
          </w:tcPr>
          <w:p w:rsidR="00A872B8" w:rsidRPr="006B3212" w:rsidRDefault="002C0D09" w:rsidP="00143072">
            <w:pPr>
              <w:jc w:val="center"/>
              <w:rPr>
                <w:rFonts w:ascii="Times New Roman" w:hAnsi="Times New Roman" w:cs="Times New Roman"/>
                <w:position w:val="0"/>
                <w:sz w:val="18"/>
              </w:rPr>
            </w:pPr>
            <w:r w:rsidRPr="006B3212">
              <w:rPr>
                <w:rFonts w:ascii="Times New Roman" w:hAnsi="Times New Roman" w:cs="Times New Roman"/>
                <w:position w:val="0"/>
                <w:sz w:val="18"/>
              </w:rPr>
              <w:t>4</w:t>
            </w:r>
            <w:r w:rsidR="00143072" w:rsidRPr="006B3212">
              <w:rPr>
                <w:rFonts w:ascii="Times New Roman" w:hAnsi="Times New Roman" w:cs="Times New Roman"/>
                <w:position w:val="0"/>
                <w:sz w:val="18"/>
              </w:rPr>
              <w:t>20</w:t>
            </w:r>
          </w:p>
        </w:tc>
        <w:tc>
          <w:tcPr>
            <w:tcW w:w="1418" w:type="dxa"/>
            <w:vAlign w:val="center"/>
          </w:tcPr>
          <w:p w:rsidR="00A872B8" w:rsidRPr="006B3212" w:rsidRDefault="002C0D09" w:rsidP="00143072">
            <w:pPr>
              <w:jc w:val="center"/>
              <w:rPr>
                <w:rFonts w:ascii="Times New Roman" w:hAnsi="Times New Roman" w:cs="Times New Roman"/>
                <w:position w:val="0"/>
                <w:sz w:val="18"/>
              </w:rPr>
            </w:pPr>
            <w:r w:rsidRPr="006B3212">
              <w:rPr>
                <w:rFonts w:ascii="Times New Roman" w:hAnsi="Times New Roman" w:cs="Times New Roman"/>
                <w:position w:val="0"/>
                <w:sz w:val="18"/>
              </w:rPr>
              <w:t>4</w:t>
            </w:r>
            <w:r w:rsidR="00143072" w:rsidRPr="006B3212">
              <w:rPr>
                <w:rFonts w:ascii="Times New Roman" w:hAnsi="Times New Roman" w:cs="Times New Roman"/>
                <w:position w:val="0"/>
                <w:sz w:val="18"/>
              </w:rPr>
              <w:t>20</w:t>
            </w:r>
          </w:p>
        </w:tc>
        <w:tc>
          <w:tcPr>
            <w:tcW w:w="1451" w:type="dxa"/>
            <w:vAlign w:val="center"/>
          </w:tcPr>
          <w:p w:rsidR="00A872B8" w:rsidRPr="006B3212" w:rsidRDefault="002C0D09" w:rsidP="00143072">
            <w:pPr>
              <w:jc w:val="center"/>
              <w:rPr>
                <w:rFonts w:ascii="Times New Roman" w:hAnsi="Times New Roman" w:cs="Times New Roman"/>
                <w:position w:val="0"/>
                <w:sz w:val="18"/>
              </w:rPr>
            </w:pPr>
            <w:r w:rsidRPr="006B3212">
              <w:rPr>
                <w:rFonts w:ascii="Times New Roman" w:hAnsi="Times New Roman" w:cs="Times New Roman"/>
                <w:position w:val="0"/>
                <w:sz w:val="18"/>
              </w:rPr>
              <w:t>4</w:t>
            </w:r>
            <w:r w:rsidR="00143072" w:rsidRPr="006B3212">
              <w:rPr>
                <w:rFonts w:ascii="Times New Roman" w:hAnsi="Times New Roman" w:cs="Times New Roman"/>
                <w:position w:val="0"/>
                <w:sz w:val="18"/>
              </w:rPr>
              <w:t>20</w:t>
            </w:r>
          </w:p>
        </w:tc>
      </w:tr>
      <w:tr w:rsidR="00A872B8" w:rsidRPr="006B3212" w:rsidTr="001339D1">
        <w:trPr>
          <w:trHeight w:val="452"/>
          <w:jc w:val="center"/>
        </w:trPr>
        <w:tc>
          <w:tcPr>
            <w:tcW w:w="741" w:type="dxa"/>
            <w:vAlign w:val="center"/>
          </w:tcPr>
          <w:p w:rsidR="00A872B8" w:rsidRPr="006B3212" w:rsidRDefault="00A872B8" w:rsidP="008E29E0">
            <w:pPr>
              <w:jc w:val="center"/>
              <w:rPr>
                <w:rFonts w:ascii="Times New Roman" w:hAnsi="Times New Roman" w:cs="Times New Roman"/>
                <w:position w:val="0"/>
                <w:sz w:val="18"/>
              </w:rPr>
            </w:pPr>
            <w:r w:rsidRPr="006B3212">
              <w:rPr>
                <w:rFonts w:ascii="Times New Roman" w:hAnsi="Times New Roman" w:cs="Times New Roman"/>
                <w:position w:val="0"/>
                <w:sz w:val="18"/>
              </w:rPr>
              <w:t>3.</w:t>
            </w:r>
            <w:r w:rsidR="008E29E0" w:rsidRPr="006B3212">
              <w:rPr>
                <w:rFonts w:ascii="Times New Roman" w:hAnsi="Times New Roman" w:cs="Times New Roman"/>
                <w:position w:val="0"/>
                <w:sz w:val="18"/>
              </w:rPr>
              <w:t>7</w:t>
            </w:r>
            <w:r w:rsidRPr="006B3212">
              <w:rPr>
                <w:rFonts w:ascii="Times New Roman" w:hAnsi="Times New Roman" w:cs="Times New Roman"/>
                <w:position w:val="0"/>
                <w:sz w:val="18"/>
              </w:rPr>
              <w:t>.</w:t>
            </w:r>
          </w:p>
        </w:tc>
        <w:tc>
          <w:tcPr>
            <w:tcW w:w="2835" w:type="dxa"/>
            <w:vAlign w:val="center"/>
          </w:tcPr>
          <w:p w:rsidR="00A872B8" w:rsidRPr="006B3212" w:rsidRDefault="00A872B8" w:rsidP="00A872B8">
            <w:pPr>
              <w:rPr>
                <w:rFonts w:ascii="Times New Roman" w:hAnsi="Times New Roman" w:cs="Times New Roman"/>
                <w:position w:val="0"/>
                <w:sz w:val="18"/>
              </w:rPr>
            </w:pPr>
            <w:r w:rsidRPr="006B3212">
              <w:rPr>
                <w:rFonts w:ascii="Times New Roman" w:hAnsi="Times New Roman" w:cs="Times New Roman"/>
                <w:position w:val="0"/>
                <w:sz w:val="18"/>
              </w:rPr>
              <w:t>Предприятия торговли</w:t>
            </w:r>
          </w:p>
        </w:tc>
        <w:tc>
          <w:tcPr>
            <w:tcW w:w="1410" w:type="dxa"/>
            <w:vAlign w:val="center"/>
          </w:tcPr>
          <w:p w:rsidR="008E29E0" w:rsidRPr="006B3212" w:rsidRDefault="00A872B8" w:rsidP="00A872B8">
            <w:pPr>
              <w:jc w:val="center"/>
              <w:rPr>
                <w:rFonts w:ascii="Times New Roman" w:hAnsi="Times New Roman" w:cs="Times New Roman"/>
                <w:position w:val="0"/>
                <w:sz w:val="18"/>
              </w:rPr>
            </w:pPr>
            <w:r w:rsidRPr="006B3212">
              <w:rPr>
                <w:rFonts w:ascii="Times New Roman" w:hAnsi="Times New Roman" w:cs="Times New Roman"/>
                <w:position w:val="0"/>
                <w:sz w:val="18"/>
              </w:rPr>
              <w:t xml:space="preserve">кв. м </w:t>
            </w:r>
          </w:p>
          <w:p w:rsidR="00A872B8" w:rsidRPr="006B3212" w:rsidRDefault="00A872B8" w:rsidP="00A872B8">
            <w:pPr>
              <w:jc w:val="center"/>
              <w:rPr>
                <w:rFonts w:ascii="Times New Roman" w:hAnsi="Times New Roman" w:cs="Times New Roman"/>
                <w:position w:val="0"/>
                <w:sz w:val="18"/>
              </w:rPr>
            </w:pPr>
            <w:r w:rsidRPr="006B3212">
              <w:rPr>
                <w:rFonts w:ascii="Times New Roman" w:hAnsi="Times New Roman" w:cs="Times New Roman"/>
                <w:position w:val="0"/>
                <w:sz w:val="18"/>
              </w:rPr>
              <w:t>торг. пл.</w:t>
            </w:r>
          </w:p>
        </w:tc>
        <w:tc>
          <w:tcPr>
            <w:tcW w:w="1495" w:type="dxa"/>
            <w:vAlign w:val="center"/>
          </w:tcPr>
          <w:p w:rsidR="00A872B8" w:rsidRPr="006B3212" w:rsidRDefault="00143072" w:rsidP="00A872B8">
            <w:pPr>
              <w:jc w:val="center"/>
              <w:rPr>
                <w:rFonts w:ascii="Times New Roman" w:hAnsi="Times New Roman" w:cs="Times New Roman"/>
                <w:position w:val="0"/>
                <w:sz w:val="18"/>
              </w:rPr>
            </w:pPr>
            <w:r w:rsidRPr="006B3212">
              <w:rPr>
                <w:rFonts w:ascii="Times New Roman" w:hAnsi="Times New Roman" w:cs="Times New Roman"/>
                <w:position w:val="0"/>
                <w:sz w:val="18"/>
              </w:rPr>
              <w:t>200</w:t>
            </w:r>
          </w:p>
        </w:tc>
        <w:tc>
          <w:tcPr>
            <w:tcW w:w="1418" w:type="dxa"/>
            <w:vAlign w:val="center"/>
          </w:tcPr>
          <w:p w:rsidR="00A872B8" w:rsidRPr="006B3212" w:rsidRDefault="008B6001" w:rsidP="00A872B8">
            <w:pPr>
              <w:jc w:val="center"/>
              <w:rPr>
                <w:rFonts w:ascii="Times New Roman" w:hAnsi="Times New Roman" w:cs="Times New Roman"/>
                <w:position w:val="0"/>
                <w:sz w:val="18"/>
              </w:rPr>
            </w:pPr>
            <w:r w:rsidRPr="006B3212">
              <w:rPr>
                <w:rFonts w:ascii="Times New Roman" w:hAnsi="Times New Roman" w:cs="Times New Roman"/>
                <w:position w:val="0"/>
                <w:sz w:val="18"/>
              </w:rPr>
              <w:t>300</w:t>
            </w:r>
          </w:p>
        </w:tc>
        <w:tc>
          <w:tcPr>
            <w:tcW w:w="1451" w:type="dxa"/>
            <w:vAlign w:val="center"/>
          </w:tcPr>
          <w:p w:rsidR="00A872B8" w:rsidRPr="006B3212" w:rsidRDefault="008B6001" w:rsidP="00A872B8">
            <w:pPr>
              <w:jc w:val="center"/>
              <w:rPr>
                <w:rFonts w:ascii="Times New Roman" w:hAnsi="Times New Roman" w:cs="Times New Roman"/>
                <w:position w:val="0"/>
                <w:sz w:val="18"/>
              </w:rPr>
            </w:pPr>
            <w:r w:rsidRPr="006B3212">
              <w:rPr>
                <w:rFonts w:ascii="Times New Roman" w:hAnsi="Times New Roman" w:cs="Times New Roman"/>
                <w:position w:val="0"/>
                <w:sz w:val="18"/>
              </w:rPr>
              <w:t>40</w:t>
            </w:r>
            <w:r w:rsidR="0077162D" w:rsidRPr="006B3212">
              <w:rPr>
                <w:rFonts w:ascii="Times New Roman" w:hAnsi="Times New Roman" w:cs="Times New Roman"/>
                <w:position w:val="0"/>
                <w:sz w:val="18"/>
              </w:rPr>
              <w:t>0</w:t>
            </w:r>
          </w:p>
        </w:tc>
      </w:tr>
      <w:tr w:rsidR="00A872B8" w:rsidRPr="006B3212" w:rsidTr="001339D1">
        <w:trPr>
          <w:trHeight w:val="585"/>
          <w:jc w:val="center"/>
        </w:trPr>
        <w:tc>
          <w:tcPr>
            <w:tcW w:w="741" w:type="dxa"/>
            <w:vAlign w:val="center"/>
          </w:tcPr>
          <w:p w:rsidR="00A872B8" w:rsidRPr="006B3212" w:rsidRDefault="00A872B8" w:rsidP="008E29E0">
            <w:pPr>
              <w:jc w:val="center"/>
              <w:rPr>
                <w:rFonts w:ascii="Times New Roman" w:hAnsi="Times New Roman" w:cs="Times New Roman"/>
                <w:position w:val="0"/>
                <w:sz w:val="18"/>
              </w:rPr>
            </w:pPr>
            <w:r w:rsidRPr="006B3212">
              <w:rPr>
                <w:rFonts w:ascii="Times New Roman" w:hAnsi="Times New Roman" w:cs="Times New Roman"/>
                <w:position w:val="0"/>
                <w:sz w:val="18"/>
              </w:rPr>
              <w:t>3.</w:t>
            </w:r>
            <w:r w:rsidR="008E29E0" w:rsidRPr="006B3212">
              <w:rPr>
                <w:rFonts w:ascii="Times New Roman" w:hAnsi="Times New Roman" w:cs="Times New Roman"/>
                <w:position w:val="0"/>
                <w:sz w:val="18"/>
              </w:rPr>
              <w:t>8</w:t>
            </w:r>
            <w:r w:rsidRPr="006B3212">
              <w:rPr>
                <w:rFonts w:ascii="Times New Roman" w:hAnsi="Times New Roman" w:cs="Times New Roman"/>
                <w:position w:val="0"/>
                <w:sz w:val="18"/>
              </w:rPr>
              <w:t>.</w:t>
            </w:r>
          </w:p>
        </w:tc>
        <w:tc>
          <w:tcPr>
            <w:tcW w:w="2835" w:type="dxa"/>
            <w:vAlign w:val="center"/>
          </w:tcPr>
          <w:p w:rsidR="00A872B8" w:rsidRPr="006B3212" w:rsidRDefault="00A872B8" w:rsidP="00A872B8">
            <w:pPr>
              <w:rPr>
                <w:rFonts w:ascii="Times New Roman" w:hAnsi="Times New Roman" w:cs="Times New Roman"/>
                <w:position w:val="0"/>
                <w:sz w:val="18"/>
              </w:rPr>
            </w:pPr>
            <w:r w:rsidRPr="006B3212">
              <w:rPr>
                <w:rFonts w:ascii="Times New Roman" w:hAnsi="Times New Roman" w:cs="Times New Roman"/>
                <w:position w:val="0"/>
                <w:sz w:val="18"/>
              </w:rPr>
              <w:t>Кладбища</w:t>
            </w:r>
          </w:p>
        </w:tc>
        <w:tc>
          <w:tcPr>
            <w:tcW w:w="1410" w:type="dxa"/>
            <w:vAlign w:val="center"/>
          </w:tcPr>
          <w:p w:rsidR="00A872B8" w:rsidRPr="006B3212" w:rsidRDefault="00A872B8" w:rsidP="00A872B8">
            <w:pPr>
              <w:jc w:val="center"/>
              <w:rPr>
                <w:rFonts w:ascii="Times New Roman" w:hAnsi="Times New Roman" w:cs="Times New Roman"/>
                <w:position w:val="0"/>
                <w:sz w:val="18"/>
              </w:rPr>
            </w:pPr>
            <w:r w:rsidRPr="006B3212">
              <w:rPr>
                <w:rFonts w:ascii="Times New Roman" w:hAnsi="Times New Roman" w:cs="Times New Roman"/>
                <w:position w:val="0"/>
                <w:sz w:val="18"/>
              </w:rPr>
              <w:t>га</w:t>
            </w:r>
          </w:p>
        </w:tc>
        <w:tc>
          <w:tcPr>
            <w:tcW w:w="1495" w:type="dxa"/>
            <w:vAlign w:val="center"/>
          </w:tcPr>
          <w:p w:rsidR="00A872B8" w:rsidRPr="006B3212" w:rsidRDefault="00E95118" w:rsidP="004C3C72">
            <w:pPr>
              <w:jc w:val="center"/>
              <w:rPr>
                <w:rFonts w:ascii="Times New Roman" w:hAnsi="Times New Roman" w:cs="Times New Roman"/>
                <w:position w:val="0"/>
                <w:sz w:val="18"/>
              </w:rPr>
            </w:pPr>
            <w:r w:rsidRPr="006B3212">
              <w:rPr>
                <w:rFonts w:ascii="Times New Roman" w:hAnsi="Times New Roman" w:cs="Times New Roman"/>
                <w:position w:val="0"/>
                <w:sz w:val="18"/>
              </w:rPr>
              <w:t>6,</w:t>
            </w:r>
            <w:r w:rsidR="004C3C72" w:rsidRPr="006B3212">
              <w:rPr>
                <w:rFonts w:ascii="Times New Roman" w:hAnsi="Times New Roman" w:cs="Times New Roman"/>
                <w:position w:val="0"/>
                <w:sz w:val="18"/>
              </w:rPr>
              <w:t>8</w:t>
            </w:r>
          </w:p>
        </w:tc>
        <w:tc>
          <w:tcPr>
            <w:tcW w:w="1418" w:type="dxa"/>
            <w:vAlign w:val="center"/>
          </w:tcPr>
          <w:p w:rsidR="00A872B8" w:rsidRPr="006B3212" w:rsidRDefault="004C3C72" w:rsidP="00A872B8">
            <w:pPr>
              <w:jc w:val="center"/>
              <w:rPr>
                <w:rFonts w:ascii="Times New Roman" w:hAnsi="Times New Roman" w:cs="Times New Roman"/>
                <w:position w:val="0"/>
                <w:sz w:val="18"/>
              </w:rPr>
            </w:pPr>
            <w:r w:rsidRPr="006B3212">
              <w:rPr>
                <w:rFonts w:ascii="Times New Roman" w:hAnsi="Times New Roman" w:cs="Times New Roman"/>
                <w:position w:val="0"/>
                <w:sz w:val="18"/>
              </w:rPr>
              <w:t>6,8</w:t>
            </w:r>
          </w:p>
        </w:tc>
        <w:tc>
          <w:tcPr>
            <w:tcW w:w="1451" w:type="dxa"/>
            <w:vAlign w:val="center"/>
          </w:tcPr>
          <w:p w:rsidR="00A872B8" w:rsidRPr="006B3212" w:rsidRDefault="004C3C72" w:rsidP="00A872B8">
            <w:pPr>
              <w:jc w:val="center"/>
              <w:rPr>
                <w:rFonts w:ascii="Times New Roman" w:hAnsi="Times New Roman" w:cs="Times New Roman"/>
                <w:position w:val="0"/>
                <w:sz w:val="18"/>
              </w:rPr>
            </w:pPr>
            <w:r w:rsidRPr="006B3212">
              <w:rPr>
                <w:rFonts w:ascii="Times New Roman" w:hAnsi="Times New Roman" w:cs="Times New Roman"/>
                <w:position w:val="0"/>
                <w:sz w:val="18"/>
              </w:rPr>
              <w:t>6,8</w:t>
            </w:r>
          </w:p>
        </w:tc>
      </w:tr>
      <w:tr w:rsidR="00A872B8" w:rsidRPr="006B3212" w:rsidTr="001339D1">
        <w:trPr>
          <w:trHeight w:val="381"/>
          <w:jc w:val="center"/>
        </w:trPr>
        <w:tc>
          <w:tcPr>
            <w:tcW w:w="9350" w:type="dxa"/>
            <w:gridSpan w:val="6"/>
            <w:vAlign w:val="center"/>
          </w:tcPr>
          <w:p w:rsidR="00A872B8" w:rsidRPr="006B3212" w:rsidRDefault="00A872B8" w:rsidP="00A872B8">
            <w:pPr>
              <w:jc w:val="center"/>
              <w:rPr>
                <w:rFonts w:ascii="Times New Roman" w:hAnsi="Times New Roman" w:cs="Times New Roman"/>
                <w:position w:val="0"/>
                <w:sz w:val="18"/>
              </w:rPr>
            </w:pPr>
            <w:r w:rsidRPr="006B3212">
              <w:rPr>
                <w:rFonts w:ascii="Times New Roman" w:hAnsi="Times New Roman" w:cs="Times New Roman"/>
                <w:position w:val="0"/>
                <w:sz w:val="18"/>
              </w:rPr>
              <w:lastRenderedPageBreak/>
              <w:t>4. Транспортная инфраструктура</w:t>
            </w:r>
          </w:p>
        </w:tc>
      </w:tr>
      <w:tr w:rsidR="008E29E0" w:rsidRPr="006B3212" w:rsidTr="000B4383">
        <w:trPr>
          <w:trHeight w:val="1104"/>
          <w:jc w:val="center"/>
        </w:trPr>
        <w:tc>
          <w:tcPr>
            <w:tcW w:w="741" w:type="dxa"/>
            <w:vMerge w:val="restart"/>
            <w:vAlign w:val="center"/>
          </w:tcPr>
          <w:p w:rsidR="008E29E0" w:rsidRPr="006B3212" w:rsidRDefault="008E29E0" w:rsidP="00A872B8">
            <w:pPr>
              <w:jc w:val="center"/>
              <w:rPr>
                <w:rFonts w:ascii="Times New Roman" w:hAnsi="Times New Roman" w:cs="Times New Roman"/>
                <w:position w:val="0"/>
                <w:sz w:val="18"/>
              </w:rPr>
            </w:pPr>
            <w:r w:rsidRPr="006B3212">
              <w:rPr>
                <w:rFonts w:ascii="Times New Roman" w:hAnsi="Times New Roman" w:cs="Times New Roman"/>
                <w:position w:val="0"/>
                <w:sz w:val="18"/>
              </w:rPr>
              <w:t>4.1</w:t>
            </w:r>
          </w:p>
        </w:tc>
        <w:tc>
          <w:tcPr>
            <w:tcW w:w="2835" w:type="dxa"/>
            <w:vAlign w:val="center"/>
          </w:tcPr>
          <w:p w:rsidR="008E29E0" w:rsidRPr="006B3212" w:rsidRDefault="008E29E0" w:rsidP="00A872B8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position w:val="0"/>
                <w:sz w:val="18"/>
              </w:rPr>
            </w:pPr>
            <w:r w:rsidRPr="006B3212">
              <w:rPr>
                <w:rFonts w:ascii="Times New Roman" w:hAnsi="Times New Roman" w:cs="Times New Roman"/>
                <w:position w:val="0"/>
                <w:sz w:val="18"/>
              </w:rPr>
              <w:t xml:space="preserve">Протяжённость автомобильных дорог общего пользования, </w:t>
            </w:r>
            <w:r w:rsidRPr="006B3212">
              <w:rPr>
                <w:rFonts w:ascii="Times New Roman" w:hAnsi="Times New Roman" w:cs="Times New Roman"/>
                <w:position w:val="0"/>
                <w:sz w:val="18"/>
              </w:rPr>
              <w:br/>
              <w:t>в том числе</w:t>
            </w:r>
          </w:p>
        </w:tc>
        <w:tc>
          <w:tcPr>
            <w:tcW w:w="1410" w:type="dxa"/>
            <w:vAlign w:val="center"/>
          </w:tcPr>
          <w:p w:rsidR="008E29E0" w:rsidRPr="006B3212" w:rsidRDefault="008E29E0" w:rsidP="00A872B8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position w:val="0"/>
                <w:sz w:val="18"/>
              </w:rPr>
            </w:pPr>
            <w:r w:rsidRPr="006B3212">
              <w:rPr>
                <w:rFonts w:ascii="Times New Roman" w:hAnsi="Times New Roman" w:cs="Times New Roman"/>
                <w:position w:val="0"/>
                <w:sz w:val="18"/>
              </w:rPr>
              <w:t>км</w:t>
            </w:r>
          </w:p>
        </w:tc>
        <w:tc>
          <w:tcPr>
            <w:tcW w:w="1495" w:type="dxa"/>
            <w:vAlign w:val="center"/>
          </w:tcPr>
          <w:p w:rsidR="008E29E0" w:rsidRPr="006B3212" w:rsidRDefault="004C3C72" w:rsidP="00A872B8">
            <w:pPr>
              <w:jc w:val="center"/>
              <w:rPr>
                <w:rFonts w:ascii="Times New Roman" w:hAnsi="Times New Roman" w:cs="Times New Roman"/>
                <w:position w:val="0"/>
                <w:sz w:val="18"/>
              </w:rPr>
            </w:pPr>
            <w:r w:rsidRPr="006B3212">
              <w:rPr>
                <w:rFonts w:ascii="Times New Roman" w:hAnsi="Times New Roman" w:cs="Times New Roman"/>
                <w:position w:val="0"/>
                <w:sz w:val="18"/>
              </w:rPr>
              <w:t>29,5</w:t>
            </w:r>
          </w:p>
        </w:tc>
        <w:tc>
          <w:tcPr>
            <w:tcW w:w="1418" w:type="dxa"/>
            <w:vAlign w:val="center"/>
          </w:tcPr>
          <w:p w:rsidR="008E29E0" w:rsidRPr="006B3212" w:rsidRDefault="004C3C72" w:rsidP="00A872B8">
            <w:pPr>
              <w:jc w:val="center"/>
              <w:rPr>
                <w:rFonts w:ascii="Times New Roman" w:hAnsi="Times New Roman" w:cs="Times New Roman"/>
                <w:position w:val="0"/>
                <w:sz w:val="18"/>
              </w:rPr>
            </w:pPr>
            <w:r w:rsidRPr="006B3212">
              <w:rPr>
                <w:rFonts w:ascii="Times New Roman" w:hAnsi="Times New Roman" w:cs="Times New Roman"/>
                <w:position w:val="0"/>
                <w:sz w:val="18"/>
              </w:rPr>
              <w:t>29,5</w:t>
            </w:r>
          </w:p>
        </w:tc>
        <w:tc>
          <w:tcPr>
            <w:tcW w:w="1451" w:type="dxa"/>
            <w:vAlign w:val="center"/>
          </w:tcPr>
          <w:p w:rsidR="008E29E0" w:rsidRPr="006B3212" w:rsidRDefault="004C3C72" w:rsidP="00A872B8">
            <w:pPr>
              <w:jc w:val="center"/>
              <w:rPr>
                <w:rFonts w:ascii="Times New Roman" w:hAnsi="Times New Roman" w:cs="Times New Roman"/>
                <w:position w:val="0"/>
                <w:sz w:val="18"/>
              </w:rPr>
            </w:pPr>
            <w:r w:rsidRPr="006B3212">
              <w:rPr>
                <w:rFonts w:ascii="Times New Roman" w:hAnsi="Times New Roman" w:cs="Times New Roman"/>
                <w:position w:val="0"/>
                <w:sz w:val="18"/>
              </w:rPr>
              <w:t>29,5</w:t>
            </w:r>
          </w:p>
        </w:tc>
      </w:tr>
      <w:tr w:rsidR="00A872B8" w:rsidRPr="006B3212" w:rsidTr="001339D1">
        <w:trPr>
          <w:jc w:val="center"/>
        </w:trPr>
        <w:tc>
          <w:tcPr>
            <w:tcW w:w="741" w:type="dxa"/>
            <w:vMerge/>
            <w:vAlign w:val="center"/>
          </w:tcPr>
          <w:p w:rsidR="00A872B8" w:rsidRPr="006B3212" w:rsidRDefault="00A872B8" w:rsidP="00A872B8">
            <w:pPr>
              <w:jc w:val="center"/>
              <w:rPr>
                <w:rFonts w:ascii="Times New Roman" w:hAnsi="Times New Roman" w:cs="Times New Roman"/>
                <w:position w:val="0"/>
                <w:sz w:val="18"/>
              </w:rPr>
            </w:pPr>
          </w:p>
        </w:tc>
        <w:tc>
          <w:tcPr>
            <w:tcW w:w="2835" w:type="dxa"/>
            <w:vAlign w:val="center"/>
          </w:tcPr>
          <w:p w:rsidR="00A872B8" w:rsidRPr="006B3212" w:rsidRDefault="00A872B8" w:rsidP="00A872B8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position w:val="0"/>
                <w:sz w:val="18"/>
              </w:rPr>
            </w:pPr>
            <w:r w:rsidRPr="006B3212">
              <w:rPr>
                <w:rFonts w:ascii="Times New Roman" w:hAnsi="Times New Roman" w:cs="Times New Roman"/>
                <w:position w:val="0"/>
                <w:sz w:val="18"/>
              </w:rPr>
              <w:t>- регионального значения</w:t>
            </w:r>
          </w:p>
        </w:tc>
        <w:tc>
          <w:tcPr>
            <w:tcW w:w="1410" w:type="dxa"/>
            <w:vAlign w:val="center"/>
          </w:tcPr>
          <w:p w:rsidR="00A872B8" w:rsidRPr="006B3212" w:rsidRDefault="00A872B8" w:rsidP="00A872B8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position w:val="0"/>
                <w:sz w:val="18"/>
              </w:rPr>
            </w:pPr>
            <w:r w:rsidRPr="006B3212">
              <w:rPr>
                <w:rFonts w:ascii="Times New Roman" w:hAnsi="Times New Roman" w:cs="Times New Roman"/>
                <w:position w:val="0"/>
                <w:sz w:val="18"/>
              </w:rPr>
              <w:t>км</w:t>
            </w:r>
          </w:p>
        </w:tc>
        <w:tc>
          <w:tcPr>
            <w:tcW w:w="1495" w:type="dxa"/>
            <w:vAlign w:val="center"/>
          </w:tcPr>
          <w:p w:rsidR="00A872B8" w:rsidRPr="006B3212" w:rsidRDefault="004C3C72" w:rsidP="00A872B8">
            <w:pPr>
              <w:jc w:val="center"/>
              <w:rPr>
                <w:rFonts w:ascii="Times New Roman" w:hAnsi="Times New Roman" w:cs="Times New Roman"/>
                <w:position w:val="0"/>
                <w:sz w:val="18"/>
              </w:rPr>
            </w:pPr>
            <w:r w:rsidRPr="006B3212">
              <w:rPr>
                <w:rFonts w:ascii="Times New Roman" w:hAnsi="Times New Roman" w:cs="Times New Roman"/>
                <w:position w:val="0"/>
                <w:sz w:val="18"/>
              </w:rPr>
              <w:t>10,5</w:t>
            </w:r>
          </w:p>
        </w:tc>
        <w:tc>
          <w:tcPr>
            <w:tcW w:w="1418" w:type="dxa"/>
            <w:vAlign w:val="center"/>
          </w:tcPr>
          <w:p w:rsidR="00A872B8" w:rsidRPr="006B3212" w:rsidRDefault="004C3C72" w:rsidP="00682AB8">
            <w:pPr>
              <w:jc w:val="center"/>
              <w:rPr>
                <w:rFonts w:ascii="Times New Roman" w:hAnsi="Times New Roman" w:cs="Times New Roman"/>
                <w:position w:val="0"/>
                <w:sz w:val="18"/>
              </w:rPr>
            </w:pPr>
            <w:r w:rsidRPr="006B3212">
              <w:rPr>
                <w:rFonts w:ascii="Times New Roman" w:hAnsi="Times New Roman" w:cs="Times New Roman"/>
                <w:position w:val="0"/>
                <w:sz w:val="18"/>
              </w:rPr>
              <w:t>10,5</w:t>
            </w:r>
          </w:p>
        </w:tc>
        <w:tc>
          <w:tcPr>
            <w:tcW w:w="1451" w:type="dxa"/>
            <w:vAlign w:val="center"/>
          </w:tcPr>
          <w:p w:rsidR="00A872B8" w:rsidRPr="006B3212" w:rsidRDefault="004C3C72" w:rsidP="00A872B8">
            <w:pPr>
              <w:jc w:val="center"/>
              <w:rPr>
                <w:rFonts w:ascii="Times New Roman" w:hAnsi="Times New Roman" w:cs="Times New Roman"/>
                <w:position w:val="0"/>
                <w:sz w:val="18"/>
              </w:rPr>
            </w:pPr>
            <w:r w:rsidRPr="006B3212">
              <w:rPr>
                <w:rFonts w:ascii="Times New Roman" w:hAnsi="Times New Roman" w:cs="Times New Roman"/>
                <w:position w:val="0"/>
                <w:sz w:val="18"/>
              </w:rPr>
              <w:t>10,5</w:t>
            </w:r>
          </w:p>
        </w:tc>
      </w:tr>
      <w:tr w:rsidR="00A872B8" w:rsidRPr="006B3212" w:rsidTr="001339D1">
        <w:trPr>
          <w:jc w:val="center"/>
        </w:trPr>
        <w:tc>
          <w:tcPr>
            <w:tcW w:w="741" w:type="dxa"/>
            <w:vMerge/>
            <w:vAlign w:val="center"/>
          </w:tcPr>
          <w:p w:rsidR="00A872B8" w:rsidRPr="006B3212" w:rsidRDefault="00A872B8" w:rsidP="00A872B8">
            <w:pPr>
              <w:jc w:val="center"/>
              <w:rPr>
                <w:rFonts w:ascii="Times New Roman" w:hAnsi="Times New Roman" w:cs="Times New Roman"/>
                <w:position w:val="0"/>
                <w:sz w:val="18"/>
              </w:rPr>
            </w:pPr>
          </w:p>
        </w:tc>
        <w:tc>
          <w:tcPr>
            <w:tcW w:w="2835" w:type="dxa"/>
            <w:vAlign w:val="center"/>
          </w:tcPr>
          <w:p w:rsidR="00A872B8" w:rsidRPr="006B3212" w:rsidRDefault="00A872B8" w:rsidP="00A872B8">
            <w:pPr>
              <w:rPr>
                <w:rFonts w:ascii="Times New Roman" w:hAnsi="Times New Roman" w:cs="Times New Roman"/>
                <w:position w:val="0"/>
                <w:sz w:val="18"/>
              </w:rPr>
            </w:pPr>
            <w:r w:rsidRPr="006B3212">
              <w:rPr>
                <w:rFonts w:ascii="Times New Roman" w:hAnsi="Times New Roman" w:cs="Times New Roman"/>
                <w:position w:val="0"/>
                <w:sz w:val="18"/>
              </w:rPr>
              <w:t>- местного значения</w:t>
            </w:r>
          </w:p>
        </w:tc>
        <w:tc>
          <w:tcPr>
            <w:tcW w:w="1410" w:type="dxa"/>
            <w:vAlign w:val="center"/>
          </w:tcPr>
          <w:p w:rsidR="00A872B8" w:rsidRPr="006B3212" w:rsidRDefault="00A872B8" w:rsidP="00A872B8">
            <w:pPr>
              <w:jc w:val="center"/>
              <w:rPr>
                <w:rFonts w:ascii="Times New Roman" w:hAnsi="Times New Roman" w:cs="Times New Roman"/>
                <w:position w:val="0"/>
                <w:sz w:val="18"/>
              </w:rPr>
            </w:pPr>
            <w:r w:rsidRPr="006B3212">
              <w:rPr>
                <w:rFonts w:ascii="Times New Roman" w:hAnsi="Times New Roman" w:cs="Times New Roman"/>
                <w:position w:val="0"/>
                <w:sz w:val="18"/>
              </w:rPr>
              <w:t>км</w:t>
            </w:r>
          </w:p>
        </w:tc>
        <w:tc>
          <w:tcPr>
            <w:tcW w:w="1495" w:type="dxa"/>
            <w:vAlign w:val="center"/>
          </w:tcPr>
          <w:p w:rsidR="00A872B8" w:rsidRPr="006B3212" w:rsidRDefault="004C3C72" w:rsidP="008B6001">
            <w:pPr>
              <w:jc w:val="center"/>
              <w:rPr>
                <w:rFonts w:ascii="Times New Roman" w:hAnsi="Times New Roman" w:cs="Times New Roman"/>
                <w:position w:val="0"/>
                <w:sz w:val="18"/>
              </w:rPr>
            </w:pPr>
            <w:r w:rsidRPr="006B3212">
              <w:rPr>
                <w:rFonts w:ascii="Times New Roman" w:hAnsi="Times New Roman" w:cs="Times New Roman"/>
                <w:position w:val="0"/>
                <w:sz w:val="18"/>
              </w:rPr>
              <w:t>19,0</w:t>
            </w:r>
          </w:p>
        </w:tc>
        <w:tc>
          <w:tcPr>
            <w:tcW w:w="1418" w:type="dxa"/>
            <w:vAlign w:val="center"/>
          </w:tcPr>
          <w:p w:rsidR="00A872B8" w:rsidRPr="006B3212" w:rsidRDefault="004C3C72" w:rsidP="008B6001">
            <w:pPr>
              <w:jc w:val="center"/>
              <w:rPr>
                <w:rFonts w:ascii="Times New Roman" w:hAnsi="Times New Roman" w:cs="Times New Roman"/>
                <w:position w:val="0"/>
                <w:sz w:val="18"/>
              </w:rPr>
            </w:pPr>
            <w:r w:rsidRPr="006B3212">
              <w:rPr>
                <w:rFonts w:ascii="Times New Roman" w:hAnsi="Times New Roman" w:cs="Times New Roman"/>
                <w:position w:val="0"/>
                <w:sz w:val="18"/>
              </w:rPr>
              <w:t>19,0</w:t>
            </w:r>
          </w:p>
        </w:tc>
        <w:tc>
          <w:tcPr>
            <w:tcW w:w="1451" w:type="dxa"/>
            <w:vAlign w:val="center"/>
          </w:tcPr>
          <w:p w:rsidR="00A872B8" w:rsidRPr="006B3212" w:rsidRDefault="004C3C72" w:rsidP="008B6001">
            <w:pPr>
              <w:jc w:val="center"/>
              <w:rPr>
                <w:rFonts w:ascii="Times New Roman" w:hAnsi="Times New Roman" w:cs="Times New Roman"/>
                <w:position w:val="0"/>
                <w:sz w:val="18"/>
              </w:rPr>
            </w:pPr>
            <w:r w:rsidRPr="006B3212">
              <w:rPr>
                <w:rFonts w:ascii="Times New Roman" w:hAnsi="Times New Roman" w:cs="Times New Roman"/>
                <w:position w:val="0"/>
                <w:sz w:val="18"/>
              </w:rPr>
              <w:t>19,0</w:t>
            </w:r>
          </w:p>
        </w:tc>
      </w:tr>
      <w:tr w:rsidR="00A872B8" w:rsidRPr="006B3212" w:rsidTr="001339D1">
        <w:trPr>
          <w:jc w:val="center"/>
        </w:trPr>
        <w:tc>
          <w:tcPr>
            <w:tcW w:w="741" w:type="dxa"/>
            <w:vAlign w:val="center"/>
          </w:tcPr>
          <w:p w:rsidR="00A872B8" w:rsidRPr="006B3212" w:rsidRDefault="00A872B8" w:rsidP="00A872B8">
            <w:pPr>
              <w:jc w:val="center"/>
              <w:rPr>
                <w:rFonts w:ascii="Times New Roman" w:hAnsi="Times New Roman" w:cs="Times New Roman"/>
                <w:position w:val="0"/>
                <w:sz w:val="18"/>
              </w:rPr>
            </w:pPr>
            <w:r w:rsidRPr="006B3212">
              <w:rPr>
                <w:rFonts w:ascii="Times New Roman" w:hAnsi="Times New Roman" w:cs="Times New Roman"/>
                <w:position w:val="0"/>
                <w:sz w:val="18"/>
              </w:rPr>
              <w:t>4.2</w:t>
            </w:r>
          </w:p>
        </w:tc>
        <w:tc>
          <w:tcPr>
            <w:tcW w:w="2835" w:type="dxa"/>
            <w:vAlign w:val="center"/>
          </w:tcPr>
          <w:p w:rsidR="00A872B8" w:rsidRPr="006B3212" w:rsidRDefault="00A872B8" w:rsidP="00A872B8">
            <w:pPr>
              <w:spacing w:before="40" w:after="40"/>
              <w:rPr>
                <w:rFonts w:ascii="Times New Roman" w:hAnsi="Times New Roman" w:cs="Times New Roman"/>
                <w:position w:val="0"/>
                <w:sz w:val="18"/>
              </w:rPr>
            </w:pPr>
            <w:r w:rsidRPr="006B3212">
              <w:rPr>
                <w:rFonts w:ascii="Times New Roman" w:hAnsi="Times New Roman" w:cs="Times New Roman"/>
                <w:position w:val="0"/>
                <w:sz w:val="18"/>
              </w:rPr>
              <w:t>Плотность сети автомобильных дорог общего пользования</w:t>
            </w:r>
          </w:p>
        </w:tc>
        <w:tc>
          <w:tcPr>
            <w:tcW w:w="1410" w:type="dxa"/>
            <w:vAlign w:val="center"/>
          </w:tcPr>
          <w:p w:rsidR="00A872B8" w:rsidRPr="006B3212" w:rsidRDefault="00A872B8" w:rsidP="00A872B8">
            <w:pPr>
              <w:spacing w:before="40" w:after="40"/>
              <w:jc w:val="center"/>
              <w:rPr>
                <w:rFonts w:ascii="Times New Roman" w:hAnsi="Times New Roman" w:cs="Times New Roman"/>
                <w:position w:val="0"/>
                <w:sz w:val="18"/>
              </w:rPr>
            </w:pPr>
            <w:r w:rsidRPr="006B3212">
              <w:rPr>
                <w:rFonts w:ascii="Times New Roman" w:hAnsi="Times New Roman" w:cs="Times New Roman"/>
                <w:position w:val="0"/>
                <w:sz w:val="18"/>
              </w:rPr>
              <w:t>км/км²</w:t>
            </w:r>
          </w:p>
        </w:tc>
        <w:tc>
          <w:tcPr>
            <w:tcW w:w="1495" w:type="dxa"/>
            <w:vAlign w:val="center"/>
          </w:tcPr>
          <w:p w:rsidR="00A872B8" w:rsidRPr="006B3212" w:rsidRDefault="000E3FF8" w:rsidP="004C3C72">
            <w:pPr>
              <w:jc w:val="center"/>
              <w:rPr>
                <w:rFonts w:ascii="Times New Roman" w:hAnsi="Times New Roman" w:cs="Times New Roman"/>
                <w:position w:val="0"/>
                <w:sz w:val="18"/>
              </w:rPr>
            </w:pPr>
            <w:r w:rsidRPr="006B3212">
              <w:rPr>
                <w:rFonts w:ascii="Times New Roman" w:hAnsi="Times New Roman" w:cs="Times New Roman"/>
                <w:position w:val="0"/>
                <w:sz w:val="18"/>
              </w:rPr>
              <w:t>0,</w:t>
            </w:r>
            <w:r w:rsidR="004C3C72" w:rsidRPr="006B3212">
              <w:rPr>
                <w:rFonts w:ascii="Times New Roman" w:hAnsi="Times New Roman" w:cs="Times New Roman"/>
                <w:position w:val="0"/>
                <w:sz w:val="18"/>
              </w:rPr>
              <w:t>64</w:t>
            </w:r>
          </w:p>
        </w:tc>
        <w:tc>
          <w:tcPr>
            <w:tcW w:w="1418" w:type="dxa"/>
            <w:vAlign w:val="center"/>
          </w:tcPr>
          <w:p w:rsidR="00A872B8" w:rsidRPr="006B3212" w:rsidRDefault="000E3FF8" w:rsidP="004C3C72">
            <w:pPr>
              <w:jc w:val="center"/>
              <w:rPr>
                <w:rFonts w:ascii="Times New Roman" w:hAnsi="Times New Roman" w:cs="Times New Roman"/>
                <w:position w:val="0"/>
                <w:sz w:val="18"/>
              </w:rPr>
            </w:pPr>
            <w:r w:rsidRPr="006B3212">
              <w:rPr>
                <w:rFonts w:ascii="Times New Roman" w:hAnsi="Times New Roman" w:cs="Times New Roman"/>
                <w:position w:val="0"/>
                <w:sz w:val="18"/>
              </w:rPr>
              <w:t>0,</w:t>
            </w:r>
            <w:r w:rsidR="004C3C72" w:rsidRPr="006B3212">
              <w:rPr>
                <w:rFonts w:ascii="Times New Roman" w:hAnsi="Times New Roman" w:cs="Times New Roman"/>
                <w:position w:val="0"/>
                <w:sz w:val="18"/>
              </w:rPr>
              <w:t>64</w:t>
            </w:r>
          </w:p>
        </w:tc>
        <w:tc>
          <w:tcPr>
            <w:tcW w:w="1451" w:type="dxa"/>
            <w:vAlign w:val="center"/>
          </w:tcPr>
          <w:p w:rsidR="00A872B8" w:rsidRPr="006B3212" w:rsidRDefault="000E3FF8" w:rsidP="004C3C72">
            <w:pPr>
              <w:jc w:val="center"/>
              <w:rPr>
                <w:rFonts w:ascii="Times New Roman" w:hAnsi="Times New Roman" w:cs="Times New Roman"/>
                <w:position w:val="0"/>
                <w:sz w:val="18"/>
              </w:rPr>
            </w:pPr>
            <w:r w:rsidRPr="006B3212">
              <w:rPr>
                <w:rFonts w:ascii="Times New Roman" w:hAnsi="Times New Roman" w:cs="Times New Roman"/>
                <w:position w:val="0"/>
                <w:sz w:val="18"/>
              </w:rPr>
              <w:t>0,</w:t>
            </w:r>
            <w:r w:rsidR="004C3C72" w:rsidRPr="006B3212">
              <w:rPr>
                <w:rFonts w:ascii="Times New Roman" w:hAnsi="Times New Roman" w:cs="Times New Roman"/>
                <w:position w:val="0"/>
                <w:sz w:val="18"/>
              </w:rPr>
              <w:t>64</w:t>
            </w:r>
          </w:p>
        </w:tc>
      </w:tr>
      <w:tr w:rsidR="00A872B8" w:rsidRPr="006B3212" w:rsidTr="001339D1">
        <w:trPr>
          <w:jc w:val="center"/>
        </w:trPr>
        <w:tc>
          <w:tcPr>
            <w:tcW w:w="741" w:type="dxa"/>
            <w:shd w:val="clear" w:color="auto" w:fill="auto"/>
            <w:vAlign w:val="center"/>
          </w:tcPr>
          <w:p w:rsidR="00A872B8" w:rsidRPr="006B3212" w:rsidRDefault="00A872B8" w:rsidP="00A872B8">
            <w:pPr>
              <w:jc w:val="center"/>
              <w:rPr>
                <w:rFonts w:ascii="Times New Roman" w:hAnsi="Times New Roman" w:cs="Times New Roman"/>
                <w:position w:val="0"/>
                <w:sz w:val="18"/>
              </w:rPr>
            </w:pPr>
            <w:r w:rsidRPr="006B3212">
              <w:rPr>
                <w:rFonts w:ascii="Times New Roman" w:hAnsi="Times New Roman" w:cs="Times New Roman"/>
                <w:position w:val="0"/>
                <w:sz w:val="18"/>
              </w:rPr>
              <w:t>4.3</w:t>
            </w:r>
          </w:p>
        </w:tc>
        <w:tc>
          <w:tcPr>
            <w:tcW w:w="2835" w:type="dxa"/>
            <w:vAlign w:val="center"/>
          </w:tcPr>
          <w:p w:rsidR="00A872B8" w:rsidRPr="006B3212" w:rsidRDefault="00A872B8" w:rsidP="00A872B8">
            <w:pPr>
              <w:rPr>
                <w:rFonts w:ascii="Times New Roman" w:hAnsi="Times New Roman" w:cs="Times New Roman"/>
                <w:position w:val="0"/>
                <w:sz w:val="18"/>
              </w:rPr>
            </w:pPr>
            <w:r w:rsidRPr="006B3212">
              <w:rPr>
                <w:rFonts w:ascii="Times New Roman" w:hAnsi="Times New Roman" w:cs="Times New Roman"/>
                <w:position w:val="0"/>
                <w:sz w:val="18"/>
              </w:rPr>
              <w:t>Протяжённость линий общественного пассажирского транспорта (автобуса)</w:t>
            </w:r>
          </w:p>
        </w:tc>
        <w:tc>
          <w:tcPr>
            <w:tcW w:w="1410" w:type="dxa"/>
            <w:vAlign w:val="center"/>
          </w:tcPr>
          <w:p w:rsidR="00A872B8" w:rsidRPr="006B3212" w:rsidRDefault="00A872B8" w:rsidP="00A872B8">
            <w:pPr>
              <w:jc w:val="center"/>
              <w:rPr>
                <w:rFonts w:ascii="Times New Roman" w:hAnsi="Times New Roman" w:cs="Times New Roman"/>
                <w:position w:val="0"/>
                <w:sz w:val="18"/>
              </w:rPr>
            </w:pPr>
            <w:r w:rsidRPr="006B3212">
              <w:rPr>
                <w:rFonts w:ascii="Times New Roman" w:hAnsi="Times New Roman" w:cs="Times New Roman"/>
                <w:position w:val="0"/>
                <w:sz w:val="18"/>
              </w:rPr>
              <w:t>км</w:t>
            </w:r>
          </w:p>
        </w:tc>
        <w:tc>
          <w:tcPr>
            <w:tcW w:w="1495" w:type="dxa"/>
            <w:vAlign w:val="center"/>
          </w:tcPr>
          <w:p w:rsidR="00A872B8" w:rsidRPr="006B3212" w:rsidRDefault="004C3C72" w:rsidP="00A872B8">
            <w:pPr>
              <w:jc w:val="center"/>
              <w:rPr>
                <w:rFonts w:ascii="Times New Roman" w:hAnsi="Times New Roman" w:cs="Times New Roman"/>
                <w:position w:val="0"/>
                <w:sz w:val="18"/>
              </w:rPr>
            </w:pPr>
            <w:r w:rsidRPr="006B3212">
              <w:rPr>
                <w:rFonts w:ascii="Times New Roman" w:hAnsi="Times New Roman" w:cs="Times New Roman"/>
                <w:position w:val="0"/>
                <w:sz w:val="18"/>
              </w:rPr>
              <w:t>10,5</w:t>
            </w:r>
          </w:p>
        </w:tc>
        <w:tc>
          <w:tcPr>
            <w:tcW w:w="1418" w:type="dxa"/>
            <w:vAlign w:val="center"/>
          </w:tcPr>
          <w:p w:rsidR="00A872B8" w:rsidRPr="006B3212" w:rsidRDefault="004C3C72" w:rsidP="00A872B8">
            <w:pPr>
              <w:jc w:val="center"/>
              <w:rPr>
                <w:rFonts w:ascii="Times New Roman" w:hAnsi="Times New Roman" w:cs="Times New Roman"/>
                <w:position w:val="0"/>
                <w:sz w:val="18"/>
              </w:rPr>
            </w:pPr>
            <w:r w:rsidRPr="006B3212">
              <w:rPr>
                <w:rFonts w:ascii="Times New Roman" w:hAnsi="Times New Roman" w:cs="Times New Roman"/>
                <w:position w:val="0"/>
                <w:sz w:val="18"/>
              </w:rPr>
              <w:t>10,5</w:t>
            </w:r>
          </w:p>
        </w:tc>
        <w:tc>
          <w:tcPr>
            <w:tcW w:w="1451" w:type="dxa"/>
            <w:vAlign w:val="center"/>
          </w:tcPr>
          <w:p w:rsidR="00A872B8" w:rsidRPr="006B3212" w:rsidRDefault="004C3C72" w:rsidP="00A872B8">
            <w:pPr>
              <w:jc w:val="center"/>
              <w:rPr>
                <w:rFonts w:ascii="Times New Roman" w:hAnsi="Times New Roman" w:cs="Times New Roman"/>
                <w:position w:val="0"/>
                <w:sz w:val="18"/>
              </w:rPr>
            </w:pPr>
            <w:r w:rsidRPr="006B3212">
              <w:rPr>
                <w:rFonts w:ascii="Times New Roman" w:hAnsi="Times New Roman" w:cs="Times New Roman"/>
                <w:position w:val="0"/>
                <w:sz w:val="18"/>
              </w:rPr>
              <w:t>10,5</w:t>
            </w:r>
          </w:p>
        </w:tc>
      </w:tr>
      <w:tr w:rsidR="00A872B8" w:rsidRPr="006B3212" w:rsidTr="001339D1">
        <w:trPr>
          <w:trHeight w:val="380"/>
          <w:jc w:val="center"/>
        </w:trPr>
        <w:tc>
          <w:tcPr>
            <w:tcW w:w="741" w:type="dxa"/>
            <w:vMerge w:val="restart"/>
            <w:shd w:val="clear" w:color="auto" w:fill="auto"/>
            <w:vAlign w:val="center"/>
          </w:tcPr>
          <w:p w:rsidR="00A872B8" w:rsidRPr="006B3212" w:rsidRDefault="00A872B8" w:rsidP="00A872B8">
            <w:pPr>
              <w:jc w:val="center"/>
              <w:rPr>
                <w:rFonts w:ascii="Times New Roman" w:hAnsi="Times New Roman" w:cs="Times New Roman"/>
                <w:position w:val="0"/>
                <w:sz w:val="18"/>
              </w:rPr>
            </w:pPr>
            <w:r w:rsidRPr="006B3212">
              <w:rPr>
                <w:rFonts w:ascii="Times New Roman" w:hAnsi="Times New Roman" w:cs="Times New Roman"/>
                <w:position w:val="0"/>
                <w:sz w:val="18"/>
              </w:rPr>
              <w:t>4.6</w:t>
            </w:r>
          </w:p>
        </w:tc>
        <w:tc>
          <w:tcPr>
            <w:tcW w:w="2835" w:type="dxa"/>
            <w:vAlign w:val="center"/>
          </w:tcPr>
          <w:p w:rsidR="00A872B8" w:rsidRPr="006B3212" w:rsidRDefault="00A872B8" w:rsidP="00A872B8">
            <w:pPr>
              <w:spacing w:before="40" w:after="40"/>
              <w:rPr>
                <w:rFonts w:ascii="Times New Roman" w:hAnsi="Times New Roman" w:cs="Times New Roman"/>
                <w:position w:val="0"/>
                <w:sz w:val="18"/>
              </w:rPr>
            </w:pPr>
            <w:r w:rsidRPr="006B3212">
              <w:rPr>
                <w:rFonts w:ascii="Times New Roman" w:hAnsi="Times New Roman" w:cs="Times New Roman"/>
                <w:position w:val="0"/>
                <w:sz w:val="18"/>
              </w:rPr>
              <w:t>Количество мостов,</w:t>
            </w:r>
            <w:r w:rsidRPr="006B3212">
              <w:rPr>
                <w:rFonts w:ascii="Times New Roman" w:hAnsi="Times New Roman" w:cs="Times New Roman"/>
                <w:position w:val="0"/>
                <w:sz w:val="18"/>
              </w:rPr>
              <w:br/>
              <w:t xml:space="preserve"> в том числе</w:t>
            </w:r>
          </w:p>
        </w:tc>
        <w:tc>
          <w:tcPr>
            <w:tcW w:w="1410" w:type="dxa"/>
            <w:vAlign w:val="center"/>
          </w:tcPr>
          <w:p w:rsidR="00A872B8" w:rsidRPr="006B3212" w:rsidRDefault="00A872B8" w:rsidP="00A872B8">
            <w:pPr>
              <w:spacing w:before="40" w:after="40"/>
              <w:jc w:val="center"/>
              <w:rPr>
                <w:rFonts w:ascii="Times New Roman" w:hAnsi="Times New Roman" w:cs="Times New Roman"/>
                <w:position w:val="0"/>
                <w:sz w:val="18"/>
              </w:rPr>
            </w:pPr>
            <w:r w:rsidRPr="006B3212">
              <w:rPr>
                <w:rFonts w:ascii="Times New Roman" w:hAnsi="Times New Roman" w:cs="Times New Roman"/>
                <w:position w:val="0"/>
                <w:sz w:val="18"/>
              </w:rPr>
              <w:t>единиц</w:t>
            </w:r>
          </w:p>
        </w:tc>
        <w:tc>
          <w:tcPr>
            <w:tcW w:w="1495" w:type="dxa"/>
            <w:vAlign w:val="center"/>
          </w:tcPr>
          <w:p w:rsidR="00A872B8" w:rsidRPr="006B3212" w:rsidRDefault="008B6001" w:rsidP="00A872B8">
            <w:pPr>
              <w:jc w:val="center"/>
              <w:rPr>
                <w:rFonts w:ascii="Times New Roman" w:hAnsi="Times New Roman" w:cs="Times New Roman"/>
                <w:position w:val="0"/>
                <w:sz w:val="18"/>
              </w:rPr>
            </w:pPr>
            <w:r w:rsidRPr="006B3212">
              <w:rPr>
                <w:rFonts w:ascii="Times New Roman" w:hAnsi="Times New Roman" w:cs="Times New Roman"/>
                <w:position w:val="0"/>
                <w:sz w:val="18"/>
              </w:rPr>
              <w:t>1</w:t>
            </w:r>
          </w:p>
        </w:tc>
        <w:tc>
          <w:tcPr>
            <w:tcW w:w="1418" w:type="dxa"/>
            <w:vAlign w:val="center"/>
          </w:tcPr>
          <w:p w:rsidR="00A872B8" w:rsidRPr="006B3212" w:rsidRDefault="008B6001" w:rsidP="00A872B8">
            <w:pPr>
              <w:jc w:val="center"/>
              <w:rPr>
                <w:rFonts w:ascii="Times New Roman" w:hAnsi="Times New Roman" w:cs="Times New Roman"/>
                <w:position w:val="0"/>
                <w:sz w:val="18"/>
              </w:rPr>
            </w:pPr>
            <w:r w:rsidRPr="006B3212">
              <w:rPr>
                <w:rFonts w:ascii="Times New Roman" w:hAnsi="Times New Roman" w:cs="Times New Roman"/>
                <w:position w:val="0"/>
                <w:sz w:val="18"/>
              </w:rPr>
              <w:t>1</w:t>
            </w:r>
          </w:p>
        </w:tc>
        <w:tc>
          <w:tcPr>
            <w:tcW w:w="1451" w:type="dxa"/>
            <w:vAlign w:val="center"/>
          </w:tcPr>
          <w:p w:rsidR="00A872B8" w:rsidRPr="006B3212" w:rsidRDefault="00E95118" w:rsidP="00A872B8">
            <w:pPr>
              <w:jc w:val="center"/>
              <w:rPr>
                <w:rFonts w:ascii="Times New Roman" w:hAnsi="Times New Roman" w:cs="Times New Roman"/>
                <w:position w:val="0"/>
                <w:sz w:val="18"/>
              </w:rPr>
            </w:pPr>
            <w:r w:rsidRPr="006B3212">
              <w:rPr>
                <w:rFonts w:ascii="Times New Roman" w:hAnsi="Times New Roman" w:cs="Times New Roman"/>
                <w:position w:val="0"/>
                <w:sz w:val="18"/>
              </w:rPr>
              <w:t>2</w:t>
            </w:r>
          </w:p>
        </w:tc>
      </w:tr>
      <w:tr w:rsidR="00A872B8" w:rsidRPr="006B3212" w:rsidTr="001339D1">
        <w:trPr>
          <w:trHeight w:val="380"/>
          <w:jc w:val="center"/>
        </w:trPr>
        <w:tc>
          <w:tcPr>
            <w:tcW w:w="741" w:type="dxa"/>
            <w:vMerge/>
            <w:shd w:val="clear" w:color="auto" w:fill="auto"/>
            <w:vAlign w:val="center"/>
          </w:tcPr>
          <w:p w:rsidR="00A872B8" w:rsidRPr="006B3212" w:rsidRDefault="00A872B8" w:rsidP="00A872B8">
            <w:pPr>
              <w:jc w:val="center"/>
              <w:rPr>
                <w:rFonts w:ascii="Times New Roman" w:hAnsi="Times New Roman" w:cs="Times New Roman"/>
                <w:position w:val="0"/>
                <w:sz w:val="18"/>
              </w:rPr>
            </w:pPr>
          </w:p>
        </w:tc>
        <w:tc>
          <w:tcPr>
            <w:tcW w:w="2835" w:type="dxa"/>
            <w:vAlign w:val="center"/>
          </w:tcPr>
          <w:p w:rsidR="00A872B8" w:rsidRPr="006B3212" w:rsidRDefault="00A872B8" w:rsidP="00A872B8">
            <w:pPr>
              <w:spacing w:before="40" w:after="40"/>
              <w:rPr>
                <w:rFonts w:ascii="Times New Roman" w:hAnsi="Times New Roman" w:cs="Times New Roman"/>
                <w:position w:val="0"/>
                <w:sz w:val="18"/>
              </w:rPr>
            </w:pPr>
            <w:r w:rsidRPr="006B3212">
              <w:rPr>
                <w:rFonts w:ascii="Times New Roman" w:hAnsi="Times New Roman" w:cs="Times New Roman"/>
                <w:position w:val="0"/>
                <w:sz w:val="18"/>
              </w:rPr>
              <w:t>- на пересечении с автомобильными дорогами федерального значения</w:t>
            </w:r>
          </w:p>
        </w:tc>
        <w:tc>
          <w:tcPr>
            <w:tcW w:w="1410" w:type="dxa"/>
            <w:vAlign w:val="center"/>
          </w:tcPr>
          <w:p w:rsidR="00A872B8" w:rsidRPr="006B3212" w:rsidRDefault="00A872B8" w:rsidP="00A872B8">
            <w:pPr>
              <w:spacing w:before="40" w:after="40"/>
              <w:jc w:val="center"/>
              <w:rPr>
                <w:rFonts w:ascii="Times New Roman" w:hAnsi="Times New Roman" w:cs="Times New Roman"/>
                <w:position w:val="0"/>
                <w:sz w:val="18"/>
              </w:rPr>
            </w:pPr>
            <w:r w:rsidRPr="006B3212">
              <w:rPr>
                <w:rFonts w:ascii="Times New Roman" w:hAnsi="Times New Roman" w:cs="Times New Roman"/>
                <w:position w:val="0"/>
                <w:sz w:val="18"/>
              </w:rPr>
              <w:t>единиц</w:t>
            </w:r>
          </w:p>
        </w:tc>
        <w:tc>
          <w:tcPr>
            <w:tcW w:w="1495" w:type="dxa"/>
            <w:vAlign w:val="center"/>
          </w:tcPr>
          <w:p w:rsidR="00A872B8" w:rsidRPr="006B3212" w:rsidRDefault="008B6001" w:rsidP="00A872B8">
            <w:pPr>
              <w:jc w:val="center"/>
              <w:rPr>
                <w:rFonts w:ascii="Times New Roman" w:hAnsi="Times New Roman" w:cs="Times New Roman"/>
                <w:position w:val="0"/>
                <w:sz w:val="18"/>
              </w:rPr>
            </w:pPr>
            <w:r w:rsidRPr="006B3212">
              <w:rPr>
                <w:rFonts w:ascii="Times New Roman" w:hAnsi="Times New Roman" w:cs="Times New Roman"/>
                <w:position w:val="0"/>
                <w:sz w:val="18"/>
              </w:rPr>
              <w:t>-</w:t>
            </w:r>
          </w:p>
        </w:tc>
        <w:tc>
          <w:tcPr>
            <w:tcW w:w="1418" w:type="dxa"/>
            <w:vAlign w:val="center"/>
          </w:tcPr>
          <w:p w:rsidR="00A872B8" w:rsidRPr="006B3212" w:rsidRDefault="008B6001" w:rsidP="00A872B8">
            <w:pPr>
              <w:jc w:val="center"/>
              <w:rPr>
                <w:rFonts w:ascii="Times New Roman" w:hAnsi="Times New Roman" w:cs="Times New Roman"/>
                <w:position w:val="0"/>
                <w:sz w:val="18"/>
              </w:rPr>
            </w:pPr>
            <w:r w:rsidRPr="006B3212">
              <w:rPr>
                <w:rFonts w:ascii="Times New Roman" w:hAnsi="Times New Roman" w:cs="Times New Roman"/>
                <w:position w:val="0"/>
                <w:sz w:val="18"/>
              </w:rPr>
              <w:t>-</w:t>
            </w:r>
          </w:p>
        </w:tc>
        <w:tc>
          <w:tcPr>
            <w:tcW w:w="1451" w:type="dxa"/>
            <w:vAlign w:val="center"/>
          </w:tcPr>
          <w:p w:rsidR="00A872B8" w:rsidRPr="006B3212" w:rsidRDefault="008B6001" w:rsidP="00A872B8">
            <w:pPr>
              <w:jc w:val="center"/>
              <w:rPr>
                <w:rFonts w:ascii="Times New Roman" w:hAnsi="Times New Roman" w:cs="Times New Roman"/>
                <w:position w:val="0"/>
                <w:sz w:val="18"/>
              </w:rPr>
            </w:pPr>
            <w:r w:rsidRPr="006B3212">
              <w:rPr>
                <w:rFonts w:ascii="Times New Roman" w:hAnsi="Times New Roman" w:cs="Times New Roman"/>
                <w:position w:val="0"/>
                <w:sz w:val="18"/>
              </w:rPr>
              <w:t>-</w:t>
            </w:r>
          </w:p>
        </w:tc>
      </w:tr>
      <w:tr w:rsidR="00A872B8" w:rsidRPr="006B3212" w:rsidTr="001339D1">
        <w:trPr>
          <w:trHeight w:val="380"/>
          <w:jc w:val="center"/>
        </w:trPr>
        <w:tc>
          <w:tcPr>
            <w:tcW w:w="741" w:type="dxa"/>
            <w:vMerge/>
            <w:shd w:val="clear" w:color="auto" w:fill="auto"/>
            <w:vAlign w:val="center"/>
          </w:tcPr>
          <w:p w:rsidR="00A872B8" w:rsidRPr="006B3212" w:rsidRDefault="00A872B8" w:rsidP="00A872B8">
            <w:pPr>
              <w:jc w:val="center"/>
              <w:rPr>
                <w:rFonts w:ascii="Times New Roman" w:hAnsi="Times New Roman" w:cs="Times New Roman"/>
                <w:position w:val="0"/>
                <w:sz w:val="18"/>
              </w:rPr>
            </w:pPr>
          </w:p>
        </w:tc>
        <w:tc>
          <w:tcPr>
            <w:tcW w:w="2835" w:type="dxa"/>
            <w:vAlign w:val="center"/>
          </w:tcPr>
          <w:p w:rsidR="00A872B8" w:rsidRPr="006B3212" w:rsidRDefault="00A872B8" w:rsidP="00A872B8">
            <w:pPr>
              <w:spacing w:before="40" w:after="40"/>
              <w:rPr>
                <w:rFonts w:ascii="Times New Roman" w:hAnsi="Times New Roman" w:cs="Times New Roman"/>
                <w:position w:val="0"/>
                <w:sz w:val="18"/>
              </w:rPr>
            </w:pPr>
            <w:r w:rsidRPr="006B3212">
              <w:rPr>
                <w:rFonts w:ascii="Times New Roman" w:hAnsi="Times New Roman" w:cs="Times New Roman"/>
                <w:position w:val="0"/>
                <w:sz w:val="18"/>
              </w:rPr>
              <w:t>- на пересечении с автомобильными дорогами регионального значения</w:t>
            </w:r>
          </w:p>
        </w:tc>
        <w:tc>
          <w:tcPr>
            <w:tcW w:w="1410" w:type="dxa"/>
            <w:vAlign w:val="center"/>
          </w:tcPr>
          <w:p w:rsidR="00A872B8" w:rsidRPr="006B3212" w:rsidRDefault="00A872B8" w:rsidP="00A872B8">
            <w:pPr>
              <w:spacing w:before="40" w:after="40"/>
              <w:jc w:val="center"/>
              <w:rPr>
                <w:rFonts w:ascii="Times New Roman" w:hAnsi="Times New Roman" w:cs="Times New Roman"/>
                <w:position w:val="0"/>
                <w:sz w:val="18"/>
              </w:rPr>
            </w:pPr>
            <w:r w:rsidRPr="006B3212">
              <w:rPr>
                <w:rFonts w:ascii="Times New Roman" w:hAnsi="Times New Roman" w:cs="Times New Roman"/>
                <w:position w:val="0"/>
                <w:sz w:val="18"/>
              </w:rPr>
              <w:t>единиц</w:t>
            </w:r>
          </w:p>
        </w:tc>
        <w:tc>
          <w:tcPr>
            <w:tcW w:w="1495" w:type="dxa"/>
            <w:vAlign w:val="center"/>
          </w:tcPr>
          <w:p w:rsidR="00A872B8" w:rsidRPr="006B3212" w:rsidRDefault="008B6001" w:rsidP="00A872B8">
            <w:pPr>
              <w:jc w:val="center"/>
              <w:rPr>
                <w:rFonts w:ascii="Times New Roman" w:hAnsi="Times New Roman" w:cs="Times New Roman"/>
                <w:position w:val="0"/>
                <w:sz w:val="18"/>
              </w:rPr>
            </w:pPr>
            <w:r w:rsidRPr="006B3212">
              <w:rPr>
                <w:rFonts w:ascii="Times New Roman" w:hAnsi="Times New Roman" w:cs="Times New Roman"/>
                <w:position w:val="0"/>
                <w:sz w:val="18"/>
              </w:rPr>
              <w:t>1</w:t>
            </w:r>
          </w:p>
        </w:tc>
        <w:tc>
          <w:tcPr>
            <w:tcW w:w="1418" w:type="dxa"/>
            <w:vAlign w:val="center"/>
          </w:tcPr>
          <w:p w:rsidR="00A872B8" w:rsidRPr="006B3212" w:rsidRDefault="008B6001" w:rsidP="00A872B8">
            <w:pPr>
              <w:jc w:val="center"/>
              <w:rPr>
                <w:rFonts w:ascii="Times New Roman" w:hAnsi="Times New Roman" w:cs="Times New Roman"/>
                <w:position w:val="0"/>
                <w:sz w:val="18"/>
              </w:rPr>
            </w:pPr>
            <w:r w:rsidRPr="006B3212">
              <w:rPr>
                <w:rFonts w:ascii="Times New Roman" w:hAnsi="Times New Roman" w:cs="Times New Roman"/>
                <w:position w:val="0"/>
                <w:sz w:val="18"/>
              </w:rPr>
              <w:t>1</w:t>
            </w:r>
          </w:p>
        </w:tc>
        <w:tc>
          <w:tcPr>
            <w:tcW w:w="1451" w:type="dxa"/>
            <w:vAlign w:val="center"/>
          </w:tcPr>
          <w:p w:rsidR="00A872B8" w:rsidRPr="006B3212" w:rsidRDefault="008B6001" w:rsidP="00A872B8">
            <w:pPr>
              <w:jc w:val="center"/>
              <w:rPr>
                <w:rFonts w:ascii="Times New Roman" w:hAnsi="Times New Roman" w:cs="Times New Roman"/>
                <w:position w:val="0"/>
                <w:sz w:val="18"/>
              </w:rPr>
            </w:pPr>
            <w:r w:rsidRPr="006B3212">
              <w:rPr>
                <w:rFonts w:ascii="Times New Roman" w:hAnsi="Times New Roman" w:cs="Times New Roman"/>
                <w:position w:val="0"/>
                <w:sz w:val="18"/>
              </w:rPr>
              <w:t>1</w:t>
            </w:r>
          </w:p>
        </w:tc>
      </w:tr>
      <w:tr w:rsidR="00A872B8" w:rsidRPr="006B3212" w:rsidTr="001339D1">
        <w:trPr>
          <w:jc w:val="center"/>
        </w:trPr>
        <w:tc>
          <w:tcPr>
            <w:tcW w:w="741" w:type="dxa"/>
            <w:vAlign w:val="center"/>
          </w:tcPr>
          <w:p w:rsidR="00A872B8" w:rsidRPr="006B3212" w:rsidRDefault="00A872B8" w:rsidP="00A872B8">
            <w:pPr>
              <w:jc w:val="center"/>
              <w:rPr>
                <w:rFonts w:ascii="Times New Roman" w:hAnsi="Times New Roman" w:cs="Times New Roman"/>
                <w:position w:val="0"/>
                <w:sz w:val="18"/>
              </w:rPr>
            </w:pPr>
            <w:r w:rsidRPr="006B3212">
              <w:rPr>
                <w:rFonts w:ascii="Times New Roman" w:hAnsi="Times New Roman" w:cs="Times New Roman"/>
                <w:position w:val="0"/>
                <w:sz w:val="18"/>
              </w:rPr>
              <w:t>4.9</w:t>
            </w:r>
          </w:p>
        </w:tc>
        <w:tc>
          <w:tcPr>
            <w:tcW w:w="2835" w:type="dxa"/>
            <w:vAlign w:val="center"/>
          </w:tcPr>
          <w:p w:rsidR="00A872B8" w:rsidRPr="006B3212" w:rsidRDefault="00A872B8" w:rsidP="00A872B8">
            <w:pPr>
              <w:spacing w:before="40" w:after="40"/>
              <w:rPr>
                <w:rFonts w:ascii="Times New Roman" w:hAnsi="Times New Roman" w:cs="Times New Roman"/>
                <w:position w:val="0"/>
                <w:sz w:val="18"/>
              </w:rPr>
            </w:pPr>
            <w:r w:rsidRPr="006B3212">
              <w:rPr>
                <w:rFonts w:ascii="Times New Roman" w:hAnsi="Times New Roman" w:cs="Times New Roman"/>
                <w:position w:val="0"/>
                <w:sz w:val="18"/>
              </w:rPr>
              <w:t>Обеспеченность населения индивидуальными легковыми автомобилями</w:t>
            </w:r>
          </w:p>
        </w:tc>
        <w:tc>
          <w:tcPr>
            <w:tcW w:w="1410" w:type="dxa"/>
            <w:vAlign w:val="center"/>
          </w:tcPr>
          <w:p w:rsidR="00A872B8" w:rsidRPr="006B3212" w:rsidRDefault="00A872B8" w:rsidP="00A872B8">
            <w:pPr>
              <w:spacing w:before="40" w:after="40"/>
              <w:jc w:val="center"/>
              <w:rPr>
                <w:rFonts w:ascii="Times New Roman" w:hAnsi="Times New Roman" w:cs="Times New Roman"/>
                <w:position w:val="0"/>
                <w:sz w:val="18"/>
              </w:rPr>
            </w:pPr>
            <w:r w:rsidRPr="006B3212">
              <w:rPr>
                <w:rFonts w:ascii="Times New Roman" w:hAnsi="Times New Roman" w:cs="Times New Roman"/>
                <w:position w:val="0"/>
                <w:sz w:val="18"/>
              </w:rPr>
              <w:t>автомобилей на 1000 жителей</w:t>
            </w:r>
          </w:p>
        </w:tc>
        <w:tc>
          <w:tcPr>
            <w:tcW w:w="1495" w:type="dxa"/>
            <w:vAlign w:val="center"/>
          </w:tcPr>
          <w:p w:rsidR="00A872B8" w:rsidRPr="006B3212" w:rsidRDefault="004C3C72" w:rsidP="008B3969">
            <w:pPr>
              <w:jc w:val="center"/>
              <w:rPr>
                <w:rFonts w:ascii="Times New Roman" w:hAnsi="Times New Roman" w:cs="Times New Roman"/>
                <w:position w:val="0"/>
                <w:sz w:val="18"/>
              </w:rPr>
            </w:pPr>
            <w:r w:rsidRPr="006B3212">
              <w:rPr>
                <w:rFonts w:ascii="Times New Roman" w:hAnsi="Times New Roman" w:cs="Times New Roman"/>
                <w:position w:val="0"/>
                <w:sz w:val="18"/>
              </w:rPr>
              <w:t>128</w:t>
            </w:r>
          </w:p>
        </w:tc>
        <w:tc>
          <w:tcPr>
            <w:tcW w:w="1418" w:type="dxa"/>
            <w:vAlign w:val="center"/>
          </w:tcPr>
          <w:p w:rsidR="00A872B8" w:rsidRPr="006B3212" w:rsidRDefault="004C3C72" w:rsidP="004C3C72">
            <w:pPr>
              <w:jc w:val="center"/>
              <w:rPr>
                <w:rFonts w:ascii="Times New Roman" w:hAnsi="Times New Roman" w:cs="Times New Roman"/>
                <w:position w:val="0"/>
                <w:sz w:val="18"/>
              </w:rPr>
            </w:pPr>
            <w:r w:rsidRPr="006B3212">
              <w:rPr>
                <w:rFonts w:ascii="Times New Roman" w:hAnsi="Times New Roman" w:cs="Times New Roman"/>
                <w:position w:val="0"/>
                <w:sz w:val="18"/>
              </w:rPr>
              <w:t>139</w:t>
            </w:r>
          </w:p>
        </w:tc>
        <w:tc>
          <w:tcPr>
            <w:tcW w:w="1451" w:type="dxa"/>
            <w:vAlign w:val="center"/>
          </w:tcPr>
          <w:p w:rsidR="00A872B8" w:rsidRPr="006B3212" w:rsidRDefault="008B6001" w:rsidP="004C3C72">
            <w:pPr>
              <w:jc w:val="center"/>
              <w:rPr>
                <w:rFonts w:ascii="Times New Roman" w:hAnsi="Times New Roman" w:cs="Times New Roman"/>
                <w:position w:val="0"/>
                <w:sz w:val="18"/>
              </w:rPr>
            </w:pPr>
            <w:r w:rsidRPr="006B3212">
              <w:rPr>
                <w:rFonts w:ascii="Times New Roman" w:hAnsi="Times New Roman" w:cs="Times New Roman"/>
                <w:position w:val="0"/>
                <w:sz w:val="18"/>
              </w:rPr>
              <w:t>1</w:t>
            </w:r>
            <w:r w:rsidR="004C3C72" w:rsidRPr="006B3212">
              <w:rPr>
                <w:rFonts w:ascii="Times New Roman" w:hAnsi="Times New Roman" w:cs="Times New Roman"/>
                <w:position w:val="0"/>
                <w:sz w:val="18"/>
              </w:rPr>
              <w:t>6</w:t>
            </w:r>
            <w:r w:rsidRPr="006B3212">
              <w:rPr>
                <w:rFonts w:ascii="Times New Roman" w:hAnsi="Times New Roman" w:cs="Times New Roman"/>
                <w:position w:val="0"/>
                <w:sz w:val="18"/>
              </w:rPr>
              <w:t>5</w:t>
            </w:r>
          </w:p>
        </w:tc>
      </w:tr>
      <w:tr w:rsidR="00A872B8" w:rsidRPr="006B3212" w:rsidTr="001339D1">
        <w:trPr>
          <w:jc w:val="center"/>
        </w:trPr>
        <w:tc>
          <w:tcPr>
            <w:tcW w:w="741" w:type="dxa"/>
            <w:vAlign w:val="center"/>
          </w:tcPr>
          <w:p w:rsidR="00A872B8" w:rsidRPr="006B3212" w:rsidRDefault="00A872B8" w:rsidP="00A872B8">
            <w:pPr>
              <w:jc w:val="center"/>
              <w:rPr>
                <w:rFonts w:ascii="Times New Roman" w:hAnsi="Times New Roman" w:cs="Times New Roman"/>
                <w:position w:val="0"/>
                <w:sz w:val="18"/>
              </w:rPr>
            </w:pPr>
            <w:r w:rsidRPr="006B3212">
              <w:rPr>
                <w:rFonts w:ascii="Times New Roman" w:hAnsi="Times New Roman" w:cs="Times New Roman"/>
                <w:position w:val="0"/>
                <w:sz w:val="18"/>
              </w:rPr>
              <w:t>4.11</w:t>
            </w:r>
          </w:p>
        </w:tc>
        <w:tc>
          <w:tcPr>
            <w:tcW w:w="2835" w:type="dxa"/>
            <w:vAlign w:val="center"/>
          </w:tcPr>
          <w:p w:rsidR="00A872B8" w:rsidRPr="006B3212" w:rsidRDefault="00A872B8" w:rsidP="00A872B8">
            <w:pPr>
              <w:rPr>
                <w:rFonts w:ascii="Times New Roman" w:hAnsi="Times New Roman" w:cs="Times New Roman"/>
                <w:position w:val="0"/>
                <w:sz w:val="18"/>
              </w:rPr>
            </w:pPr>
            <w:r w:rsidRPr="006B3212">
              <w:rPr>
                <w:rFonts w:ascii="Times New Roman" w:hAnsi="Times New Roman" w:cs="Times New Roman"/>
                <w:position w:val="0"/>
                <w:sz w:val="18"/>
              </w:rPr>
              <w:t>Количество объектов топливозаправочного комплекса (АЗС, МАЗК)</w:t>
            </w:r>
          </w:p>
        </w:tc>
        <w:tc>
          <w:tcPr>
            <w:tcW w:w="1410" w:type="dxa"/>
            <w:vAlign w:val="center"/>
          </w:tcPr>
          <w:p w:rsidR="00A872B8" w:rsidRPr="006B3212" w:rsidRDefault="00A872B8" w:rsidP="00A872B8">
            <w:pPr>
              <w:jc w:val="center"/>
              <w:rPr>
                <w:rFonts w:ascii="Times New Roman" w:hAnsi="Times New Roman" w:cs="Times New Roman"/>
                <w:position w:val="0"/>
                <w:sz w:val="18"/>
              </w:rPr>
            </w:pPr>
            <w:r w:rsidRPr="006B3212">
              <w:rPr>
                <w:rFonts w:ascii="Times New Roman" w:hAnsi="Times New Roman" w:cs="Times New Roman"/>
                <w:position w:val="0"/>
                <w:sz w:val="18"/>
              </w:rPr>
              <w:t>единиц</w:t>
            </w:r>
          </w:p>
        </w:tc>
        <w:tc>
          <w:tcPr>
            <w:tcW w:w="1495" w:type="dxa"/>
            <w:vAlign w:val="center"/>
          </w:tcPr>
          <w:p w:rsidR="00A872B8" w:rsidRPr="006B3212" w:rsidRDefault="008B6001" w:rsidP="00A872B8">
            <w:pPr>
              <w:jc w:val="center"/>
              <w:rPr>
                <w:rFonts w:ascii="Times New Roman" w:hAnsi="Times New Roman" w:cs="Times New Roman"/>
                <w:position w:val="0"/>
                <w:sz w:val="18"/>
              </w:rPr>
            </w:pPr>
            <w:r w:rsidRPr="006B3212">
              <w:rPr>
                <w:rFonts w:ascii="Times New Roman" w:hAnsi="Times New Roman" w:cs="Times New Roman"/>
                <w:position w:val="0"/>
                <w:sz w:val="18"/>
              </w:rPr>
              <w:t>1</w:t>
            </w:r>
          </w:p>
        </w:tc>
        <w:tc>
          <w:tcPr>
            <w:tcW w:w="1418" w:type="dxa"/>
            <w:vAlign w:val="center"/>
          </w:tcPr>
          <w:p w:rsidR="00A872B8" w:rsidRPr="006B3212" w:rsidRDefault="008B6001" w:rsidP="00A872B8">
            <w:pPr>
              <w:jc w:val="center"/>
              <w:rPr>
                <w:rFonts w:ascii="Times New Roman" w:hAnsi="Times New Roman" w:cs="Times New Roman"/>
                <w:position w:val="0"/>
                <w:sz w:val="18"/>
              </w:rPr>
            </w:pPr>
            <w:r w:rsidRPr="006B3212">
              <w:rPr>
                <w:rFonts w:ascii="Times New Roman" w:hAnsi="Times New Roman" w:cs="Times New Roman"/>
                <w:position w:val="0"/>
                <w:sz w:val="18"/>
              </w:rPr>
              <w:t>1</w:t>
            </w:r>
          </w:p>
        </w:tc>
        <w:tc>
          <w:tcPr>
            <w:tcW w:w="1451" w:type="dxa"/>
            <w:vAlign w:val="center"/>
          </w:tcPr>
          <w:p w:rsidR="00A872B8" w:rsidRPr="006B3212" w:rsidRDefault="008B6001" w:rsidP="00A872B8">
            <w:pPr>
              <w:jc w:val="center"/>
              <w:rPr>
                <w:rFonts w:ascii="Times New Roman" w:hAnsi="Times New Roman" w:cs="Times New Roman"/>
                <w:position w:val="0"/>
                <w:sz w:val="18"/>
              </w:rPr>
            </w:pPr>
            <w:r w:rsidRPr="006B3212">
              <w:rPr>
                <w:rFonts w:ascii="Times New Roman" w:hAnsi="Times New Roman" w:cs="Times New Roman"/>
                <w:position w:val="0"/>
                <w:sz w:val="18"/>
              </w:rPr>
              <w:t>1</w:t>
            </w:r>
          </w:p>
        </w:tc>
      </w:tr>
    </w:tbl>
    <w:p w:rsidR="00A872B8" w:rsidRPr="006B3212" w:rsidRDefault="00A872B8" w:rsidP="00A872B8">
      <w:pPr>
        <w:spacing w:line="276" w:lineRule="auto"/>
        <w:jc w:val="both"/>
        <w:rPr>
          <w:rFonts w:ascii="Times New Roman" w:hAnsi="Times New Roman" w:cs="Times New Roman"/>
          <w:sz w:val="20"/>
          <w:szCs w:val="28"/>
        </w:rPr>
      </w:pPr>
    </w:p>
    <w:sectPr w:rsidR="00A872B8" w:rsidRPr="006B3212" w:rsidSect="006B3212">
      <w:headerReference w:type="default" r:id="rId18"/>
      <w:footerReference w:type="default" r:id="rId19"/>
      <w:pgSz w:w="11906" w:h="16838"/>
      <w:pgMar w:top="-238" w:right="851" w:bottom="-249" w:left="1701" w:header="425" w:footer="255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6CE8" w:rsidRDefault="00476CE8" w:rsidP="00E11B05">
      <w:r>
        <w:separator/>
      </w:r>
    </w:p>
  </w:endnote>
  <w:endnote w:type="continuationSeparator" w:id="0">
    <w:p w:rsidR="00476CE8" w:rsidRDefault="00476CE8" w:rsidP="00E11B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 ﾏ鸙頏燾・FPEF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Harrington">
    <w:panose1 w:val="04040505050A02020702"/>
    <w:charset w:val="00"/>
    <w:family w:val="decorative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310635231"/>
      <w:docPartObj>
        <w:docPartGallery w:val="Page Numbers (Bottom of Page)"/>
        <w:docPartUnique/>
      </w:docPartObj>
    </w:sdtPr>
    <w:sdtContent>
      <w:p w:rsidR="00817BD5" w:rsidRDefault="00167305">
        <w:pPr>
          <w:pStyle w:val="a4"/>
          <w:jc w:val="right"/>
        </w:pPr>
        <w:r>
          <w:fldChar w:fldCharType="begin"/>
        </w:r>
        <w:r w:rsidR="009A6E73">
          <w:instrText>PAGE   \* MERGEFORMAT</w:instrText>
        </w:r>
        <w:r>
          <w:fldChar w:fldCharType="separate"/>
        </w:r>
        <w:r w:rsidR="0013227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817BD5" w:rsidRDefault="00817BD5" w:rsidP="00B20074">
    <w:pPr>
      <w:pStyle w:val="a4"/>
      <w:pBdr>
        <w:top w:val="single" w:sz="4" w:space="1" w:color="auto"/>
      </w:pBdr>
      <w:jc w:val="center"/>
    </w:pPr>
    <w:r w:rsidRPr="00B20074">
      <w:rPr>
        <w:rFonts w:ascii="Times New Roman" w:hAnsi="Times New Roman" w:cs="Times New Roman"/>
      </w:rPr>
      <w:t>ООО</w:t>
    </w:r>
    <w:r w:rsidRPr="00B20074">
      <w:rPr>
        <w:rFonts w:ascii="Harrington" w:hAnsi="Harrington"/>
      </w:rPr>
      <w:t xml:space="preserve"> «</w:t>
    </w:r>
    <w:r w:rsidRPr="00B20074">
      <w:rPr>
        <w:rFonts w:ascii="Times New Roman" w:hAnsi="Times New Roman" w:cs="Times New Roman"/>
      </w:rPr>
      <w:t>ТАММАК</w:t>
    </w:r>
    <w:r w:rsidRPr="00B20074">
      <w:rPr>
        <w:rFonts w:ascii="Harrington" w:hAnsi="Harrington"/>
      </w:rPr>
      <w:t>», 201</w:t>
    </w:r>
    <w:r>
      <w:rPr>
        <w:rFonts w:asciiTheme="minorHAnsi" w:hAnsiTheme="minorHAnsi"/>
      </w:rPr>
      <w:t>7</w:t>
    </w:r>
    <w:r w:rsidRPr="00B20074">
      <w:rPr>
        <w:rFonts w:ascii="Times New Roman" w:hAnsi="Times New Roman" w:cs="Times New Roman"/>
      </w:rPr>
      <w:t>г</w:t>
    </w:r>
    <w:r>
      <w:t>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6CE8" w:rsidRDefault="00476CE8" w:rsidP="00E11B05">
      <w:r>
        <w:separator/>
      </w:r>
    </w:p>
  </w:footnote>
  <w:footnote w:type="continuationSeparator" w:id="0">
    <w:p w:rsidR="00476CE8" w:rsidRDefault="00476CE8" w:rsidP="00E11B0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7BD5" w:rsidRPr="00AE5843" w:rsidRDefault="00817BD5" w:rsidP="00AE5843">
    <w:pPr>
      <w:pStyle w:val="a6"/>
      <w:jc w:val="center"/>
      <w:rPr>
        <w:rFonts w:ascii="Times New Roman" w:hAnsi="Times New Roman" w:cs="Times New Roman"/>
        <w:sz w:val="22"/>
        <w:szCs w:val="18"/>
      </w:rPr>
    </w:pPr>
    <w:r w:rsidRPr="00B20074">
      <w:rPr>
        <w:rFonts w:ascii="Times New Roman" w:hAnsi="Times New Roman" w:cs="Times New Roman"/>
        <w:sz w:val="22"/>
        <w:szCs w:val="18"/>
      </w:rPr>
      <w:t>Генеральный</w:t>
    </w:r>
    <w:r w:rsidRPr="00B20074">
      <w:rPr>
        <w:rFonts w:ascii="Harrington" w:hAnsi="Harrington" w:cs="Tahoma"/>
        <w:sz w:val="22"/>
        <w:szCs w:val="18"/>
      </w:rPr>
      <w:t xml:space="preserve"> </w:t>
    </w:r>
    <w:r w:rsidRPr="00B20074">
      <w:rPr>
        <w:rFonts w:ascii="Times New Roman" w:hAnsi="Times New Roman" w:cs="Times New Roman"/>
        <w:sz w:val="22"/>
        <w:szCs w:val="18"/>
      </w:rPr>
      <w:t>план</w:t>
    </w:r>
    <w:r w:rsidRPr="00B20074">
      <w:rPr>
        <w:rFonts w:ascii="Harrington" w:hAnsi="Harrington" w:cs="Tahoma"/>
        <w:sz w:val="22"/>
        <w:szCs w:val="18"/>
      </w:rPr>
      <w:t xml:space="preserve"> </w:t>
    </w:r>
    <w:r w:rsidRPr="00B20074">
      <w:rPr>
        <w:rFonts w:ascii="Times New Roman" w:hAnsi="Times New Roman" w:cs="Times New Roman"/>
        <w:sz w:val="22"/>
        <w:szCs w:val="18"/>
      </w:rPr>
      <w:t>сельского</w:t>
    </w:r>
    <w:r w:rsidRPr="00B20074">
      <w:rPr>
        <w:rFonts w:ascii="Harrington" w:hAnsi="Harrington" w:cs="Tahoma"/>
        <w:sz w:val="22"/>
        <w:szCs w:val="18"/>
      </w:rPr>
      <w:t xml:space="preserve"> </w:t>
    </w:r>
    <w:r w:rsidRPr="00B20074">
      <w:rPr>
        <w:rFonts w:ascii="Times New Roman" w:hAnsi="Times New Roman" w:cs="Times New Roman"/>
        <w:sz w:val="22"/>
        <w:szCs w:val="18"/>
      </w:rPr>
      <w:t>поселения</w:t>
    </w:r>
    <w:r w:rsidRPr="00B20074">
      <w:rPr>
        <w:rFonts w:ascii="Harrington" w:hAnsi="Harrington" w:cs="Tahoma"/>
        <w:sz w:val="22"/>
        <w:szCs w:val="18"/>
      </w:rPr>
      <w:t xml:space="preserve"> </w:t>
    </w:r>
    <w:r>
      <w:rPr>
        <w:rFonts w:ascii="Times New Roman" w:hAnsi="Times New Roman" w:cs="Times New Roman"/>
        <w:sz w:val="22"/>
        <w:szCs w:val="18"/>
      </w:rPr>
      <w:t>Тамбовское</w:t>
    </w:r>
    <w:r w:rsidRPr="00B20074">
      <w:rPr>
        <w:rFonts w:ascii="Harrington" w:hAnsi="Harrington" w:cs="Tahoma"/>
        <w:sz w:val="22"/>
        <w:szCs w:val="18"/>
      </w:rPr>
      <w:t>.</w:t>
    </w:r>
  </w:p>
  <w:p w:rsidR="00817BD5" w:rsidRPr="00B20074" w:rsidRDefault="00817BD5" w:rsidP="00E11B05">
    <w:pPr>
      <w:pStyle w:val="a6"/>
      <w:jc w:val="center"/>
      <w:rPr>
        <w:rFonts w:ascii="Harrington" w:hAnsi="Harrington" w:cs="Tahoma"/>
        <w:b/>
        <w:i/>
        <w:sz w:val="22"/>
      </w:rPr>
    </w:pPr>
    <w:r>
      <w:rPr>
        <w:rFonts w:ascii="Times New Roman" w:hAnsi="Times New Roman" w:cs="Times New Roman"/>
        <w:sz w:val="22"/>
        <w:szCs w:val="18"/>
      </w:rPr>
      <w:t>Положение о территориальном планировании</w:t>
    </w:r>
    <w:r w:rsidRPr="00B20074">
      <w:rPr>
        <w:rFonts w:ascii="Harrington" w:hAnsi="Harrington" w:cs="Tahoma"/>
        <w:sz w:val="22"/>
        <w:szCs w:val="18"/>
      </w:rPr>
      <w:t>.</w:t>
    </w:r>
  </w:p>
  <w:p w:rsidR="00817BD5" w:rsidRDefault="00817BD5" w:rsidP="00E11B05">
    <w:pPr>
      <w:pStyle w:val="a6"/>
    </w:pPr>
    <w:r>
      <w:rPr>
        <w:rFonts w:ascii="Tahoma" w:hAnsi="Tahoma" w:cs="Tahoma"/>
        <w:sz w:val="18"/>
        <w:szCs w:val="18"/>
      </w:rPr>
      <w:t>____________________________________________________________________________________________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827EA62A"/>
    <w:lvl w:ilvl="0">
      <w:start w:val="1"/>
      <w:numFmt w:val="bullet"/>
      <w:pStyle w:val="a"/>
      <w:lvlText w:val="−"/>
      <w:lvlJc w:val="left"/>
      <w:pPr>
        <w:tabs>
          <w:tab w:val="num" w:pos="284"/>
        </w:tabs>
        <w:ind w:left="454" w:hanging="170"/>
      </w:pPr>
      <w:rPr>
        <w:rFonts w:ascii="Courier New" w:hAnsi="Courier New" w:hint="default"/>
      </w:rPr>
    </w:lvl>
  </w:abstractNum>
  <w:abstractNum w:abstractNumId="1">
    <w:nsid w:val="01D7365C"/>
    <w:multiLevelType w:val="multilevel"/>
    <w:tmpl w:val="BD084F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">
    <w:nsid w:val="04253437"/>
    <w:multiLevelType w:val="multilevel"/>
    <w:tmpl w:val="B03A3DFC"/>
    <w:lvl w:ilvl="0">
      <w:start w:val="6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810"/>
        </w:tabs>
        <w:ind w:left="810" w:hanging="510"/>
      </w:pPr>
      <w:rPr>
        <w:rFonts w:hint="default"/>
      </w:rPr>
    </w:lvl>
    <w:lvl w:ilvl="2">
      <w:start w:val="4"/>
      <w:numFmt w:val="decimal"/>
      <w:lvlText w:val="%1.%2.%3.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80"/>
        </w:tabs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80"/>
        </w:tabs>
        <w:ind w:left="2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40"/>
        </w:tabs>
        <w:ind w:left="35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200"/>
        </w:tabs>
        <w:ind w:left="4200" w:hanging="1800"/>
      </w:pPr>
      <w:rPr>
        <w:rFonts w:hint="default"/>
      </w:rPr>
    </w:lvl>
  </w:abstractNum>
  <w:abstractNum w:abstractNumId="3">
    <w:nsid w:val="0503706A"/>
    <w:multiLevelType w:val="hybridMultilevel"/>
    <w:tmpl w:val="DA14C9CA"/>
    <w:lvl w:ilvl="0" w:tplc="E44CF60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6731CC2"/>
    <w:multiLevelType w:val="hybridMultilevel"/>
    <w:tmpl w:val="E39C92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B2B2511"/>
    <w:multiLevelType w:val="multilevel"/>
    <w:tmpl w:val="187254FC"/>
    <w:lvl w:ilvl="0">
      <w:start w:val="6"/>
      <w:numFmt w:val="decimal"/>
      <w:lvlText w:val="%1."/>
      <w:lvlJc w:val="left"/>
      <w:pPr>
        <w:tabs>
          <w:tab w:val="num" w:pos="390"/>
        </w:tabs>
        <w:ind w:left="390" w:hanging="390"/>
      </w:pPr>
    </w:lvl>
    <w:lvl w:ilvl="1">
      <w:start w:val="7"/>
      <w:numFmt w:val="decimal"/>
      <w:lvlText w:val="%1.%2."/>
      <w:lvlJc w:val="left"/>
      <w:pPr>
        <w:tabs>
          <w:tab w:val="num" w:pos="1020"/>
        </w:tabs>
        <w:ind w:left="1020" w:hanging="720"/>
      </w:pPr>
    </w:lvl>
    <w:lvl w:ilvl="2">
      <w:start w:val="1"/>
      <w:numFmt w:val="decimal"/>
      <w:lvlText w:val="%1.%2.%3."/>
      <w:lvlJc w:val="left"/>
      <w:pPr>
        <w:tabs>
          <w:tab w:val="num" w:pos="1320"/>
        </w:tabs>
        <w:ind w:left="1320" w:hanging="720"/>
      </w:p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1080"/>
      </w:pPr>
    </w:lvl>
    <w:lvl w:ilvl="4">
      <w:start w:val="1"/>
      <w:numFmt w:val="decimal"/>
      <w:lvlText w:val="%1.%2.%3.%4.%5."/>
      <w:lvlJc w:val="left"/>
      <w:pPr>
        <w:tabs>
          <w:tab w:val="num" w:pos="2280"/>
        </w:tabs>
        <w:ind w:left="2280" w:hanging="1080"/>
      </w:pPr>
    </w:lvl>
    <w:lvl w:ilvl="5">
      <w:start w:val="1"/>
      <w:numFmt w:val="decimal"/>
      <w:lvlText w:val="%1.%2.%3.%4.%5.%6."/>
      <w:lvlJc w:val="left"/>
      <w:pPr>
        <w:tabs>
          <w:tab w:val="num" w:pos="2940"/>
        </w:tabs>
        <w:ind w:left="29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3900"/>
        </w:tabs>
        <w:ind w:left="39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4200"/>
        </w:tabs>
        <w:ind w:left="4200" w:hanging="1800"/>
      </w:pPr>
    </w:lvl>
  </w:abstractNum>
  <w:abstractNum w:abstractNumId="6">
    <w:nsid w:val="0C2A51B1"/>
    <w:multiLevelType w:val="hybridMultilevel"/>
    <w:tmpl w:val="52AAC2EE"/>
    <w:lvl w:ilvl="0" w:tplc="CC3A7C2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11FD44B5"/>
    <w:multiLevelType w:val="hybridMultilevel"/>
    <w:tmpl w:val="4ABA3962"/>
    <w:lvl w:ilvl="0" w:tplc="DD3614EC">
      <w:start w:val="1"/>
      <w:numFmt w:val="bullet"/>
      <w:lvlText w:val=""/>
      <w:lvlJc w:val="left"/>
      <w:pPr>
        <w:tabs>
          <w:tab w:val="num" w:pos="567"/>
        </w:tabs>
        <w:ind w:left="567" w:firstLine="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456554C"/>
    <w:multiLevelType w:val="multilevel"/>
    <w:tmpl w:val="0C486C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9">
    <w:nsid w:val="1ABC6528"/>
    <w:multiLevelType w:val="hybridMultilevel"/>
    <w:tmpl w:val="D0840876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10">
    <w:nsid w:val="1CC27363"/>
    <w:multiLevelType w:val="hybridMultilevel"/>
    <w:tmpl w:val="7D18966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>
    <w:nsid w:val="1F9C500A"/>
    <w:multiLevelType w:val="hybridMultilevel"/>
    <w:tmpl w:val="8D0A2A0E"/>
    <w:lvl w:ilvl="0" w:tplc="E626E45C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>
    <w:nsid w:val="20A04D3C"/>
    <w:multiLevelType w:val="multilevel"/>
    <w:tmpl w:val="81786C8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0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60" w:hanging="2160"/>
      </w:pPr>
      <w:rPr>
        <w:rFonts w:hint="default"/>
      </w:rPr>
    </w:lvl>
  </w:abstractNum>
  <w:abstractNum w:abstractNumId="13">
    <w:nsid w:val="215B64EF"/>
    <w:multiLevelType w:val="hybridMultilevel"/>
    <w:tmpl w:val="518CF606"/>
    <w:lvl w:ilvl="0" w:tplc="6C08118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21E75731"/>
    <w:multiLevelType w:val="hybridMultilevel"/>
    <w:tmpl w:val="405C897E"/>
    <w:lvl w:ilvl="0" w:tplc="0F14B64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258507DC"/>
    <w:multiLevelType w:val="hybridMultilevel"/>
    <w:tmpl w:val="495848F0"/>
    <w:lvl w:ilvl="0" w:tplc="41584914">
      <w:start w:val="1"/>
      <w:numFmt w:val="bullet"/>
      <w:lvlText w:val="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6">
    <w:nsid w:val="26430EE2"/>
    <w:multiLevelType w:val="hybridMultilevel"/>
    <w:tmpl w:val="4D2C273E"/>
    <w:lvl w:ilvl="0" w:tplc="04190001">
      <w:start w:val="1"/>
      <w:numFmt w:val="bullet"/>
      <w:lvlText w:val=""/>
      <w:lvlJc w:val="left"/>
      <w:pPr>
        <w:ind w:left="2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60" w:hanging="360"/>
      </w:pPr>
      <w:rPr>
        <w:rFonts w:ascii="Wingdings" w:hAnsi="Wingdings" w:hint="default"/>
      </w:rPr>
    </w:lvl>
  </w:abstractNum>
  <w:abstractNum w:abstractNumId="17">
    <w:nsid w:val="26EB462B"/>
    <w:multiLevelType w:val="multilevel"/>
    <w:tmpl w:val="E36AF08A"/>
    <w:lvl w:ilvl="0">
      <w:start w:val="2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18">
    <w:nsid w:val="27977840"/>
    <w:multiLevelType w:val="multilevel"/>
    <w:tmpl w:val="475058B0"/>
    <w:lvl w:ilvl="0">
      <w:start w:val="3"/>
      <w:numFmt w:val="decimal"/>
      <w:lvlText w:val="%1."/>
      <w:lvlJc w:val="left"/>
      <w:pPr>
        <w:tabs>
          <w:tab w:val="num" w:pos="645"/>
        </w:tabs>
        <w:ind w:left="645" w:hanging="64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9">
    <w:nsid w:val="29880096"/>
    <w:multiLevelType w:val="hybridMultilevel"/>
    <w:tmpl w:val="0B3EB7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AF5448B"/>
    <w:multiLevelType w:val="multilevel"/>
    <w:tmpl w:val="A0462FB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3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0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60" w:hanging="2160"/>
      </w:pPr>
      <w:rPr>
        <w:rFonts w:hint="default"/>
      </w:rPr>
    </w:lvl>
  </w:abstractNum>
  <w:abstractNum w:abstractNumId="21">
    <w:nsid w:val="2C7E2427"/>
    <w:multiLevelType w:val="hybridMultilevel"/>
    <w:tmpl w:val="1FF20550"/>
    <w:lvl w:ilvl="0" w:tplc="04190001">
      <w:start w:val="1"/>
      <w:numFmt w:val="bullet"/>
      <w:lvlText w:val=""/>
      <w:lvlJc w:val="left"/>
      <w:pPr>
        <w:ind w:left="15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22">
    <w:nsid w:val="30AD1CE6"/>
    <w:multiLevelType w:val="hybridMultilevel"/>
    <w:tmpl w:val="5D12062C"/>
    <w:lvl w:ilvl="0" w:tplc="4B06B8B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3">
    <w:nsid w:val="372D68CA"/>
    <w:multiLevelType w:val="hybridMultilevel"/>
    <w:tmpl w:val="6F9AE8F2"/>
    <w:lvl w:ilvl="0" w:tplc="04190001">
      <w:start w:val="1"/>
      <w:numFmt w:val="bullet"/>
      <w:lvlText w:val=""/>
      <w:lvlJc w:val="left"/>
      <w:pPr>
        <w:ind w:left="15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24">
    <w:nsid w:val="38E26F06"/>
    <w:multiLevelType w:val="hybridMultilevel"/>
    <w:tmpl w:val="2A3E159A"/>
    <w:lvl w:ilvl="0" w:tplc="78AAAB5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5">
    <w:nsid w:val="3A1F00D2"/>
    <w:multiLevelType w:val="hybridMultilevel"/>
    <w:tmpl w:val="E31660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AFE71F4"/>
    <w:multiLevelType w:val="hybridMultilevel"/>
    <w:tmpl w:val="CBE6D84E"/>
    <w:lvl w:ilvl="0" w:tplc="A6BC193E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>
    <w:nsid w:val="3CE258BE"/>
    <w:multiLevelType w:val="hybridMultilevel"/>
    <w:tmpl w:val="6F6E4AB6"/>
    <w:lvl w:ilvl="0" w:tplc="41584914">
      <w:start w:val="1"/>
      <w:numFmt w:val="bullet"/>
      <w:lvlText w:val="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8">
    <w:nsid w:val="45200F79"/>
    <w:multiLevelType w:val="hybridMultilevel"/>
    <w:tmpl w:val="1BA865B4"/>
    <w:lvl w:ilvl="0" w:tplc="9AF4FB80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9">
    <w:nsid w:val="49034D9C"/>
    <w:multiLevelType w:val="multilevel"/>
    <w:tmpl w:val="B03A3DFC"/>
    <w:lvl w:ilvl="0">
      <w:start w:val="6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810"/>
        </w:tabs>
        <w:ind w:left="810" w:hanging="510"/>
      </w:pPr>
      <w:rPr>
        <w:rFonts w:hint="default"/>
      </w:rPr>
    </w:lvl>
    <w:lvl w:ilvl="2">
      <w:start w:val="4"/>
      <w:numFmt w:val="decimal"/>
      <w:lvlText w:val="%1.%2.%3.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80"/>
        </w:tabs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80"/>
        </w:tabs>
        <w:ind w:left="2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40"/>
        </w:tabs>
        <w:ind w:left="35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200"/>
        </w:tabs>
        <w:ind w:left="4200" w:hanging="1800"/>
      </w:pPr>
      <w:rPr>
        <w:rFonts w:hint="default"/>
      </w:rPr>
    </w:lvl>
  </w:abstractNum>
  <w:abstractNum w:abstractNumId="30">
    <w:nsid w:val="4F9D0DEE"/>
    <w:multiLevelType w:val="hybridMultilevel"/>
    <w:tmpl w:val="884E7CA8"/>
    <w:lvl w:ilvl="0" w:tplc="D8B4FD00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31">
    <w:nsid w:val="4FF2467A"/>
    <w:multiLevelType w:val="hybridMultilevel"/>
    <w:tmpl w:val="114CFC16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2">
    <w:nsid w:val="4FFD5344"/>
    <w:multiLevelType w:val="multilevel"/>
    <w:tmpl w:val="BC7ECB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3">
    <w:nsid w:val="5CB96890"/>
    <w:multiLevelType w:val="hybridMultilevel"/>
    <w:tmpl w:val="53602218"/>
    <w:lvl w:ilvl="0" w:tplc="041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2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715" w:hanging="360"/>
      </w:pPr>
      <w:rPr>
        <w:rFonts w:ascii="Wingdings" w:hAnsi="Wingdings" w:hint="default"/>
      </w:rPr>
    </w:lvl>
  </w:abstractNum>
  <w:abstractNum w:abstractNumId="34">
    <w:nsid w:val="5EE37D7D"/>
    <w:multiLevelType w:val="hybridMultilevel"/>
    <w:tmpl w:val="3E8ABD22"/>
    <w:lvl w:ilvl="0" w:tplc="04190001">
      <w:start w:val="1"/>
      <w:numFmt w:val="bullet"/>
      <w:lvlText w:val=""/>
      <w:lvlJc w:val="left"/>
      <w:pPr>
        <w:ind w:left="15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35">
    <w:nsid w:val="62AF0E3A"/>
    <w:multiLevelType w:val="multilevel"/>
    <w:tmpl w:val="DC86BE24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0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960" w:hanging="2160"/>
      </w:pPr>
      <w:rPr>
        <w:rFonts w:hint="default"/>
      </w:rPr>
    </w:lvl>
  </w:abstractNum>
  <w:abstractNum w:abstractNumId="36">
    <w:nsid w:val="63AC07E7"/>
    <w:multiLevelType w:val="multilevel"/>
    <w:tmpl w:val="92BA7BC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3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0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60" w:hanging="2160"/>
      </w:pPr>
      <w:rPr>
        <w:rFonts w:hint="default"/>
      </w:rPr>
    </w:lvl>
  </w:abstractNum>
  <w:abstractNum w:abstractNumId="37">
    <w:nsid w:val="66435F62"/>
    <w:multiLevelType w:val="hybridMultilevel"/>
    <w:tmpl w:val="D58A9CF6"/>
    <w:lvl w:ilvl="0" w:tplc="A6BC193E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8">
    <w:nsid w:val="697D2224"/>
    <w:multiLevelType w:val="hybridMultilevel"/>
    <w:tmpl w:val="FB0EE4F2"/>
    <w:lvl w:ilvl="0" w:tplc="E550CDDA">
      <w:start w:val="1"/>
      <w:numFmt w:val="bullet"/>
      <w:lvlText w:val=""/>
      <w:lvlJc w:val="left"/>
      <w:pPr>
        <w:tabs>
          <w:tab w:val="num" w:pos="397"/>
        </w:tabs>
        <w:ind w:left="567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69B93A81"/>
    <w:multiLevelType w:val="hybridMultilevel"/>
    <w:tmpl w:val="51BE70A8"/>
    <w:lvl w:ilvl="0" w:tplc="84FC21AE">
      <w:start w:val="1"/>
      <w:numFmt w:val="decimal"/>
      <w:lvlText w:val="%1."/>
      <w:lvlJc w:val="left"/>
      <w:pPr>
        <w:ind w:left="1819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>
    <w:nsid w:val="6B846C84"/>
    <w:multiLevelType w:val="hybridMultilevel"/>
    <w:tmpl w:val="91922650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1">
    <w:nsid w:val="6C6363E0"/>
    <w:multiLevelType w:val="hybridMultilevel"/>
    <w:tmpl w:val="604E1F8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2">
    <w:nsid w:val="6C8209CC"/>
    <w:multiLevelType w:val="hybridMultilevel"/>
    <w:tmpl w:val="70C48B86"/>
    <w:lvl w:ilvl="0" w:tplc="04190001">
      <w:start w:val="1"/>
      <w:numFmt w:val="bullet"/>
      <w:lvlText w:val=""/>
      <w:lvlJc w:val="left"/>
      <w:pPr>
        <w:ind w:left="18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43">
    <w:nsid w:val="71D306C9"/>
    <w:multiLevelType w:val="multilevel"/>
    <w:tmpl w:val="D53AB51E"/>
    <w:lvl w:ilvl="0">
      <w:start w:val="2"/>
      <w:numFmt w:val="decimal"/>
      <w:lvlText w:val="%1."/>
      <w:lvlJc w:val="left"/>
      <w:pPr>
        <w:ind w:left="862" w:hanging="720"/>
      </w:pPr>
      <w:rPr>
        <w:rFonts w:hint="default"/>
        <w:i/>
        <w:u w:val="single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  <w:i/>
        <w:u w:val="single"/>
      </w:rPr>
    </w:lvl>
    <w:lvl w:ilvl="2">
      <w:start w:val="6"/>
      <w:numFmt w:val="decimal"/>
      <w:lvlText w:val="%1.%2.%3."/>
      <w:lvlJc w:val="left"/>
      <w:pPr>
        <w:ind w:left="1996" w:hanging="720"/>
      </w:pPr>
      <w:rPr>
        <w:rFonts w:hint="default"/>
        <w:i/>
        <w:u w:val="single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  <w:i/>
        <w:u w:val="single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hint="default"/>
        <w:i/>
        <w:u w:val="single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  <w:i/>
        <w:u w:val="single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  <w:i/>
        <w:u w:val="single"/>
      </w:rPr>
    </w:lvl>
    <w:lvl w:ilvl="7">
      <w:start w:val="1"/>
      <w:numFmt w:val="decimal"/>
      <w:lvlText w:val="%1.%2.%3.%4.%5.%6.%7.%8."/>
      <w:lvlJc w:val="left"/>
      <w:pPr>
        <w:ind w:left="3420" w:hanging="2160"/>
      </w:pPr>
      <w:rPr>
        <w:rFonts w:hint="default"/>
        <w:i/>
        <w:u w:val="single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  <w:i/>
        <w:u w:val="single"/>
      </w:rPr>
    </w:lvl>
  </w:abstractNum>
  <w:abstractNum w:abstractNumId="44">
    <w:nsid w:val="76D461FB"/>
    <w:multiLevelType w:val="hybridMultilevel"/>
    <w:tmpl w:val="71D0A98A"/>
    <w:lvl w:ilvl="0" w:tplc="41584914">
      <w:start w:val="1"/>
      <w:numFmt w:val="bullet"/>
      <w:lvlText w:val="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5">
    <w:nsid w:val="77A96A22"/>
    <w:multiLevelType w:val="hybridMultilevel"/>
    <w:tmpl w:val="35D0C792"/>
    <w:lvl w:ilvl="0" w:tplc="5E48650E">
      <w:start w:val="1"/>
      <w:numFmt w:val="decimal"/>
      <w:lvlText w:val="%1."/>
      <w:lvlJc w:val="left"/>
      <w:pPr>
        <w:ind w:left="1991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6">
    <w:nsid w:val="77E27E32"/>
    <w:multiLevelType w:val="hybridMultilevel"/>
    <w:tmpl w:val="139A783A"/>
    <w:lvl w:ilvl="0" w:tplc="047686A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7">
    <w:nsid w:val="7907630F"/>
    <w:multiLevelType w:val="hybridMultilevel"/>
    <w:tmpl w:val="F334CAB8"/>
    <w:lvl w:ilvl="0" w:tplc="41584914">
      <w:start w:val="1"/>
      <w:numFmt w:val="bullet"/>
      <w:lvlText w:val=""/>
      <w:lvlJc w:val="left"/>
      <w:pPr>
        <w:ind w:left="229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51" w:hanging="360"/>
      </w:pPr>
      <w:rPr>
        <w:rFonts w:ascii="Wingdings" w:hAnsi="Wingdings" w:hint="default"/>
      </w:rPr>
    </w:lvl>
  </w:abstractNum>
  <w:abstractNum w:abstractNumId="48">
    <w:nsid w:val="7C675F6A"/>
    <w:multiLevelType w:val="hybridMultilevel"/>
    <w:tmpl w:val="3BBE528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9">
    <w:nsid w:val="7D9E7A66"/>
    <w:multiLevelType w:val="hybridMultilevel"/>
    <w:tmpl w:val="6EB8E96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6"/>
  </w:num>
  <w:num w:numId="3">
    <w:abstractNumId w:val="37"/>
  </w:num>
  <w:num w:numId="4">
    <w:abstractNumId w:val="31"/>
  </w:num>
  <w:num w:numId="5">
    <w:abstractNumId w:val="49"/>
  </w:num>
  <w:num w:numId="6">
    <w:abstractNumId w:val="48"/>
  </w:num>
  <w:num w:numId="7">
    <w:abstractNumId w:val="46"/>
  </w:num>
  <w:num w:numId="8">
    <w:abstractNumId w:val="28"/>
  </w:num>
  <w:num w:numId="9">
    <w:abstractNumId w:val="39"/>
  </w:num>
  <w:num w:numId="10">
    <w:abstractNumId w:val="14"/>
  </w:num>
  <w:num w:numId="11">
    <w:abstractNumId w:val="18"/>
  </w:num>
  <w:num w:numId="12">
    <w:abstractNumId w:val="4"/>
  </w:num>
  <w:num w:numId="13">
    <w:abstractNumId w:val="38"/>
  </w:num>
  <w:num w:numId="14">
    <w:abstractNumId w:val="7"/>
  </w:num>
  <w:num w:numId="15">
    <w:abstractNumId w:val="2"/>
  </w:num>
  <w:num w:numId="16">
    <w:abstractNumId w:val="5"/>
  </w:num>
  <w:num w:numId="17">
    <w:abstractNumId w:val="29"/>
  </w:num>
  <w:num w:numId="18">
    <w:abstractNumId w:val="12"/>
  </w:num>
  <w:num w:numId="19">
    <w:abstractNumId w:val="35"/>
  </w:num>
  <w:num w:numId="20">
    <w:abstractNumId w:val="20"/>
  </w:num>
  <w:num w:numId="21">
    <w:abstractNumId w:val="36"/>
  </w:num>
  <w:num w:numId="22">
    <w:abstractNumId w:val="6"/>
  </w:num>
  <w:num w:numId="23">
    <w:abstractNumId w:val="24"/>
  </w:num>
  <w:num w:numId="24">
    <w:abstractNumId w:val="11"/>
  </w:num>
  <w:num w:numId="25">
    <w:abstractNumId w:val="8"/>
  </w:num>
  <w:num w:numId="26">
    <w:abstractNumId w:val="3"/>
  </w:num>
  <w:num w:numId="27">
    <w:abstractNumId w:val="19"/>
  </w:num>
  <w:num w:numId="28">
    <w:abstractNumId w:val="1"/>
  </w:num>
  <w:num w:numId="29">
    <w:abstractNumId w:val="32"/>
  </w:num>
  <w:num w:numId="30">
    <w:abstractNumId w:val="25"/>
  </w:num>
  <w:num w:numId="31">
    <w:abstractNumId w:val="17"/>
  </w:num>
  <w:num w:numId="32">
    <w:abstractNumId w:val="43"/>
  </w:num>
  <w:num w:numId="33">
    <w:abstractNumId w:val="30"/>
  </w:num>
  <w:num w:numId="34">
    <w:abstractNumId w:val="16"/>
  </w:num>
  <w:num w:numId="35">
    <w:abstractNumId w:val="10"/>
  </w:num>
  <w:num w:numId="36">
    <w:abstractNumId w:val="40"/>
  </w:num>
  <w:num w:numId="37">
    <w:abstractNumId w:val="33"/>
  </w:num>
  <w:num w:numId="38">
    <w:abstractNumId w:val="41"/>
  </w:num>
  <w:num w:numId="39">
    <w:abstractNumId w:val="42"/>
  </w:num>
  <w:num w:numId="40">
    <w:abstractNumId w:val="34"/>
  </w:num>
  <w:num w:numId="41">
    <w:abstractNumId w:val="23"/>
  </w:num>
  <w:num w:numId="42">
    <w:abstractNumId w:val="9"/>
  </w:num>
  <w:num w:numId="43">
    <w:abstractNumId w:val="21"/>
  </w:num>
  <w:num w:numId="44">
    <w:abstractNumId w:val="47"/>
  </w:num>
  <w:num w:numId="45">
    <w:abstractNumId w:val="27"/>
  </w:num>
  <w:num w:numId="46">
    <w:abstractNumId w:val="45"/>
  </w:num>
  <w:num w:numId="47">
    <w:abstractNumId w:val="15"/>
  </w:num>
  <w:num w:numId="48">
    <w:abstractNumId w:val="44"/>
  </w:num>
  <w:num w:numId="49">
    <w:abstractNumId w:val="22"/>
  </w:num>
  <w:num w:numId="50">
    <w:abstractNumId w:val="13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1" w:dllVersion="512" w:checkStyle="1"/>
  <w:defaultTabStop w:val="708"/>
  <w:drawingGridHorizontalSpacing w:val="120"/>
  <w:displayHorizontalDrawingGridEvery w:val="2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907888"/>
    <w:rsid w:val="00005F81"/>
    <w:rsid w:val="000071C8"/>
    <w:rsid w:val="00011C63"/>
    <w:rsid w:val="0001400B"/>
    <w:rsid w:val="000142F8"/>
    <w:rsid w:val="00017064"/>
    <w:rsid w:val="00023E9A"/>
    <w:rsid w:val="000371FD"/>
    <w:rsid w:val="000421BF"/>
    <w:rsid w:val="000449D4"/>
    <w:rsid w:val="00044C7E"/>
    <w:rsid w:val="00047A5B"/>
    <w:rsid w:val="000523A6"/>
    <w:rsid w:val="00053364"/>
    <w:rsid w:val="0005408D"/>
    <w:rsid w:val="00057C4F"/>
    <w:rsid w:val="000619C5"/>
    <w:rsid w:val="00071515"/>
    <w:rsid w:val="000805F5"/>
    <w:rsid w:val="00081B73"/>
    <w:rsid w:val="00085B2F"/>
    <w:rsid w:val="0009083A"/>
    <w:rsid w:val="00091BF8"/>
    <w:rsid w:val="00094951"/>
    <w:rsid w:val="0009707F"/>
    <w:rsid w:val="000A0C32"/>
    <w:rsid w:val="000A3A56"/>
    <w:rsid w:val="000B4383"/>
    <w:rsid w:val="000B4AA2"/>
    <w:rsid w:val="000C1CB8"/>
    <w:rsid w:val="000C3BF7"/>
    <w:rsid w:val="000D1B0F"/>
    <w:rsid w:val="000D3D02"/>
    <w:rsid w:val="000D47AC"/>
    <w:rsid w:val="000D58BF"/>
    <w:rsid w:val="000D7366"/>
    <w:rsid w:val="000D7C5A"/>
    <w:rsid w:val="000E006B"/>
    <w:rsid w:val="000E33E4"/>
    <w:rsid w:val="000E3B6B"/>
    <w:rsid w:val="000E3FF8"/>
    <w:rsid w:val="000E4219"/>
    <w:rsid w:val="000E7E08"/>
    <w:rsid w:val="000F01BB"/>
    <w:rsid w:val="000F05A4"/>
    <w:rsid w:val="000F2041"/>
    <w:rsid w:val="000F4393"/>
    <w:rsid w:val="000F4666"/>
    <w:rsid w:val="0010565A"/>
    <w:rsid w:val="00106BCE"/>
    <w:rsid w:val="001127EE"/>
    <w:rsid w:val="00124DB5"/>
    <w:rsid w:val="0012513B"/>
    <w:rsid w:val="00125736"/>
    <w:rsid w:val="001302D8"/>
    <w:rsid w:val="00132278"/>
    <w:rsid w:val="001339D1"/>
    <w:rsid w:val="00136919"/>
    <w:rsid w:val="00141BCD"/>
    <w:rsid w:val="00143072"/>
    <w:rsid w:val="0014364D"/>
    <w:rsid w:val="0015029B"/>
    <w:rsid w:val="00153346"/>
    <w:rsid w:val="001562EA"/>
    <w:rsid w:val="001613A6"/>
    <w:rsid w:val="001649C2"/>
    <w:rsid w:val="00167305"/>
    <w:rsid w:val="00174822"/>
    <w:rsid w:val="001811AD"/>
    <w:rsid w:val="001859E5"/>
    <w:rsid w:val="00186A91"/>
    <w:rsid w:val="001874B6"/>
    <w:rsid w:val="00190C2B"/>
    <w:rsid w:val="00193DE5"/>
    <w:rsid w:val="00193FA1"/>
    <w:rsid w:val="001953B9"/>
    <w:rsid w:val="00196822"/>
    <w:rsid w:val="0019723E"/>
    <w:rsid w:val="001A3EDA"/>
    <w:rsid w:val="001A4F43"/>
    <w:rsid w:val="001A60AE"/>
    <w:rsid w:val="001A6839"/>
    <w:rsid w:val="001B0B9D"/>
    <w:rsid w:val="001B2A4E"/>
    <w:rsid w:val="001B6315"/>
    <w:rsid w:val="001E1AA9"/>
    <w:rsid w:val="001E46DE"/>
    <w:rsid w:val="001E5D78"/>
    <w:rsid w:val="001F044F"/>
    <w:rsid w:val="001F0EDB"/>
    <w:rsid w:val="002034D7"/>
    <w:rsid w:val="00203A5D"/>
    <w:rsid w:val="002074CE"/>
    <w:rsid w:val="00207734"/>
    <w:rsid w:val="002105C6"/>
    <w:rsid w:val="00213FCA"/>
    <w:rsid w:val="00215E8E"/>
    <w:rsid w:val="00216453"/>
    <w:rsid w:val="00217405"/>
    <w:rsid w:val="002377A5"/>
    <w:rsid w:val="0023790A"/>
    <w:rsid w:val="00241DDC"/>
    <w:rsid w:val="002434E8"/>
    <w:rsid w:val="0024406B"/>
    <w:rsid w:val="00244B4C"/>
    <w:rsid w:val="00253575"/>
    <w:rsid w:val="002637E0"/>
    <w:rsid w:val="00263EE7"/>
    <w:rsid w:val="002647E6"/>
    <w:rsid w:val="00274C63"/>
    <w:rsid w:val="0027540E"/>
    <w:rsid w:val="00282440"/>
    <w:rsid w:val="00283125"/>
    <w:rsid w:val="002839F5"/>
    <w:rsid w:val="00285BD8"/>
    <w:rsid w:val="002917FF"/>
    <w:rsid w:val="00292614"/>
    <w:rsid w:val="002A2D1A"/>
    <w:rsid w:val="002A514A"/>
    <w:rsid w:val="002B1ADE"/>
    <w:rsid w:val="002B438C"/>
    <w:rsid w:val="002B58BC"/>
    <w:rsid w:val="002B6179"/>
    <w:rsid w:val="002B6994"/>
    <w:rsid w:val="002C0D09"/>
    <w:rsid w:val="002C0E6F"/>
    <w:rsid w:val="002C4C7D"/>
    <w:rsid w:val="002C644C"/>
    <w:rsid w:val="002F588F"/>
    <w:rsid w:val="002F7ED1"/>
    <w:rsid w:val="00307969"/>
    <w:rsid w:val="00311DFC"/>
    <w:rsid w:val="00313543"/>
    <w:rsid w:val="0031581F"/>
    <w:rsid w:val="003214B4"/>
    <w:rsid w:val="0032173B"/>
    <w:rsid w:val="00321D92"/>
    <w:rsid w:val="00323781"/>
    <w:rsid w:val="00333B5C"/>
    <w:rsid w:val="00334EB2"/>
    <w:rsid w:val="003365CA"/>
    <w:rsid w:val="003371CB"/>
    <w:rsid w:val="0033731D"/>
    <w:rsid w:val="00341A87"/>
    <w:rsid w:val="00343959"/>
    <w:rsid w:val="00345363"/>
    <w:rsid w:val="00357F29"/>
    <w:rsid w:val="00361C06"/>
    <w:rsid w:val="003631F0"/>
    <w:rsid w:val="00363A80"/>
    <w:rsid w:val="0036536B"/>
    <w:rsid w:val="00365D6A"/>
    <w:rsid w:val="003809E3"/>
    <w:rsid w:val="003867A7"/>
    <w:rsid w:val="00387DB8"/>
    <w:rsid w:val="0039560F"/>
    <w:rsid w:val="00396CB5"/>
    <w:rsid w:val="003A147B"/>
    <w:rsid w:val="003A3631"/>
    <w:rsid w:val="003A3E7D"/>
    <w:rsid w:val="003A4839"/>
    <w:rsid w:val="003B0658"/>
    <w:rsid w:val="003B2DE1"/>
    <w:rsid w:val="003B327E"/>
    <w:rsid w:val="003B590D"/>
    <w:rsid w:val="003B5B3B"/>
    <w:rsid w:val="003B6811"/>
    <w:rsid w:val="003C2058"/>
    <w:rsid w:val="003C2744"/>
    <w:rsid w:val="003C51ED"/>
    <w:rsid w:val="003D0883"/>
    <w:rsid w:val="003D0C2D"/>
    <w:rsid w:val="003D13F8"/>
    <w:rsid w:val="003D40BC"/>
    <w:rsid w:val="003E097B"/>
    <w:rsid w:val="003E0E24"/>
    <w:rsid w:val="003E21FE"/>
    <w:rsid w:val="0040434C"/>
    <w:rsid w:val="00404D50"/>
    <w:rsid w:val="00404DB9"/>
    <w:rsid w:val="0040616F"/>
    <w:rsid w:val="0042190F"/>
    <w:rsid w:val="00421CEB"/>
    <w:rsid w:val="004246BE"/>
    <w:rsid w:val="0043317C"/>
    <w:rsid w:val="004345E3"/>
    <w:rsid w:val="00436A2E"/>
    <w:rsid w:val="00436E51"/>
    <w:rsid w:val="004429F7"/>
    <w:rsid w:val="00445757"/>
    <w:rsid w:val="004519B3"/>
    <w:rsid w:val="00453BDC"/>
    <w:rsid w:val="00455904"/>
    <w:rsid w:val="0045675D"/>
    <w:rsid w:val="00460443"/>
    <w:rsid w:val="00467FB0"/>
    <w:rsid w:val="00475525"/>
    <w:rsid w:val="00476CE8"/>
    <w:rsid w:val="00477C7A"/>
    <w:rsid w:val="00480BD7"/>
    <w:rsid w:val="00480BF9"/>
    <w:rsid w:val="00482FA0"/>
    <w:rsid w:val="00487C9B"/>
    <w:rsid w:val="00487FA2"/>
    <w:rsid w:val="00493647"/>
    <w:rsid w:val="004A1B62"/>
    <w:rsid w:val="004A3539"/>
    <w:rsid w:val="004B009A"/>
    <w:rsid w:val="004B6139"/>
    <w:rsid w:val="004B6198"/>
    <w:rsid w:val="004C05CE"/>
    <w:rsid w:val="004C1740"/>
    <w:rsid w:val="004C1C9C"/>
    <w:rsid w:val="004C3C72"/>
    <w:rsid w:val="004C53EE"/>
    <w:rsid w:val="004D44F6"/>
    <w:rsid w:val="004D53AD"/>
    <w:rsid w:val="004E1422"/>
    <w:rsid w:val="004E5778"/>
    <w:rsid w:val="004E7D96"/>
    <w:rsid w:val="004F0414"/>
    <w:rsid w:val="004F390C"/>
    <w:rsid w:val="004F3CD8"/>
    <w:rsid w:val="004F4DEA"/>
    <w:rsid w:val="004F6013"/>
    <w:rsid w:val="004F6EB0"/>
    <w:rsid w:val="004F7B29"/>
    <w:rsid w:val="004F7EAE"/>
    <w:rsid w:val="005028B1"/>
    <w:rsid w:val="00502CA6"/>
    <w:rsid w:val="00504630"/>
    <w:rsid w:val="00505254"/>
    <w:rsid w:val="00505F4B"/>
    <w:rsid w:val="0051083B"/>
    <w:rsid w:val="0051475E"/>
    <w:rsid w:val="00517FEA"/>
    <w:rsid w:val="00526879"/>
    <w:rsid w:val="00531314"/>
    <w:rsid w:val="0053559A"/>
    <w:rsid w:val="005355C3"/>
    <w:rsid w:val="005364F7"/>
    <w:rsid w:val="00536EEA"/>
    <w:rsid w:val="005371A6"/>
    <w:rsid w:val="005452A6"/>
    <w:rsid w:val="00545C19"/>
    <w:rsid w:val="00546307"/>
    <w:rsid w:val="0056020A"/>
    <w:rsid w:val="005607D2"/>
    <w:rsid w:val="00560EE3"/>
    <w:rsid w:val="005624DC"/>
    <w:rsid w:val="00564F0B"/>
    <w:rsid w:val="00564F2D"/>
    <w:rsid w:val="0056545B"/>
    <w:rsid w:val="00567022"/>
    <w:rsid w:val="00567052"/>
    <w:rsid w:val="00571BD1"/>
    <w:rsid w:val="0057398F"/>
    <w:rsid w:val="005751EA"/>
    <w:rsid w:val="00577A3A"/>
    <w:rsid w:val="0058074C"/>
    <w:rsid w:val="005808DA"/>
    <w:rsid w:val="00591101"/>
    <w:rsid w:val="005934F7"/>
    <w:rsid w:val="005948ED"/>
    <w:rsid w:val="00597145"/>
    <w:rsid w:val="005974A2"/>
    <w:rsid w:val="005A483E"/>
    <w:rsid w:val="005A546B"/>
    <w:rsid w:val="005A67BD"/>
    <w:rsid w:val="005B1874"/>
    <w:rsid w:val="005C1E0B"/>
    <w:rsid w:val="005C42A9"/>
    <w:rsid w:val="005C505E"/>
    <w:rsid w:val="005C644D"/>
    <w:rsid w:val="005D1A9B"/>
    <w:rsid w:val="005D32E1"/>
    <w:rsid w:val="005D4185"/>
    <w:rsid w:val="005F1350"/>
    <w:rsid w:val="005F6571"/>
    <w:rsid w:val="005F6E97"/>
    <w:rsid w:val="00600D6F"/>
    <w:rsid w:val="006013A5"/>
    <w:rsid w:val="00604B55"/>
    <w:rsid w:val="00613F4B"/>
    <w:rsid w:val="00614529"/>
    <w:rsid w:val="00615C7B"/>
    <w:rsid w:val="006166BE"/>
    <w:rsid w:val="00620131"/>
    <w:rsid w:val="00621033"/>
    <w:rsid w:val="0062351D"/>
    <w:rsid w:val="006265CB"/>
    <w:rsid w:val="00626EF9"/>
    <w:rsid w:val="006302CF"/>
    <w:rsid w:val="00633E2E"/>
    <w:rsid w:val="006346A6"/>
    <w:rsid w:val="0063595E"/>
    <w:rsid w:val="0063703A"/>
    <w:rsid w:val="0064158A"/>
    <w:rsid w:val="00644ACD"/>
    <w:rsid w:val="0064743C"/>
    <w:rsid w:val="006553E8"/>
    <w:rsid w:val="00656D48"/>
    <w:rsid w:val="00657180"/>
    <w:rsid w:val="006618E8"/>
    <w:rsid w:val="00665611"/>
    <w:rsid w:val="00667898"/>
    <w:rsid w:val="00672EE0"/>
    <w:rsid w:val="00673E4E"/>
    <w:rsid w:val="00674C47"/>
    <w:rsid w:val="00675B3F"/>
    <w:rsid w:val="00677777"/>
    <w:rsid w:val="00682AB8"/>
    <w:rsid w:val="00683842"/>
    <w:rsid w:val="006971ED"/>
    <w:rsid w:val="006977C9"/>
    <w:rsid w:val="006A1C38"/>
    <w:rsid w:val="006A6820"/>
    <w:rsid w:val="006A76DD"/>
    <w:rsid w:val="006A776F"/>
    <w:rsid w:val="006B3212"/>
    <w:rsid w:val="006B33A0"/>
    <w:rsid w:val="006B3659"/>
    <w:rsid w:val="006B3758"/>
    <w:rsid w:val="006B50BB"/>
    <w:rsid w:val="006C3DC4"/>
    <w:rsid w:val="006C4B1A"/>
    <w:rsid w:val="006D4455"/>
    <w:rsid w:val="006D5304"/>
    <w:rsid w:val="006E19C0"/>
    <w:rsid w:val="006F0A87"/>
    <w:rsid w:val="006F14C8"/>
    <w:rsid w:val="0070276F"/>
    <w:rsid w:val="00710AF6"/>
    <w:rsid w:val="00711079"/>
    <w:rsid w:val="00714104"/>
    <w:rsid w:val="00717B46"/>
    <w:rsid w:val="00723FC2"/>
    <w:rsid w:val="00726977"/>
    <w:rsid w:val="00730983"/>
    <w:rsid w:val="007317E1"/>
    <w:rsid w:val="007334F2"/>
    <w:rsid w:val="0073497C"/>
    <w:rsid w:val="00736348"/>
    <w:rsid w:val="00736F6E"/>
    <w:rsid w:val="00742C25"/>
    <w:rsid w:val="00744912"/>
    <w:rsid w:val="00746C01"/>
    <w:rsid w:val="00754D3C"/>
    <w:rsid w:val="00756C2B"/>
    <w:rsid w:val="007609DD"/>
    <w:rsid w:val="00761676"/>
    <w:rsid w:val="00763323"/>
    <w:rsid w:val="007640FA"/>
    <w:rsid w:val="00764F90"/>
    <w:rsid w:val="007662D4"/>
    <w:rsid w:val="00766BA5"/>
    <w:rsid w:val="007700D9"/>
    <w:rsid w:val="00770A1A"/>
    <w:rsid w:val="0077162D"/>
    <w:rsid w:val="00772621"/>
    <w:rsid w:val="007754F1"/>
    <w:rsid w:val="0078184D"/>
    <w:rsid w:val="00783A52"/>
    <w:rsid w:val="007843FB"/>
    <w:rsid w:val="00792ECC"/>
    <w:rsid w:val="007938BF"/>
    <w:rsid w:val="007947FA"/>
    <w:rsid w:val="0079683A"/>
    <w:rsid w:val="007B117A"/>
    <w:rsid w:val="007B2F18"/>
    <w:rsid w:val="007B76B4"/>
    <w:rsid w:val="007C4B88"/>
    <w:rsid w:val="007C5091"/>
    <w:rsid w:val="007C7ED1"/>
    <w:rsid w:val="007D2B05"/>
    <w:rsid w:val="007D7750"/>
    <w:rsid w:val="007D79F3"/>
    <w:rsid w:val="007E1A65"/>
    <w:rsid w:val="007E290B"/>
    <w:rsid w:val="007E318C"/>
    <w:rsid w:val="007E31F3"/>
    <w:rsid w:val="007E6DC6"/>
    <w:rsid w:val="007F2F60"/>
    <w:rsid w:val="007F38E5"/>
    <w:rsid w:val="007F6D2F"/>
    <w:rsid w:val="0080350B"/>
    <w:rsid w:val="0080517E"/>
    <w:rsid w:val="008072E6"/>
    <w:rsid w:val="00810590"/>
    <w:rsid w:val="00811CB5"/>
    <w:rsid w:val="008130B6"/>
    <w:rsid w:val="00817BD5"/>
    <w:rsid w:val="00817FCA"/>
    <w:rsid w:val="008212DB"/>
    <w:rsid w:val="00827572"/>
    <w:rsid w:val="00830FF9"/>
    <w:rsid w:val="00835A16"/>
    <w:rsid w:val="00836BF5"/>
    <w:rsid w:val="00840664"/>
    <w:rsid w:val="00841AC5"/>
    <w:rsid w:val="00841AD0"/>
    <w:rsid w:val="008455F0"/>
    <w:rsid w:val="00852A51"/>
    <w:rsid w:val="008534F2"/>
    <w:rsid w:val="008540CE"/>
    <w:rsid w:val="0086132F"/>
    <w:rsid w:val="00861777"/>
    <w:rsid w:val="00861DB5"/>
    <w:rsid w:val="0086297E"/>
    <w:rsid w:val="00866B8C"/>
    <w:rsid w:val="0087050A"/>
    <w:rsid w:val="0087121A"/>
    <w:rsid w:val="008713F3"/>
    <w:rsid w:val="008726FE"/>
    <w:rsid w:val="0087561F"/>
    <w:rsid w:val="008867F6"/>
    <w:rsid w:val="00891C7F"/>
    <w:rsid w:val="00895A0B"/>
    <w:rsid w:val="008A4FE3"/>
    <w:rsid w:val="008B247B"/>
    <w:rsid w:val="008B3969"/>
    <w:rsid w:val="008B4086"/>
    <w:rsid w:val="008B6001"/>
    <w:rsid w:val="008C04BA"/>
    <w:rsid w:val="008C09D9"/>
    <w:rsid w:val="008C232A"/>
    <w:rsid w:val="008C28F0"/>
    <w:rsid w:val="008C38C1"/>
    <w:rsid w:val="008C6E24"/>
    <w:rsid w:val="008D08D9"/>
    <w:rsid w:val="008E07F4"/>
    <w:rsid w:val="008E0CE4"/>
    <w:rsid w:val="008E29E0"/>
    <w:rsid w:val="008E3381"/>
    <w:rsid w:val="008E4971"/>
    <w:rsid w:val="008E63DF"/>
    <w:rsid w:val="008F3DC0"/>
    <w:rsid w:val="008F5715"/>
    <w:rsid w:val="008F5EFF"/>
    <w:rsid w:val="009023D7"/>
    <w:rsid w:val="00907186"/>
    <w:rsid w:val="00907888"/>
    <w:rsid w:val="00911586"/>
    <w:rsid w:val="00911BFC"/>
    <w:rsid w:val="00913516"/>
    <w:rsid w:val="00916DF0"/>
    <w:rsid w:val="00917937"/>
    <w:rsid w:val="00917C85"/>
    <w:rsid w:val="0092251E"/>
    <w:rsid w:val="00924295"/>
    <w:rsid w:val="00924592"/>
    <w:rsid w:val="00926069"/>
    <w:rsid w:val="00930376"/>
    <w:rsid w:val="00937205"/>
    <w:rsid w:val="009541B9"/>
    <w:rsid w:val="0095696A"/>
    <w:rsid w:val="0095775E"/>
    <w:rsid w:val="00960B45"/>
    <w:rsid w:val="00960CE4"/>
    <w:rsid w:val="009636F2"/>
    <w:rsid w:val="0097594B"/>
    <w:rsid w:val="00976ADE"/>
    <w:rsid w:val="00976B2E"/>
    <w:rsid w:val="00976E58"/>
    <w:rsid w:val="0098000C"/>
    <w:rsid w:val="00981F24"/>
    <w:rsid w:val="00981FA1"/>
    <w:rsid w:val="009A0446"/>
    <w:rsid w:val="009A0E6D"/>
    <w:rsid w:val="009A2B7B"/>
    <w:rsid w:val="009A4541"/>
    <w:rsid w:val="009A5EFF"/>
    <w:rsid w:val="009A617F"/>
    <w:rsid w:val="009A645B"/>
    <w:rsid w:val="009A6E73"/>
    <w:rsid w:val="009B08F4"/>
    <w:rsid w:val="009B420D"/>
    <w:rsid w:val="009B4918"/>
    <w:rsid w:val="009C05E4"/>
    <w:rsid w:val="009C1442"/>
    <w:rsid w:val="009C1D48"/>
    <w:rsid w:val="009C3D4D"/>
    <w:rsid w:val="009C7973"/>
    <w:rsid w:val="009D1AA8"/>
    <w:rsid w:val="009D2C18"/>
    <w:rsid w:val="009D4A87"/>
    <w:rsid w:val="009D71FC"/>
    <w:rsid w:val="009E1762"/>
    <w:rsid w:val="009E1A21"/>
    <w:rsid w:val="009E438F"/>
    <w:rsid w:val="009F3C89"/>
    <w:rsid w:val="009F610A"/>
    <w:rsid w:val="00A0004C"/>
    <w:rsid w:val="00A0409B"/>
    <w:rsid w:val="00A04941"/>
    <w:rsid w:val="00A05A6E"/>
    <w:rsid w:val="00A071A2"/>
    <w:rsid w:val="00A12336"/>
    <w:rsid w:val="00A152DE"/>
    <w:rsid w:val="00A202AD"/>
    <w:rsid w:val="00A20DD1"/>
    <w:rsid w:val="00A21AB7"/>
    <w:rsid w:val="00A24A17"/>
    <w:rsid w:val="00A24D18"/>
    <w:rsid w:val="00A26718"/>
    <w:rsid w:val="00A277F3"/>
    <w:rsid w:val="00A34559"/>
    <w:rsid w:val="00A36286"/>
    <w:rsid w:val="00A369BB"/>
    <w:rsid w:val="00A36C2D"/>
    <w:rsid w:val="00A4587F"/>
    <w:rsid w:val="00A5281F"/>
    <w:rsid w:val="00A56F51"/>
    <w:rsid w:val="00A601F8"/>
    <w:rsid w:val="00A64AA1"/>
    <w:rsid w:val="00A64DC3"/>
    <w:rsid w:val="00A71807"/>
    <w:rsid w:val="00A775A1"/>
    <w:rsid w:val="00A82612"/>
    <w:rsid w:val="00A872B8"/>
    <w:rsid w:val="00A900CF"/>
    <w:rsid w:val="00A90748"/>
    <w:rsid w:val="00A90DE3"/>
    <w:rsid w:val="00A970AC"/>
    <w:rsid w:val="00AA01E6"/>
    <w:rsid w:val="00AA1393"/>
    <w:rsid w:val="00AA53AF"/>
    <w:rsid w:val="00AA6C8B"/>
    <w:rsid w:val="00AB15BA"/>
    <w:rsid w:val="00AB32F2"/>
    <w:rsid w:val="00AB54EC"/>
    <w:rsid w:val="00AC2E51"/>
    <w:rsid w:val="00AC3990"/>
    <w:rsid w:val="00AD0078"/>
    <w:rsid w:val="00AD0963"/>
    <w:rsid w:val="00AD1520"/>
    <w:rsid w:val="00AD181C"/>
    <w:rsid w:val="00AD1C78"/>
    <w:rsid w:val="00AD2724"/>
    <w:rsid w:val="00AD2CFF"/>
    <w:rsid w:val="00AD4550"/>
    <w:rsid w:val="00AD61EE"/>
    <w:rsid w:val="00AD65D6"/>
    <w:rsid w:val="00AE015D"/>
    <w:rsid w:val="00AE2432"/>
    <w:rsid w:val="00AE5843"/>
    <w:rsid w:val="00AE6DBF"/>
    <w:rsid w:val="00AE703F"/>
    <w:rsid w:val="00AE74EC"/>
    <w:rsid w:val="00AF6433"/>
    <w:rsid w:val="00B20074"/>
    <w:rsid w:val="00B20857"/>
    <w:rsid w:val="00B219C6"/>
    <w:rsid w:val="00B21A6C"/>
    <w:rsid w:val="00B31AA5"/>
    <w:rsid w:val="00B350AD"/>
    <w:rsid w:val="00B4559C"/>
    <w:rsid w:val="00B50E4D"/>
    <w:rsid w:val="00B51286"/>
    <w:rsid w:val="00B552FC"/>
    <w:rsid w:val="00B573A1"/>
    <w:rsid w:val="00B64407"/>
    <w:rsid w:val="00B66E99"/>
    <w:rsid w:val="00B70445"/>
    <w:rsid w:val="00B72282"/>
    <w:rsid w:val="00B741F2"/>
    <w:rsid w:val="00B92BBF"/>
    <w:rsid w:val="00B95A47"/>
    <w:rsid w:val="00BA5837"/>
    <w:rsid w:val="00BB284B"/>
    <w:rsid w:val="00BB59F9"/>
    <w:rsid w:val="00BB5A1F"/>
    <w:rsid w:val="00BC18CF"/>
    <w:rsid w:val="00BC1C2D"/>
    <w:rsid w:val="00BC4927"/>
    <w:rsid w:val="00BD6003"/>
    <w:rsid w:val="00BE0334"/>
    <w:rsid w:val="00BE03A3"/>
    <w:rsid w:val="00BE1C7E"/>
    <w:rsid w:val="00BE23DE"/>
    <w:rsid w:val="00BE23E7"/>
    <w:rsid w:val="00BE6468"/>
    <w:rsid w:val="00BF0A90"/>
    <w:rsid w:val="00BF2B5E"/>
    <w:rsid w:val="00BF3480"/>
    <w:rsid w:val="00BF553B"/>
    <w:rsid w:val="00BF7EC1"/>
    <w:rsid w:val="00C21175"/>
    <w:rsid w:val="00C22D92"/>
    <w:rsid w:val="00C232D7"/>
    <w:rsid w:val="00C24F9E"/>
    <w:rsid w:val="00C258C2"/>
    <w:rsid w:val="00C34079"/>
    <w:rsid w:val="00C36CFC"/>
    <w:rsid w:val="00C439AA"/>
    <w:rsid w:val="00C56331"/>
    <w:rsid w:val="00C63D28"/>
    <w:rsid w:val="00C670E4"/>
    <w:rsid w:val="00C67691"/>
    <w:rsid w:val="00C7376E"/>
    <w:rsid w:val="00C75CE4"/>
    <w:rsid w:val="00C762E8"/>
    <w:rsid w:val="00C80EA0"/>
    <w:rsid w:val="00C92EEE"/>
    <w:rsid w:val="00C93A0B"/>
    <w:rsid w:val="00CA2C6B"/>
    <w:rsid w:val="00CB2E51"/>
    <w:rsid w:val="00CB7F07"/>
    <w:rsid w:val="00CC459E"/>
    <w:rsid w:val="00CC657A"/>
    <w:rsid w:val="00CD1FB7"/>
    <w:rsid w:val="00CD4E92"/>
    <w:rsid w:val="00CD7EC9"/>
    <w:rsid w:val="00CE3D4C"/>
    <w:rsid w:val="00CF1BEE"/>
    <w:rsid w:val="00D02347"/>
    <w:rsid w:val="00D07312"/>
    <w:rsid w:val="00D1022C"/>
    <w:rsid w:val="00D12FBC"/>
    <w:rsid w:val="00D1475B"/>
    <w:rsid w:val="00D151CE"/>
    <w:rsid w:val="00D170D9"/>
    <w:rsid w:val="00D22BA5"/>
    <w:rsid w:val="00D31F9E"/>
    <w:rsid w:val="00D3291B"/>
    <w:rsid w:val="00D34102"/>
    <w:rsid w:val="00D342A9"/>
    <w:rsid w:val="00D35E22"/>
    <w:rsid w:val="00D40842"/>
    <w:rsid w:val="00D46C31"/>
    <w:rsid w:val="00D502ED"/>
    <w:rsid w:val="00D5148E"/>
    <w:rsid w:val="00D62354"/>
    <w:rsid w:val="00D62EC0"/>
    <w:rsid w:val="00D6495E"/>
    <w:rsid w:val="00D64CED"/>
    <w:rsid w:val="00D6509C"/>
    <w:rsid w:val="00D65F3D"/>
    <w:rsid w:val="00D87428"/>
    <w:rsid w:val="00D9015A"/>
    <w:rsid w:val="00D90A16"/>
    <w:rsid w:val="00D90B6C"/>
    <w:rsid w:val="00D93F8E"/>
    <w:rsid w:val="00D97BD7"/>
    <w:rsid w:val="00DA3502"/>
    <w:rsid w:val="00DA55F3"/>
    <w:rsid w:val="00DB6AA3"/>
    <w:rsid w:val="00DC1CF3"/>
    <w:rsid w:val="00DC6906"/>
    <w:rsid w:val="00DD35F9"/>
    <w:rsid w:val="00DD3BED"/>
    <w:rsid w:val="00DD5BC9"/>
    <w:rsid w:val="00DD703D"/>
    <w:rsid w:val="00DD7083"/>
    <w:rsid w:val="00DE2254"/>
    <w:rsid w:val="00DF105E"/>
    <w:rsid w:val="00DF39FF"/>
    <w:rsid w:val="00E00F3E"/>
    <w:rsid w:val="00E021DE"/>
    <w:rsid w:val="00E0225E"/>
    <w:rsid w:val="00E0277F"/>
    <w:rsid w:val="00E11B05"/>
    <w:rsid w:val="00E125BD"/>
    <w:rsid w:val="00E21B7F"/>
    <w:rsid w:val="00E25D1E"/>
    <w:rsid w:val="00E27B40"/>
    <w:rsid w:val="00E33EB3"/>
    <w:rsid w:val="00E455A7"/>
    <w:rsid w:val="00E45FBC"/>
    <w:rsid w:val="00E51057"/>
    <w:rsid w:val="00E51FE2"/>
    <w:rsid w:val="00E52800"/>
    <w:rsid w:val="00E53A4E"/>
    <w:rsid w:val="00E8061F"/>
    <w:rsid w:val="00E827F1"/>
    <w:rsid w:val="00E83378"/>
    <w:rsid w:val="00E84AF2"/>
    <w:rsid w:val="00E921A3"/>
    <w:rsid w:val="00E94F38"/>
    <w:rsid w:val="00E95118"/>
    <w:rsid w:val="00E95C49"/>
    <w:rsid w:val="00EA3EC8"/>
    <w:rsid w:val="00EA7F9E"/>
    <w:rsid w:val="00EB2AED"/>
    <w:rsid w:val="00EC0F06"/>
    <w:rsid w:val="00EC107C"/>
    <w:rsid w:val="00ED0485"/>
    <w:rsid w:val="00ED1109"/>
    <w:rsid w:val="00ED2336"/>
    <w:rsid w:val="00ED2377"/>
    <w:rsid w:val="00ED2521"/>
    <w:rsid w:val="00EE2356"/>
    <w:rsid w:val="00EE4EBA"/>
    <w:rsid w:val="00EE634A"/>
    <w:rsid w:val="00EF7E02"/>
    <w:rsid w:val="00F01400"/>
    <w:rsid w:val="00F01F01"/>
    <w:rsid w:val="00F15F9D"/>
    <w:rsid w:val="00F17706"/>
    <w:rsid w:val="00F21B88"/>
    <w:rsid w:val="00F3224A"/>
    <w:rsid w:val="00F35F73"/>
    <w:rsid w:val="00F36269"/>
    <w:rsid w:val="00F45699"/>
    <w:rsid w:val="00F51880"/>
    <w:rsid w:val="00F52084"/>
    <w:rsid w:val="00F52E35"/>
    <w:rsid w:val="00F55880"/>
    <w:rsid w:val="00F5753D"/>
    <w:rsid w:val="00F67914"/>
    <w:rsid w:val="00F701F2"/>
    <w:rsid w:val="00F71E6C"/>
    <w:rsid w:val="00F74F0E"/>
    <w:rsid w:val="00F802EA"/>
    <w:rsid w:val="00F80D23"/>
    <w:rsid w:val="00F81759"/>
    <w:rsid w:val="00F833D6"/>
    <w:rsid w:val="00F835DE"/>
    <w:rsid w:val="00F84CA5"/>
    <w:rsid w:val="00F87A32"/>
    <w:rsid w:val="00F91515"/>
    <w:rsid w:val="00F96FC8"/>
    <w:rsid w:val="00FA1599"/>
    <w:rsid w:val="00FA4588"/>
    <w:rsid w:val="00FA4BB6"/>
    <w:rsid w:val="00FB38EB"/>
    <w:rsid w:val="00FC0588"/>
    <w:rsid w:val="00FC17E5"/>
    <w:rsid w:val="00FC5B9A"/>
    <w:rsid w:val="00FD07F5"/>
    <w:rsid w:val="00FF15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page number" w:uiPriority="0"/>
    <w:lsdException w:name="List Bullet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First Indent" w:uiPriority="0"/>
    <w:lsdException w:name="Body Text 3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E3381"/>
    <w:pPr>
      <w:spacing w:after="0" w:line="240" w:lineRule="auto"/>
    </w:pPr>
    <w:rPr>
      <w:rFonts w:ascii="Arial" w:eastAsia="Times New Roman" w:hAnsi="Arial" w:cs="Arial"/>
      <w:position w:val="6"/>
      <w:sz w:val="24"/>
      <w:szCs w:val="24"/>
      <w:lang w:eastAsia="ru-RU"/>
    </w:rPr>
  </w:style>
  <w:style w:type="paragraph" w:styleId="1">
    <w:name w:val="heading 1"/>
    <w:basedOn w:val="a0"/>
    <w:next w:val="a0"/>
    <w:link w:val="10"/>
    <w:qFormat/>
    <w:rsid w:val="00907888"/>
    <w:pPr>
      <w:keepNext/>
      <w:overflowPunct w:val="0"/>
      <w:autoSpaceDE w:val="0"/>
      <w:autoSpaceDN w:val="0"/>
      <w:adjustRightInd w:val="0"/>
      <w:spacing w:before="240" w:after="60"/>
      <w:textAlignment w:val="baseline"/>
      <w:outlineLvl w:val="0"/>
    </w:pPr>
    <w:rPr>
      <w:rFonts w:cs="Times New Roman"/>
      <w:b/>
      <w:kern w:val="28"/>
      <w:position w:val="0"/>
      <w:sz w:val="28"/>
      <w:szCs w:val="20"/>
    </w:rPr>
  </w:style>
  <w:style w:type="paragraph" w:styleId="3">
    <w:name w:val="heading 3"/>
    <w:basedOn w:val="a0"/>
    <w:link w:val="30"/>
    <w:qFormat/>
    <w:rsid w:val="00907888"/>
    <w:pPr>
      <w:outlineLvl w:val="2"/>
    </w:pPr>
    <w:rPr>
      <w:b/>
      <w:bCs/>
      <w:position w:val="0"/>
    </w:rPr>
  </w:style>
  <w:style w:type="paragraph" w:styleId="4">
    <w:name w:val="heading 4"/>
    <w:basedOn w:val="a0"/>
    <w:next w:val="a0"/>
    <w:link w:val="40"/>
    <w:uiPriority w:val="99"/>
    <w:qFormat/>
    <w:rsid w:val="00907888"/>
    <w:pPr>
      <w:keepNext/>
      <w:spacing w:before="240" w:after="60"/>
      <w:outlineLvl w:val="3"/>
    </w:pPr>
    <w:rPr>
      <w:rFonts w:ascii="Times New Roman" w:hAnsi="Times New Roman" w:cs="Times New Roman"/>
      <w:b/>
      <w:bCs/>
      <w:sz w:val="28"/>
      <w:szCs w:val="28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FC058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8">
    <w:name w:val="heading 8"/>
    <w:basedOn w:val="a0"/>
    <w:next w:val="a0"/>
    <w:link w:val="80"/>
    <w:qFormat/>
    <w:rsid w:val="00907888"/>
    <w:pPr>
      <w:spacing w:before="240" w:after="60"/>
      <w:outlineLvl w:val="7"/>
    </w:pPr>
    <w:rPr>
      <w:rFonts w:ascii="Times New Roman" w:hAnsi="Times New Roman" w:cs="Times New Roman"/>
      <w:i/>
      <w:i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907888"/>
    <w:rPr>
      <w:rFonts w:ascii="Arial" w:eastAsia="Times New Roman" w:hAnsi="Arial" w:cs="Times New Roman"/>
      <w:b/>
      <w:kern w:val="28"/>
      <w:sz w:val="28"/>
      <w:szCs w:val="20"/>
      <w:lang w:eastAsia="ru-RU"/>
    </w:rPr>
  </w:style>
  <w:style w:type="character" w:customStyle="1" w:styleId="30">
    <w:name w:val="Заголовок 3 Знак"/>
    <w:basedOn w:val="a1"/>
    <w:link w:val="3"/>
    <w:rsid w:val="00907888"/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uiPriority w:val="99"/>
    <w:rsid w:val="00907888"/>
    <w:rPr>
      <w:rFonts w:ascii="Times New Roman" w:eastAsia="Times New Roman" w:hAnsi="Times New Roman" w:cs="Times New Roman"/>
      <w:b/>
      <w:bCs/>
      <w:position w:val="6"/>
      <w:sz w:val="28"/>
      <w:szCs w:val="28"/>
      <w:lang w:eastAsia="ru-RU"/>
    </w:rPr>
  </w:style>
  <w:style w:type="character" w:customStyle="1" w:styleId="80">
    <w:name w:val="Заголовок 8 Знак"/>
    <w:basedOn w:val="a1"/>
    <w:link w:val="8"/>
    <w:rsid w:val="00907888"/>
    <w:rPr>
      <w:rFonts w:ascii="Times New Roman" w:eastAsia="Times New Roman" w:hAnsi="Times New Roman" w:cs="Times New Roman"/>
      <w:i/>
      <w:iCs/>
      <w:position w:val="6"/>
      <w:sz w:val="24"/>
      <w:szCs w:val="24"/>
      <w:lang w:eastAsia="ru-RU"/>
    </w:rPr>
  </w:style>
  <w:style w:type="paragraph" w:customStyle="1" w:styleId="11">
    <w:name w:val="Знак1 Знак Знак Знак"/>
    <w:basedOn w:val="a0"/>
    <w:rsid w:val="00907888"/>
    <w:pPr>
      <w:spacing w:after="60"/>
      <w:ind w:firstLine="709"/>
      <w:jc w:val="both"/>
    </w:pPr>
    <w:rPr>
      <w:bCs/>
      <w:position w:val="0"/>
    </w:rPr>
  </w:style>
  <w:style w:type="paragraph" w:customStyle="1" w:styleId="12">
    <w:name w:val="Верхний колонтитул1"/>
    <w:basedOn w:val="a0"/>
    <w:rsid w:val="00907888"/>
    <w:pPr>
      <w:tabs>
        <w:tab w:val="center" w:pos="4153"/>
        <w:tab w:val="right" w:pos="8306"/>
      </w:tabs>
    </w:pPr>
  </w:style>
  <w:style w:type="paragraph" w:styleId="a4">
    <w:name w:val="footer"/>
    <w:basedOn w:val="a0"/>
    <w:link w:val="a5"/>
    <w:uiPriority w:val="99"/>
    <w:rsid w:val="00907888"/>
    <w:pPr>
      <w:tabs>
        <w:tab w:val="center" w:pos="4153"/>
        <w:tab w:val="right" w:pos="8306"/>
      </w:tabs>
    </w:pPr>
  </w:style>
  <w:style w:type="character" w:customStyle="1" w:styleId="a5">
    <w:name w:val="Нижний колонтитул Знак"/>
    <w:basedOn w:val="a1"/>
    <w:link w:val="a4"/>
    <w:uiPriority w:val="99"/>
    <w:rsid w:val="00907888"/>
    <w:rPr>
      <w:rFonts w:ascii="Arial" w:eastAsia="Times New Roman" w:hAnsi="Arial" w:cs="Arial"/>
      <w:position w:val="6"/>
      <w:sz w:val="24"/>
      <w:szCs w:val="24"/>
      <w:lang w:eastAsia="ru-RU"/>
    </w:rPr>
  </w:style>
  <w:style w:type="paragraph" w:styleId="a6">
    <w:name w:val="header"/>
    <w:aliases w:val="ВерхКолонтитул"/>
    <w:basedOn w:val="a0"/>
    <w:link w:val="a7"/>
    <w:rsid w:val="00907888"/>
    <w:pPr>
      <w:tabs>
        <w:tab w:val="center" w:pos="4153"/>
        <w:tab w:val="right" w:pos="8306"/>
      </w:tabs>
    </w:pPr>
  </w:style>
  <w:style w:type="character" w:customStyle="1" w:styleId="a7">
    <w:name w:val="Верхний колонтитул Знак"/>
    <w:aliases w:val="ВерхКолонтитул Знак"/>
    <w:basedOn w:val="a1"/>
    <w:link w:val="a6"/>
    <w:rsid w:val="00907888"/>
    <w:rPr>
      <w:rFonts w:ascii="Arial" w:eastAsia="Times New Roman" w:hAnsi="Arial" w:cs="Arial"/>
      <w:position w:val="6"/>
      <w:sz w:val="24"/>
      <w:szCs w:val="24"/>
      <w:lang w:eastAsia="ru-RU"/>
    </w:rPr>
  </w:style>
  <w:style w:type="paragraph" w:styleId="a8">
    <w:name w:val="caption"/>
    <w:basedOn w:val="a0"/>
    <w:next w:val="a0"/>
    <w:qFormat/>
    <w:rsid w:val="00907888"/>
    <w:pPr>
      <w:framePr w:w="6457" w:hSpace="180" w:wrap="auto" w:vAnchor="text" w:hAnchor="page" w:x="3745" w:y="443"/>
      <w:spacing w:line="360" w:lineRule="auto"/>
      <w:jc w:val="center"/>
    </w:pPr>
    <w:rPr>
      <w:b/>
      <w:i/>
    </w:rPr>
  </w:style>
  <w:style w:type="character" w:styleId="a9">
    <w:name w:val="Hyperlink"/>
    <w:basedOn w:val="a1"/>
    <w:rsid w:val="00907888"/>
    <w:rPr>
      <w:color w:val="0000FF"/>
      <w:u w:val="single"/>
    </w:rPr>
  </w:style>
  <w:style w:type="table" w:styleId="aa">
    <w:name w:val="Table Grid"/>
    <w:basedOn w:val="a2"/>
    <w:uiPriority w:val="59"/>
    <w:rsid w:val="009078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page number"/>
    <w:basedOn w:val="a1"/>
    <w:rsid w:val="00907888"/>
  </w:style>
  <w:style w:type="paragraph" w:styleId="ac">
    <w:name w:val="Body Text Indent"/>
    <w:basedOn w:val="a0"/>
    <w:link w:val="ad"/>
    <w:uiPriority w:val="99"/>
    <w:rsid w:val="00907888"/>
    <w:pPr>
      <w:ind w:firstLine="851"/>
      <w:jc w:val="both"/>
    </w:pPr>
    <w:rPr>
      <w:rFonts w:cs="Times New Roman"/>
      <w:b/>
      <w:position w:val="0"/>
      <w:szCs w:val="20"/>
    </w:rPr>
  </w:style>
  <w:style w:type="character" w:customStyle="1" w:styleId="ad">
    <w:name w:val="Основной текст с отступом Знак"/>
    <w:basedOn w:val="a1"/>
    <w:link w:val="ac"/>
    <w:uiPriority w:val="99"/>
    <w:rsid w:val="00907888"/>
    <w:rPr>
      <w:rFonts w:ascii="Arial" w:eastAsia="Times New Roman" w:hAnsi="Arial" w:cs="Times New Roman"/>
      <w:b/>
      <w:sz w:val="24"/>
      <w:szCs w:val="20"/>
      <w:lang w:eastAsia="ru-RU"/>
    </w:rPr>
  </w:style>
  <w:style w:type="paragraph" w:styleId="ae">
    <w:name w:val="Normal (Web)"/>
    <w:aliases w:val="Обычный (Web)"/>
    <w:basedOn w:val="a0"/>
    <w:rsid w:val="00907888"/>
    <w:pPr>
      <w:spacing w:before="100" w:beforeAutospacing="1" w:after="100" w:afterAutospacing="1"/>
    </w:pPr>
    <w:rPr>
      <w:rFonts w:ascii="Times New Roman" w:hAnsi="Times New Roman" w:cs="Times New Roman"/>
      <w:position w:val="0"/>
    </w:rPr>
  </w:style>
  <w:style w:type="paragraph" w:styleId="af">
    <w:name w:val="Body Text"/>
    <w:basedOn w:val="a0"/>
    <w:link w:val="af0"/>
    <w:uiPriority w:val="99"/>
    <w:rsid w:val="00907888"/>
    <w:pPr>
      <w:spacing w:after="120"/>
    </w:pPr>
  </w:style>
  <w:style w:type="character" w:customStyle="1" w:styleId="af0">
    <w:name w:val="Основной текст Знак"/>
    <w:basedOn w:val="a1"/>
    <w:link w:val="af"/>
    <w:uiPriority w:val="99"/>
    <w:rsid w:val="00907888"/>
    <w:rPr>
      <w:rFonts w:ascii="Arial" w:eastAsia="Times New Roman" w:hAnsi="Arial" w:cs="Arial"/>
      <w:position w:val="6"/>
      <w:sz w:val="24"/>
      <w:szCs w:val="24"/>
      <w:lang w:eastAsia="ru-RU"/>
    </w:rPr>
  </w:style>
  <w:style w:type="character" w:customStyle="1" w:styleId="mw-headline">
    <w:name w:val="mw-headline"/>
    <w:basedOn w:val="a1"/>
    <w:rsid w:val="00907888"/>
  </w:style>
  <w:style w:type="paragraph" w:customStyle="1" w:styleId="ConsPlusNormal">
    <w:name w:val="ConsPlusNormal"/>
    <w:rsid w:val="0090788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Normal10-02">
    <w:name w:val="Normal + 10 пт полужирный По центру Слева:  -02 см Справ..."/>
    <w:basedOn w:val="a0"/>
    <w:link w:val="Normal10-020"/>
    <w:rsid w:val="00907888"/>
    <w:pPr>
      <w:ind w:left="-113" w:right="-113"/>
      <w:jc w:val="center"/>
    </w:pPr>
    <w:rPr>
      <w:rFonts w:ascii="Times New Roman" w:hAnsi="Times New Roman" w:cs="Times New Roman"/>
      <w:b/>
      <w:bCs/>
      <w:position w:val="0"/>
      <w:sz w:val="20"/>
      <w:szCs w:val="20"/>
    </w:rPr>
  </w:style>
  <w:style w:type="character" w:customStyle="1" w:styleId="Normal10-020">
    <w:name w:val="Normal + 10 пт полужирный По центру Слева:  -02 см Справ... Знак"/>
    <w:basedOn w:val="a1"/>
    <w:link w:val="Normal10-02"/>
    <w:rsid w:val="0090788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127">
    <w:name w:val="127 см"/>
    <w:basedOn w:val="a0"/>
    <w:next w:val="a0"/>
    <w:rsid w:val="00907888"/>
    <w:pPr>
      <w:widowControl w:val="0"/>
      <w:autoSpaceDE w:val="0"/>
      <w:autoSpaceDN w:val="0"/>
      <w:adjustRightInd w:val="0"/>
      <w:spacing w:before="120"/>
      <w:ind w:left="720"/>
      <w:jc w:val="both"/>
    </w:pPr>
    <w:rPr>
      <w:rFonts w:ascii="Times New Roman" w:hAnsi="Times New Roman" w:cs="Times New Roman"/>
      <w:position w:val="0"/>
      <w:sz w:val="26"/>
      <w:szCs w:val="20"/>
    </w:rPr>
  </w:style>
  <w:style w:type="paragraph" w:customStyle="1" w:styleId="Normal">
    <w:name w:val="Normal Знак"/>
    <w:link w:val="Normal0"/>
    <w:rsid w:val="00907888"/>
    <w:pPr>
      <w:snapToGrid w:val="0"/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Normal0">
    <w:name w:val="Normal Знак Знак"/>
    <w:basedOn w:val="a1"/>
    <w:link w:val="Normal"/>
    <w:rsid w:val="0090788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S">
    <w:name w:val="S_Обычный"/>
    <w:basedOn w:val="a0"/>
    <w:link w:val="S0"/>
    <w:rsid w:val="00907888"/>
    <w:pPr>
      <w:spacing w:line="360" w:lineRule="auto"/>
      <w:ind w:firstLine="709"/>
      <w:jc w:val="both"/>
    </w:pPr>
    <w:rPr>
      <w:rFonts w:ascii="Times New Roman" w:hAnsi="Times New Roman" w:cs="Times New Roman"/>
      <w:position w:val="0"/>
    </w:rPr>
  </w:style>
  <w:style w:type="character" w:customStyle="1" w:styleId="S0">
    <w:name w:val="S_Обычный Знак"/>
    <w:basedOn w:val="a1"/>
    <w:link w:val="S"/>
    <w:rsid w:val="009078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">
    <w:name w:val="List Bullet"/>
    <w:aliases w:val="Маркированный список Знак Знак,Маркированный Знак Знак"/>
    <w:basedOn w:val="a0"/>
    <w:link w:val="af1"/>
    <w:rsid w:val="00907888"/>
    <w:pPr>
      <w:widowControl w:val="0"/>
      <w:numPr>
        <w:numId w:val="1"/>
      </w:numPr>
      <w:tabs>
        <w:tab w:val="clear" w:pos="284"/>
        <w:tab w:val="num" w:pos="360"/>
      </w:tabs>
      <w:autoSpaceDE w:val="0"/>
      <w:autoSpaceDN w:val="0"/>
      <w:adjustRightInd w:val="0"/>
      <w:spacing w:before="120"/>
      <w:ind w:left="357" w:hanging="357"/>
      <w:jc w:val="both"/>
    </w:pPr>
    <w:rPr>
      <w:rFonts w:ascii="Times New Roman" w:hAnsi="Times New Roman" w:cs="Times New Roman"/>
      <w:position w:val="0"/>
      <w:sz w:val="26"/>
      <w:szCs w:val="20"/>
    </w:rPr>
  </w:style>
  <w:style w:type="character" w:customStyle="1" w:styleId="af1">
    <w:name w:val="Маркированный список Знак"/>
    <w:aliases w:val="Маркированный список Знак Знак Знак,Маркированный Знак Знак Знак"/>
    <w:basedOn w:val="a1"/>
    <w:link w:val="a"/>
    <w:rsid w:val="00907888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13">
    <w:name w:val="Обычный1"/>
    <w:rsid w:val="00907888"/>
    <w:pPr>
      <w:snapToGrid w:val="0"/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21">
    <w:name w:val="Основной текст 21"/>
    <w:basedOn w:val="a0"/>
    <w:rsid w:val="00907888"/>
    <w:pPr>
      <w:overflowPunct w:val="0"/>
      <w:autoSpaceDE w:val="0"/>
      <w:autoSpaceDN w:val="0"/>
      <w:adjustRightInd w:val="0"/>
      <w:spacing w:after="120"/>
      <w:ind w:left="283"/>
      <w:textAlignment w:val="baseline"/>
    </w:pPr>
    <w:rPr>
      <w:rFonts w:ascii="Times New Roman" w:hAnsi="Times New Roman" w:cs="Times New Roman"/>
      <w:position w:val="0"/>
      <w:sz w:val="20"/>
      <w:szCs w:val="20"/>
    </w:rPr>
  </w:style>
  <w:style w:type="paragraph" w:customStyle="1" w:styleId="210">
    <w:name w:val="Основной текст с отступом 21"/>
    <w:basedOn w:val="a0"/>
    <w:rsid w:val="00907888"/>
    <w:pPr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  <w:rPr>
      <w:rFonts w:ascii="Times New Roman" w:hAnsi="Times New Roman" w:cs="Times New Roman"/>
      <w:position w:val="0"/>
      <w:sz w:val="20"/>
      <w:szCs w:val="20"/>
    </w:rPr>
  </w:style>
  <w:style w:type="character" w:styleId="af2">
    <w:name w:val="FollowedHyperlink"/>
    <w:basedOn w:val="a1"/>
    <w:rsid w:val="00907888"/>
    <w:rPr>
      <w:color w:val="800080"/>
      <w:u w:val="single"/>
    </w:rPr>
  </w:style>
  <w:style w:type="paragraph" w:customStyle="1" w:styleId="u">
    <w:name w:val="u"/>
    <w:basedOn w:val="a0"/>
    <w:rsid w:val="00907888"/>
    <w:pPr>
      <w:ind w:firstLine="390"/>
      <w:jc w:val="both"/>
    </w:pPr>
    <w:rPr>
      <w:rFonts w:ascii="Times New Roman" w:hAnsi="Times New Roman" w:cs="Times New Roman"/>
      <w:position w:val="0"/>
    </w:rPr>
  </w:style>
  <w:style w:type="paragraph" w:styleId="af3">
    <w:name w:val="Document Map"/>
    <w:basedOn w:val="a0"/>
    <w:link w:val="af4"/>
    <w:semiHidden/>
    <w:rsid w:val="0090788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4">
    <w:name w:val="Схема документа Знак"/>
    <w:basedOn w:val="a1"/>
    <w:link w:val="af3"/>
    <w:semiHidden/>
    <w:rsid w:val="00907888"/>
    <w:rPr>
      <w:rFonts w:ascii="Tahoma" w:eastAsia="Times New Roman" w:hAnsi="Tahoma" w:cs="Tahoma"/>
      <w:position w:val="6"/>
      <w:sz w:val="20"/>
      <w:szCs w:val="20"/>
      <w:shd w:val="clear" w:color="auto" w:fill="000080"/>
      <w:lang w:eastAsia="ru-RU"/>
    </w:rPr>
  </w:style>
  <w:style w:type="character" w:customStyle="1" w:styleId="FontStyle16">
    <w:name w:val="Font Style16"/>
    <w:basedOn w:val="a1"/>
    <w:rsid w:val="00907888"/>
    <w:rPr>
      <w:rFonts w:ascii="Arial" w:hAnsi="Arial" w:cs="Arial"/>
      <w:sz w:val="18"/>
      <w:szCs w:val="18"/>
    </w:rPr>
  </w:style>
  <w:style w:type="character" w:customStyle="1" w:styleId="FontStyle12">
    <w:name w:val="Font Style12"/>
    <w:basedOn w:val="a1"/>
    <w:rsid w:val="00907888"/>
    <w:rPr>
      <w:rFonts w:ascii="Times New Roman" w:hAnsi="Times New Roman" w:cs="Times New Roman"/>
      <w:sz w:val="24"/>
      <w:szCs w:val="24"/>
    </w:rPr>
  </w:style>
  <w:style w:type="paragraph" w:customStyle="1" w:styleId="Style7">
    <w:name w:val="Style7"/>
    <w:basedOn w:val="a0"/>
    <w:rsid w:val="00907888"/>
    <w:pPr>
      <w:widowControl w:val="0"/>
      <w:autoSpaceDE w:val="0"/>
      <w:autoSpaceDN w:val="0"/>
      <w:adjustRightInd w:val="0"/>
    </w:pPr>
    <w:rPr>
      <w:position w:val="0"/>
    </w:rPr>
  </w:style>
  <w:style w:type="paragraph" w:styleId="af5">
    <w:name w:val="List Paragraph"/>
    <w:basedOn w:val="a0"/>
    <w:uiPriority w:val="34"/>
    <w:qFormat/>
    <w:rsid w:val="00907888"/>
    <w:pPr>
      <w:ind w:left="720"/>
      <w:contextualSpacing/>
    </w:pPr>
    <w:rPr>
      <w:rFonts w:ascii="Times New Roman" w:hAnsi="Times New Roman" w:cs="Times New Roman"/>
      <w:position w:val="0"/>
    </w:rPr>
  </w:style>
  <w:style w:type="paragraph" w:customStyle="1" w:styleId="consplusnormal0">
    <w:name w:val="consplusnormal"/>
    <w:basedOn w:val="a0"/>
    <w:rsid w:val="00907888"/>
    <w:pPr>
      <w:spacing w:before="100" w:beforeAutospacing="1" w:after="100" w:afterAutospacing="1"/>
    </w:pPr>
    <w:rPr>
      <w:rFonts w:ascii="Times New Roman" w:hAnsi="Times New Roman" w:cs="Times New Roman"/>
      <w:position w:val="0"/>
    </w:rPr>
  </w:style>
  <w:style w:type="paragraph" w:styleId="af6">
    <w:name w:val="Balloon Text"/>
    <w:basedOn w:val="a0"/>
    <w:link w:val="af7"/>
    <w:uiPriority w:val="99"/>
    <w:semiHidden/>
    <w:rsid w:val="00907888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1"/>
    <w:link w:val="af6"/>
    <w:uiPriority w:val="99"/>
    <w:semiHidden/>
    <w:rsid w:val="00907888"/>
    <w:rPr>
      <w:rFonts w:ascii="Tahoma" w:eastAsia="Times New Roman" w:hAnsi="Tahoma" w:cs="Tahoma"/>
      <w:position w:val="6"/>
      <w:sz w:val="16"/>
      <w:szCs w:val="16"/>
      <w:lang w:eastAsia="ru-RU"/>
    </w:rPr>
  </w:style>
  <w:style w:type="paragraph" w:styleId="31">
    <w:name w:val="Body Text Indent 3"/>
    <w:basedOn w:val="a0"/>
    <w:link w:val="32"/>
    <w:rsid w:val="00907888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1"/>
    <w:link w:val="31"/>
    <w:rsid w:val="00907888"/>
    <w:rPr>
      <w:rFonts w:ascii="Arial" w:eastAsia="Times New Roman" w:hAnsi="Arial" w:cs="Arial"/>
      <w:position w:val="6"/>
      <w:sz w:val="16"/>
      <w:szCs w:val="16"/>
      <w:lang w:eastAsia="ru-RU"/>
    </w:rPr>
  </w:style>
  <w:style w:type="paragraph" w:customStyle="1" w:styleId="ConsNormal">
    <w:name w:val="ConsNormal"/>
    <w:rsid w:val="00907888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BodyText22">
    <w:name w:val="Body Text 22"/>
    <w:basedOn w:val="a0"/>
    <w:rsid w:val="00907888"/>
    <w:pPr>
      <w:widowControl w:val="0"/>
      <w:overflowPunct w:val="0"/>
      <w:autoSpaceDE w:val="0"/>
      <w:autoSpaceDN w:val="0"/>
      <w:adjustRightInd w:val="0"/>
      <w:ind w:firstLine="709"/>
      <w:jc w:val="both"/>
      <w:textAlignment w:val="baseline"/>
    </w:pPr>
    <w:rPr>
      <w:rFonts w:ascii="Times New Roman" w:hAnsi="Times New Roman" w:cs="Times New Roman"/>
      <w:position w:val="0"/>
      <w:szCs w:val="20"/>
    </w:rPr>
  </w:style>
  <w:style w:type="paragraph" w:customStyle="1" w:styleId="14">
    <w:name w:val="Текст_1"/>
    <w:basedOn w:val="a0"/>
    <w:rsid w:val="00907888"/>
    <w:rPr>
      <w:rFonts w:ascii="Times New Roman" w:hAnsi="Times New Roman" w:cs="Times New Roman"/>
      <w:position w:val="0"/>
    </w:rPr>
  </w:style>
  <w:style w:type="paragraph" w:styleId="af8">
    <w:name w:val="Title"/>
    <w:aliases w:val=" Знак,Знак"/>
    <w:basedOn w:val="a0"/>
    <w:link w:val="af9"/>
    <w:qFormat/>
    <w:rsid w:val="00E00F3E"/>
    <w:pPr>
      <w:jc w:val="center"/>
    </w:pPr>
    <w:rPr>
      <w:rFonts w:ascii="Times New Roman" w:hAnsi="Times New Roman" w:cs="Times New Roman"/>
      <w:b/>
      <w:bCs/>
      <w:position w:val="0"/>
      <w:sz w:val="28"/>
    </w:rPr>
  </w:style>
  <w:style w:type="character" w:customStyle="1" w:styleId="af9">
    <w:name w:val="Название Знак"/>
    <w:aliases w:val=" Знак Знак,Знак Знак"/>
    <w:basedOn w:val="a1"/>
    <w:link w:val="af8"/>
    <w:rsid w:val="00E00F3E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afa">
    <w:name w:val="название"/>
    <w:basedOn w:val="a0"/>
    <w:uiPriority w:val="99"/>
    <w:rsid w:val="00E00F3E"/>
    <w:pPr>
      <w:snapToGrid w:val="0"/>
      <w:spacing w:before="240" w:line="360" w:lineRule="auto"/>
      <w:ind w:firstLine="540"/>
      <w:jc w:val="both"/>
    </w:pPr>
    <w:rPr>
      <w:rFonts w:ascii="Times New Roman" w:hAnsi="Times New Roman" w:cs="Times New Roman"/>
      <w:b/>
      <w:bCs/>
      <w:position w:val="0"/>
      <w:sz w:val="20"/>
      <w:szCs w:val="20"/>
    </w:rPr>
  </w:style>
  <w:style w:type="paragraph" w:customStyle="1" w:styleId="ConsPlusCell">
    <w:name w:val="ConsPlusCell"/>
    <w:uiPriority w:val="99"/>
    <w:rsid w:val="00E00F3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33">
    <w:name w:val="Body Text 3"/>
    <w:basedOn w:val="a0"/>
    <w:link w:val="34"/>
    <w:unhideWhenUsed/>
    <w:rsid w:val="00E00F3E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1"/>
    <w:link w:val="33"/>
    <w:rsid w:val="00E00F3E"/>
    <w:rPr>
      <w:rFonts w:ascii="Arial" w:eastAsia="Times New Roman" w:hAnsi="Arial" w:cs="Arial"/>
      <w:position w:val="6"/>
      <w:sz w:val="16"/>
      <w:szCs w:val="16"/>
      <w:lang w:eastAsia="ru-RU"/>
    </w:rPr>
  </w:style>
  <w:style w:type="paragraph" w:customStyle="1" w:styleId="afb">
    <w:name w:val="Подраздел"/>
    <w:basedOn w:val="a0"/>
    <w:rsid w:val="00E00F3E"/>
    <w:rPr>
      <w:rFonts w:ascii="Times New Roman" w:hAnsi="Times New Roman" w:cs="Times New Roman"/>
      <w:b/>
      <w:position w:val="0"/>
    </w:rPr>
  </w:style>
  <w:style w:type="paragraph" w:styleId="afc">
    <w:name w:val="Body Text First Indent"/>
    <w:basedOn w:val="af"/>
    <w:link w:val="afd"/>
    <w:rsid w:val="00E00F3E"/>
    <w:pPr>
      <w:ind w:firstLine="210"/>
    </w:pPr>
    <w:rPr>
      <w:rFonts w:ascii="Times New Roman" w:hAnsi="Times New Roman" w:cs="Times New Roman"/>
      <w:position w:val="0"/>
      <w:lang w:eastAsia="ar-SA"/>
    </w:rPr>
  </w:style>
  <w:style w:type="character" w:customStyle="1" w:styleId="afd">
    <w:name w:val="Красная строка Знак"/>
    <w:basedOn w:val="af0"/>
    <w:link w:val="afc"/>
    <w:rsid w:val="00E00F3E"/>
    <w:rPr>
      <w:rFonts w:ascii="Times New Roman" w:eastAsia="Times New Roman" w:hAnsi="Times New Roman" w:cs="Times New Roman"/>
      <w:position w:val="6"/>
      <w:sz w:val="24"/>
      <w:szCs w:val="24"/>
      <w:lang w:eastAsia="ar-SA"/>
    </w:rPr>
  </w:style>
  <w:style w:type="paragraph" w:customStyle="1" w:styleId="afe">
    <w:name w:val="Знак Знак Знак Знак Знак Знак Знак Знак Знак Знак"/>
    <w:basedOn w:val="a0"/>
    <w:rsid w:val="00E00F3E"/>
    <w:pPr>
      <w:spacing w:after="160" w:line="240" w:lineRule="exact"/>
    </w:pPr>
    <w:rPr>
      <w:rFonts w:ascii="Verdana" w:hAnsi="Verdana" w:cs="Times New Roman"/>
      <w:position w:val="0"/>
      <w:lang w:val="en-US" w:eastAsia="en-US"/>
    </w:rPr>
  </w:style>
  <w:style w:type="character" w:styleId="aff">
    <w:name w:val="Placeholder Text"/>
    <w:basedOn w:val="a1"/>
    <w:uiPriority w:val="99"/>
    <w:semiHidden/>
    <w:rsid w:val="00930376"/>
    <w:rPr>
      <w:color w:val="808080"/>
    </w:rPr>
  </w:style>
  <w:style w:type="paragraph" w:styleId="aff0">
    <w:name w:val="No Spacing"/>
    <w:uiPriority w:val="1"/>
    <w:qFormat/>
    <w:rsid w:val="005364F7"/>
    <w:pPr>
      <w:spacing w:after="0" w:line="240" w:lineRule="auto"/>
    </w:pPr>
    <w:rPr>
      <w:rFonts w:ascii="Arial" w:eastAsia="Times New Roman" w:hAnsi="Arial" w:cs="Arial"/>
      <w:position w:val="6"/>
      <w:sz w:val="24"/>
      <w:szCs w:val="24"/>
      <w:lang w:eastAsia="ru-RU"/>
    </w:rPr>
  </w:style>
  <w:style w:type="paragraph" w:styleId="15">
    <w:name w:val="toc 1"/>
    <w:basedOn w:val="a0"/>
    <w:next w:val="a0"/>
    <w:autoRedefine/>
    <w:uiPriority w:val="39"/>
    <w:unhideWhenUsed/>
    <w:rsid w:val="00AE74EC"/>
    <w:pPr>
      <w:tabs>
        <w:tab w:val="right" w:leader="dot" w:pos="9345"/>
      </w:tabs>
      <w:spacing w:after="100"/>
      <w:jc w:val="center"/>
    </w:pPr>
    <w:rPr>
      <w:rFonts w:ascii="Times New Roman" w:eastAsia="Calibri" w:hAnsi="Times New Roman" w:cs="Times New Roman"/>
      <w:noProof/>
      <w:position w:val="0"/>
      <w:sz w:val="28"/>
      <w:szCs w:val="28"/>
    </w:rPr>
  </w:style>
  <w:style w:type="paragraph" w:styleId="2">
    <w:name w:val="toc 2"/>
    <w:basedOn w:val="a0"/>
    <w:next w:val="a0"/>
    <w:autoRedefine/>
    <w:uiPriority w:val="39"/>
    <w:unhideWhenUsed/>
    <w:rsid w:val="007B117A"/>
    <w:pPr>
      <w:tabs>
        <w:tab w:val="right" w:leader="dot" w:pos="9345"/>
      </w:tabs>
      <w:spacing w:after="100" w:line="276" w:lineRule="auto"/>
      <w:jc w:val="both"/>
    </w:pPr>
    <w:rPr>
      <w:rFonts w:ascii="Times New Roman" w:eastAsia="Calibri" w:hAnsi="Times New Roman" w:cs="Times New Roman"/>
      <w:noProof/>
      <w:position w:val="0"/>
      <w:sz w:val="28"/>
      <w:szCs w:val="28"/>
    </w:rPr>
  </w:style>
  <w:style w:type="paragraph" w:styleId="35">
    <w:name w:val="toc 3"/>
    <w:basedOn w:val="a0"/>
    <w:next w:val="a0"/>
    <w:autoRedefine/>
    <w:uiPriority w:val="39"/>
    <w:unhideWhenUsed/>
    <w:rsid w:val="00DB6AA3"/>
    <w:pPr>
      <w:tabs>
        <w:tab w:val="right" w:leader="dot" w:pos="9345"/>
      </w:tabs>
      <w:spacing w:after="100"/>
      <w:jc w:val="both"/>
    </w:pPr>
    <w:rPr>
      <w:rFonts w:ascii="Times New Roman" w:eastAsia="Calibri" w:hAnsi="Times New Roman" w:cs="Times New Roman"/>
      <w:noProof/>
      <w:position w:val="0"/>
      <w:sz w:val="28"/>
      <w:szCs w:val="28"/>
    </w:rPr>
  </w:style>
  <w:style w:type="paragraph" w:customStyle="1" w:styleId="aff1">
    <w:name w:val="заголовки таблиц"/>
    <w:basedOn w:val="a0"/>
    <w:qFormat/>
    <w:rsid w:val="001A60AE"/>
    <w:pPr>
      <w:suppressAutoHyphens/>
      <w:spacing w:line="276" w:lineRule="auto"/>
      <w:jc w:val="center"/>
    </w:pPr>
    <w:rPr>
      <w:rFonts w:ascii="Times New Roman" w:hAnsi="Times New Roman" w:cs="Times New Roman"/>
      <w:b/>
      <w:position w:val="0"/>
      <w:sz w:val="28"/>
      <w:szCs w:val="28"/>
      <w:lang w:eastAsia="ar-SA"/>
    </w:rPr>
  </w:style>
  <w:style w:type="paragraph" w:customStyle="1" w:styleId="aff2">
    <w:name w:val="Стиль таблицы"/>
    <w:basedOn w:val="a0"/>
    <w:qFormat/>
    <w:rsid w:val="001A60AE"/>
    <w:pPr>
      <w:jc w:val="center"/>
    </w:pPr>
    <w:rPr>
      <w:rFonts w:ascii="Times New Roman" w:hAnsi="Times New Roman" w:cs="Times New Roman"/>
      <w:position w:val="0"/>
      <w:lang w:eastAsia="ar-SA"/>
    </w:rPr>
  </w:style>
  <w:style w:type="paragraph" w:customStyle="1" w:styleId="aff3">
    <w:name w:val="подзаголовки таблиц"/>
    <w:basedOn w:val="a0"/>
    <w:qFormat/>
    <w:rsid w:val="001A60AE"/>
    <w:pPr>
      <w:jc w:val="center"/>
    </w:pPr>
    <w:rPr>
      <w:rFonts w:ascii="Times New Roman" w:hAnsi="Times New Roman" w:cs="Times New Roman"/>
      <w:b/>
      <w:position w:val="0"/>
      <w:lang w:eastAsia="ar-SA"/>
    </w:rPr>
  </w:style>
  <w:style w:type="paragraph" w:customStyle="1" w:styleId="aff4">
    <w:name w:val="Стиль таблицы по правому краю"/>
    <w:basedOn w:val="aff2"/>
    <w:qFormat/>
    <w:rsid w:val="001A60AE"/>
    <w:pPr>
      <w:jc w:val="both"/>
    </w:pPr>
  </w:style>
  <w:style w:type="character" w:customStyle="1" w:styleId="FontStyle50">
    <w:name w:val="Font Style50"/>
    <w:rsid w:val="00677777"/>
    <w:rPr>
      <w:rFonts w:ascii="Times New Roman" w:hAnsi="Times New Roman" w:cs="Times New Roman" w:hint="default"/>
      <w:sz w:val="22"/>
      <w:szCs w:val="22"/>
    </w:rPr>
  </w:style>
  <w:style w:type="character" w:styleId="aff5">
    <w:name w:val="Emphasis"/>
    <w:basedOn w:val="a1"/>
    <w:uiPriority w:val="20"/>
    <w:qFormat/>
    <w:rsid w:val="006C4B1A"/>
    <w:rPr>
      <w:i/>
      <w:iCs/>
    </w:rPr>
  </w:style>
  <w:style w:type="character" w:styleId="aff6">
    <w:name w:val="Strong"/>
    <w:basedOn w:val="a1"/>
    <w:uiPriority w:val="22"/>
    <w:qFormat/>
    <w:rsid w:val="006C4B1A"/>
    <w:rPr>
      <w:b/>
      <w:bCs/>
    </w:rPr>
  </w:style>
  <w:style w:type="character" w:customStyle="1" w:styleId="50">
    <w:name w:val="Заголовок 5 Знак"/>
    <w:basedOn w:val="a1"/>
    <w:link w:val="5"/>
    <w:uiPriority w:val="9"/>
    <w:semiHidden/>
    <w:rsid w:val="00FC0588"/>
    <w:rPr>
      <w:rFonts w:asciiTheme="majorHAnsi" w:eastAsiaTheme="majorEastAsia" w:hAnsiTheme="majorHAnsi" w:cstheme="majorBidi"/>
      <w:color w:val="243F60" w:themeColor="accent1" w:themeShade="7F"/>
      <w:position w:val="6"/>
      <w:sz w:val="24"/>
      <w:szCs w:val="24"/>
      <w:lang w:eastAsia="ru-RU"/>
    </w:rPr>
  </w:style>
  <w:style w:type="character" w:customStyle="1" w:styleId="16">
    <w:name w:val="Верхний колонтитул Знак1"/>
    <w:basedOn w:val="a1"/>
    <w:semiHidden/>
    <w:locked/>
    <w:rsid w:val="008E3381"/>
    <w:rPr>
      <w:rFonts w:ascii="Times New Roman" w:eastAsia="Times New Roman" w:hAnsi="Times New Roman" w:cs="Times New Roman"/>
      <w:sz w:val="24"/>
      <w:szCs w:val="24"/>
    </w:rPr>
  </w:style>
  <w:style w:type="paragraph" w:styleId="aff7">
    <w:name w:val="TOC Heading"/>
    <w:basedOn w:val="1"/>
    <w:next w:val="a0"/>
    <w:uiPriority w:val="39"/>
    <w:semiHidden/>
    <w:unhideWhenUsed/>
    <w:qFormat/>
    <w:rsid w:val="0080517E"/>
    <w:pPr>
      <w:keepLines/>
      <w:overflowPunct/>
      <w:autoSpaceDE/>
      <w:autoSpaceDN/>
      <w:adjustRightInd/>
      <w:spacing w:before="480" w:after="0"/>
      <w:textAlignment w:val="auto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kern w:val="0"/>
      <w:position w:val="6"/>
      <w:szCs w:val="28"/>
    </w:rPr>
  </w:style>
  <w:style w:type="table" w:customStyle="1" w:styleId="17">
    <w:name w:val="Сетка таблицы1"/>
    <w:basedOn w:val="a2"/>
    <w:next w:val="aa"/>
    <w:uiPriority w:val="39"/>
    <w:rsid w:val="0014364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page number" w:uiPriority="0"/>
    <w:lsdException w:name="List Bullet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First Indent" w:uiPriority="0"/>
    <w:lsdException w:name="Body Text 3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E3381"/>
    <w:pPr>
      <w:spacing w:after="0" w:line="240" w:lineRule="auto"/>
    </w:pPr>
    <w:rPr>
      <w:rFonts w:ascii="Arial" w:eastAsia="Times New Roman" w:hAnsi="Arial" w:cs="Arial"/>
      <w:position w:val="6"/>
      <w:sz w:val="24"/>
      <w:szCs w:val="24"/>
      <w:lang w:eastAsia="ru-RU"/>
    </w:rPr>
  </w:style>
  <w:style w:type="paragraph" w:styleId="1">
    <w:name w:val="heading 1"/>
    <w:basedOn w:val="a0"/>
    <w:next w:val="a0"/>
    <w:link w:val="10"/>
    <w:qFormat/>
    <w:rsid w:val="00907888"/>
    <w:pPr>
      <w:keepNext/>
      <w:overflowPunct w:val="0"/>
      <w:autoSpaceDE w:val="0"/>
      <w:autoSpaceDN w:val="0"/>
      <w:adjustRightInd w:val="0"/>
      <w:spacing w:before="240" w:after="60"/>
      <w:textAlignment w:val="baseline"/>
      <w:outlineLvl w:val="0"/>
    </w:pPr>
    <w:rPr>
      <w:rFonts w:cs="Times New Roman"/>
      <w:b/>
      <w:kern w:val="28"/>
      <w:position w:val="0"/>
      <w:sz w:val="28"/>
      <w:szCs w:val="20"/>
    </w:rPr>
  </w:style>
  <w:style w:type="paragraph" w:styleId="3">
    <w:name w:val="heading 3"/>
    <w:basedOn w:val="a0"/>
    <w:link w:val="30"/>
    <w:qFormat/>
    <w:rsid w:val="00907888"/>
    <w:pPr>
      <w:outlineLvl w:val="2"/>
    </w:pPr>
    <w:rPr>
      <w:b/>
      <w:bCs/>
      <w:position w:val="0"/>
    </w:rPr>
  </w:style>
  <w:style w:type="paragraph" w:styleId="4">
    <w:name w:val="heading 4"/>
    <w:basedOn w:val="a0"/>
    <w:next w:val="a0"/>
    <w:link w:val="40"/>
    <w:uiPriority w:val="99"/>
    <w:qFormat/>
    <w:rsid w:val="00907888"/>
    <w:pPr>
      <w:keepNext/>
      <w:spacing w:before="240" w:after="60"/>
      <w:outlineLvl w:val="3"/>
    </w:pPr>
    <w:rPr>
      <w:rFonts w:ascii="Times New Roman" w:hAnsi="Times New Roman" w:cs="Times New Roman"/>
      <w:b/>
      <w:bCs/>
      <w:sz w:val="28"/>
      <w:szCs w:val="28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FC058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8">
    <w:name w:val="heading 8"/>
    <w:basedOn w:val="a0"/>
    <w:next w:val="a0"/>
    <w:link w:val="80"/>
    <w:qFormat/>
    <w:rsid w:val="00907888"/>
    <w:pPr>
      <w:spacing w:before="240" w:after="60"/>
      <w:outlineLvl w:val="7"/>
    </w:pPr>
    <w:rPr>
      <w:rFonts w:ascii="Times New Roman" w:hAnsi="Times New Roman" w:cs="Times New Roman"/>
      <w:i/>
      <w:i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907888"/>
    <w:rPr>
      <w:rFonts w:ascii="Arial" w:eastAsia="Times New Roman" w:hAnsi="Arial" w:cs="Times New Roman"/>
      <w:b/>
      <w:kern w:val="28"/>
      <w:sz w:val="28"/>
      <w:szCs w:val="20"/>
      <w:lang w:eastAsia="ru-RU"/>
    </w:rPr>
  </w:style>
  <w:style w:type="character" w:customStyle="1" w:styleId="30">
    <w:name w:val="Заголовок 3 Знак"/>
    <w:basedOn w:val="a1"/>
    <w:link w:val="3"/>
    <w:rsid w:val="00907888"/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uiPriority w:val="99"/>
    <w:rsid w:val="00907888"/>
    <w:rPr>
      <w:rFonts w:ascii="Times New Roman" w:eastAsia="Times New Roman" w:hAnsi="Times New Roman" w:cs="Times New Roman"/>
      <w:b/>
      <w:bCs/>
      <w:position w:val="6"/>
      <w:sz w:val="28"/>
      <w:szCs w:val="28"/>
      <w:lang w:eastAsia="ru-RU"/>
    </w:rPr>
  </w:style>
  <w:style w:type="character" w:customStyle="1" w:styleId="80">
    <w:name w:val="Заголовок 8 Знак"/>
    <w:basedOn w:val="a1"/>
    <w:link w:val="8"/>
    <w:rsid w:val="00907888"/>
    <w:rPr>
      <w:rFonts w:ascii="Times New Roman" w:eastAsia="Times New Roman" w:hAnsi="Times New Roman" w:cs="Times New Roman"/>
      <w:i/>
      <w:iCs/>
      <w:position w:val="6"/>
      <w:sz w:val="24"/>
      <w:szCs w:val="24"/>
      <w:lang w:eastAsia="ru-RU"/>
    </w:rPr>
  </w:style>
  <w:style w:type="paragraph" w:customStyle="1" w:styleId="11">
    <w:name w:val="Знак1 Знак Знак Знак"/>
    <w:basedOn w:val="a0"/>
    <w:rsid w:val="00907888"/>
    <w:pPr>
      <w:spacing w:after="60"/>
      <w:ind w:firstLine="709"/>
      <w:jc w:val="both"/>
    </w:pPr>
    <w:rPr>
      <w:bCs/>
      <w:position w:val="0"/>
    </w:rPr>
  </w:style>
  <w:style w:type="paragraph" w:customStyle="1" w:styleId="12">
    <w:name w:val="Верхний колонтитул1"/>
    <w:basedOn w:val="a0"/>
    <w:rsid w:val="00907888"/>
    <w:pPr>
      <w:tabs>
        <w:tab w:val="center" w:pos="4153"/>
        <w:tab w:val="right" w:pos="8306"/>
      </w:tabs>
    </w:pPr>
  </w:style>
  <w:style w:type="paragraph" w:styleId="a4">
    <w:name w:val="footer"/>
    <w:basedOn w:val="a0"/>
    <w:link w:val="a5"/>
    <w:uiPriority w:val="99"/>
    <w:rsid w:val="00907888"/>
    <w:pPr>
      <w:tabs>
        <w:tab w:val="center" w:pos="4153"/>
        <w:tab w:val="right" w:pos="8306"/>
      </w:tabs>
    </w:pPr>
  </w:style>
  <w:style w:type="character" w:customStyle="1" w:styleId="a5">
    <w:name w:val="Нижний колонтитул Знак"/>
    <w:basedOn w:val="a1"/>
    <w:link w:val="a4"/>
    <w:uiPriority w:val="99"/>
    <w:rsid w:val="00907888"/>
    <w:rPr>
      <w:rFonts w:ascii="Arial" w:eastAsia="Times New Roman" w:hAnsi="Arial" w:cs="Arial"/>
      <w:position w:val="6"/>
      <w:sz w:val="24"/>
      <w:szCs w:val="24"/>
      <w:lang w:eastAsia="ru-RU"/>
    </w:rPr>
  </w:style>
  <w:style w:type="paragraph" w:styleId="a6">
    <w:name w:val="header"/>
    <w:aliases w:val="ВерхКолонтитул"/>
    <w:basedOn w:val="a0"/>
    <w:link w:val="a7"/>
    <w:rsid w:val="00907888"/>
    <w:pPr>
      <w:tabs>
        <w:tab w:val="center" w:pos="4153"/>
        <w:tab w:val="right" w:pos="8306"/>
      </w:tabs>
    </w:pPr>
  </w:style>
  <w:style w:type="character" w:customStyle="1" w:styleId="a7">
    <w:name w:val="Верхний колонтитул Знак"/>
    <w:aliases w:val="ВерхКолонтитул Знак"/>
    <w:basedOn w:val="a1"/>
    <w:link w:val="a6"/>
    <w:rsid w:val="00907888"/>
    <w:rPr>
      <w:rFonts w:ascii="Arial" w:eastAsia="Times New Roman" w:hAnsi="Arial" w:cs="Arial"/>
      <w:position w:val="6"/>
      <w:sz w:val="24"/>
      <w:szCs w:val="24"/>
      <w:lang w:eastAsia="ru-RU"/>
    </w:rPr>
  </w:style>
  <w:style w:type="paragraph" w:styleId="a8">
    <w:name w:val="caption"/>
    <w:basedOn w:val="a0"/>
    <w:next w:val="a0"/>
    <w:qFormat/>
    <w:rsid w:val="00907888"/>
    <w:pPr>
      <w:framePr w:w="6457" w:hSpace="180" w:wrap="auto" w:vAnchor="text" w:hAnchor="page" w:x="3745" w:y="443"/>
      <w:spacing w:line="360" w:lineRule="auto"/>
      <w:jc w:val="center"/>
    </w:pPr>
    <w:rPr>
      <w:b/>
      <w:i/>
    </w:rPr>
  </w:style>
  <w:style w:type="character" w:styleId="a9">
    <w:name w:val="Hyperlink"/>
    <w:basedOn w:val="a1"/>
    <w:rsid w:val="00907888"/>
    <w:rPr>
      <w:color w:val="0000FF"/>
      <w:u w:val="single"/>
    </w:rPr>
  </w:style>
  <w:style w:type="table" w:styleId="aa">
    <w:name w:val="Table Grid"/>
    <w:basedOn w:val="a2"/>
    <w:uiPriority w:val="59"/>
    <w:rsid w:val="009078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page number"/>
    <w:basedOn w:val="a1"/>
    <w:rsid w:val="00907888"/>
  </w:style>
  <w:style w:type="paragraph" w:styleId="ac">
    <w:name w:val="Body Text Indent"/>
    <w:basedOn w:val="a0"/>
    <w:link w:val="ad"/>
    <w:uiPriority w:val="99"/>
    <w:rsid w:val="00907888"/>
    <w:pPr>
      <w:ind w:firstLine="851"/>
      <w:jc w:val="both"/>
    </w:pPr>
    <w:rPr>
      <w:rFonts w:cs="Times New Roman"/>
      <w:b/>
      <w:position w:val="0"/>
      <w:szCs w:val="20"/>
    </w:rPr>
  </w:style>
  <w:style w:type="character" w:customStyle="1" w:styleId="ad">
    <w:name w:val="Основной текст с отступом Знак"/>
    <w:basedOn w:val="a1"/>
    <w:link w:val="ac"/>
    <w:uiPriority w:val="99"/>
    <w:rsid w:val="00907888"/>
    <w:rPr>
      <w:rFonts w:ascii="Arial" w:eastAsia="Times New Roman" w:hAnsi="Arial" w:cs="Times New Roman"/>
      <w:b/>
      <w:sz w:val="24"/>
      <w:szCs w:val="20"/>
      <w:lang w:eastAsia="ru-RU"/>
    </w:rPr>
  </w:style>
  <w:style w:type="paragraph" w:styleId="ae">
    <w:name w:val="Normal (Web)"/>
    <w:aliases w:val="Обычный (Web)"/>
    <w:basedOn w:val="a0"/>
    <w:rsid w:val="00907888"/>
    <w:pPr>
      <w:spacing w:before="100" w:beforeAutospacing="1" w:after="100" w:afterAutospacing="1"/>
    </w:pPr>
    <w:rPr>
      <w:rFonts w:ascii="Times New Roman" w:hAnsi="Times New Roman" w:cs="Times New Roman"/>
      <w:position w:val="0"/>
    </w:rPr>
  </w:style>
  <w:style w:type="paragraph" w:styleId="af">
    <w:name w:val="Body Text"/>
    <w:basedOn w:val="a0"/>
    <w:link w:val="af0"/>
    <w:uiPriority w:val="99"/>
    <w:rsid w:val="00907888"/>
    <w:pPr>
      <w:spacing w:after="120"/>
    </w:pPr>
  </w:style>
  <w:style w:type="character" w:customStyle="1" w:styleId="af0">
    <w:name w:val="Основной текст Знак"/>
    <w:basedOn w:val="a1"/>
    <w:link w:val="af"/>
    <w:uiPriority w:val="99"/>
    <w:rsid w:val="00907888"/>
    <w:rPr>
      <w:rFonts w:ascii="Arial" w:eastAsia="Times New Roman" w:hAnsi="Arial" w:cs="Arial"/>
      <w:position w:val="6"/>
      <w:sz w:val="24"/>
      <w:szCs w:val="24"/>
      <w:lang w:eastAsia="ru-RU"/>
    </w:rPr>
  </w:style>
  <w:style w:type="character" w:customStyle="1" w:styleId="mw-headline">
    <w:name w:val="mw-headline"/>
    <w:basedOn w:val="a1"/>
    <w:rsid w:val="00907888"/>
  </w:style>
  <w:style w:type="paragraph" w:customStyle="1" w:styleId="ConsPlusNormal">
    <w:name w:val="ConsPlusNormal"/>
    <w:rsid w:val="0090788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Normal10-02">
    <w:name w:val="Normal + 10 пт полужирный По центру Слева:  -02 см Справ..."/>
    <w:basedOn w:val="a0"/>
    <w:link w:val="Normal10-020"/>
    <w:rsid w:val="00907888"/>
    <w:pPr>
      <w:ind w:left="-113" w:right="-113"/>
      <w:jc w:val="center"/>
    </w:pPr>
    <w:rPr>
      <w:rFonts w:ascii="Times New Roman" w:hAnsi="Times New Roman" w:cs="Times New Roman"/>
      <w:b/>
      <w:bCs/>
      <w:position w:val="0"/>
      <w:sz w:val="20"/>
      <w:szCs w:val="20"/>
    </w:rPr>
  </w:style>
  <w:style w:type="character" w:customStyle="1" w:styleId="Normal10-020">
    <w:name w:val="Normal + 10 пт полужирный По центру Слева:  -02 см Справ... Знак"/>
    <w:basedOn w:val="a1"/>
    <w:link w:val="Normal10-02"/>
    <w:rsid w:val="0090788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127">
    <w:name w:val="127 см"/>
    <w:basedOn w:val="a0"/>
    <w:next w:val="a0"/>
    <w:rsid w:val="00907888"/>
    <w:pPr>
      <w:widowControl w:val="0"/>
      <w:autoSpaceDE w:val="0"/>
      <w:autoSpaceDN w:val="0"/>
      <w:adjustRightInd w:val="0"/>
      <w:spacing w:before="120"/>
      <w:ind w:left="720"/>
      <w:jc w:val="both"/>
    </w:pPr>
    <w:rPr>
      <w:rFonts w:ascii="Times New Roman" w:hAnsi="Times New Roman" w:cs="Times New Roman"/>
      <w:position w:val="0"/>
      <w:sz w:val="26"/>
      <w:szCs w:val="20"/>
    </w:rPr>
  </w:style>
  <w:style w:type="paragraph" w:customStyle="1" w:styleId="Normal">
    <w:name w:val="Normal Знак"/>
    <w:link w:val="Normal0"/>
    <w:rsid w:val="00907888"/>
    <w:pPr>
      <w:snapToGrid w:val="0"/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Normal0">
    <w:name w:val="Normal Знак Знак"/>
    <w:basedOn w:val="a1"/>
    <w:link w:val="Normal"/>
    <w:rsid w:val="0090788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S">
    <w:name w:val="S_Обычный"/>
    <w:basedOn w:val="a0"/>
    <w:link w:val="S0"/>
    <w:rsid w:val="00907888"/>
    <w:pPr>
      <w:spacing w:line="360" w:lineRule="auto"/>
      <w:ind w:firstLine="709"/>
      <w:jc w:val="both"/>
    </w:pPr>
    <w:rPr>
      <w:rFonts w:ascii="Times New Roman" w:hAnsi="Times New Roman" w:cs="Times New Roman"/>
      <w:position w:val="0"/>
    </w:rPr>
  </w:style>
  <w:style w:type="character" w:customStyle="1" w:styleId="S0">
    <w:name w:val="S_Обычный Знак"/>
    <w:basedOn w:val="a1"/>
    <w:link w:val="S"/>
    <w:rsid w:val="009078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">
    <w:name w:val="List Bullet"/>
    <w:aliases w:val="Маркированный список Знак Знак,Маркированный Знак Знак"/>
    <w:basedOn w:val="a0"/>
    <w:link w:val="af1"/>
    <w:rsid w:val="00907888"/>
    <w:pPr>
      <w:widowControl w:val="0"/>
      <w:numPr>
        <w:numId w:val="1"/>
      </w:numPr>
      <w:tabs>
        <w:tab w:val="clear" w:pos="284"/>
        <w:tab w:val="num" w:pos="360"/>
      </w:tabs>
      <w:autoSpaceDE w:val="0"/>
      <w:autoSpaceDN w:val="0"/>
      <w:adjustRightInd w:val="0"/>
      <w:spacing w:before="120"/>
      <w:ind w:left="357" w:hanging="357"/>
      <w:jc w:val="both"/>
    </w:pPr>
    <w:rPr>
      <w:rFonts w:ascii="Times New Roman" w:hAnsi="Times New Roman" w:cs="Times New Roman"/>
      <w:position w:val="0"/>
      <w:sz w:val="26"/>
      <w:szCs w:val="20"/>
    </w:rPr>
  </w:style>
  <w:style w:type="character" w:customStyle="1" w:styleId="af1">
    <w:name w:val="Маркированный список Знак"/>
    <w:aliases w:val="Маркированный список Знак Знак Знак,Маркированный Знак Знак Знак"/>
    <w:basedOn w:val="a1"/>
    <w:link w:val="a"/>
    <w:rsid w:val="00907888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13">
    <w:name w:val="Обычный1"/>
    <w:rsid w:val="00907888"/>
    <w:pPr>
      <w:snapToGrid w:val="0"/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21">
    <w:name w:val="Основной текст 21"/>
    <w:basedOn w:val="a0"/>
    <w:rsid w:val="00907888"/>
    <w:pPr>
      <w:overflowPunct w:val="0"/>
      <w:autoSpaceDE w:val="0"/>
      <w:autoSpaceDN w:val="0"/>
      <w:adjustRightInd w:val="0"/>
      <w:spacing w:after="120"/>
      <w:ind w:left="283"/>
      <w:textAlignment w:val="baseline"/>
    </w:pPr>
    <w:rPr>
      <w:rFonts w:ascii="Times New Roman" w:hAnsi="Times New Roman" w:cs="Times New Roman"/>
      <w:position w:val="0"/>
      <w:sz w:val="20"/>
      <w:szCs w:val="20"/>
    </w:rPr>
  </w:style>
  <w:style w:type="paragraph" w:customStyle="1" w:styleId="210">
    <w:name w:val="Основной текст с отступом 21"/>
    <w:basedOn w:val="a0"/>
    <w:rsid w:val="00907888"/>
    <w:pPr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  <w:rPr>
      <w:rFonts w:ascii="Times New Roman" w:hAnsi="Times New Roman" w:cs="Times New Roman"/>
      <w:position w:val="0"/>
      <w:sz w:val="20"/>
      <w:szCs w:val="20"/>
    </w:rPr>
  </w:style>
  <w:style w:type="character" w:styleId="af2">
    <w:name w:val="FollowedHyperlink"/>
    <w:basedOn w:val="a1"/>
    <w:rsid w:val="00907888"/>
    <w:rPr>
      <w:color w:val="800080"/>
      <w:u w:val="single"/>
    </w:rPr>
  </w:style>
  <w:style w:type="paragraph" w:customStyle="1" w:styleId="u">
    <w:name w:val="u"/>
    <w:basedOn w:val="a0"/>
    <w:rsid w:val="00907888"/>
    <w:pPr>
      <w:ind w:firstLine="390"/>
      <w:jc w:val="both"/>
    </w:pPr>
    <w:rPr>
      <w:rFonts w:ascii="Times New Roman" w:hAnsi="Times New Roman" w:cs="Times New Roman"/>
      <w:position w:val="0"/>
    </w:rPr>
  </w:style>
  <w:style w:type="paragraph" w:styleId="af3">
    <w:name w:val="Document Map"/>
    <w:basedOn w:val="a0"/>
    <w:link w:val="af4"/>
    <w:semiHidden/>
    <w:rsid w:val="0090788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4">
    <w:name w:val="Схема документа Знак"/>
    <w:basedOn w:val="a1"/>
    <w:link w:val="af3"/>
    <w:semiHidden/>
    <w:rsid w:val="00907888"/>
    <w:rPr>
      <w:rFonts w:ascii="Tahoma" w:eastAsia="Times New Roman" w:hAnsi="Tahoma" w:cs="Tahoma"/>
      <w:position w:val="6"/>
      <w:sz w:val="20"/>
      <w:szCs w:val="20"/>
      <w:shd w:val="clear" w:color="auto" w:fill="000080"/>
      <w:lang w:eastAsia="ru-RU"/>
    </w:rPr>
  </w:style>
  <w:style w:type="character" w:customStyle="1" w:styleId="FontStyle16">
    <w:name w:val="Font Style16"/>
    <w:basedOn w:val="a1"/>
    <w:rsid w:val="00907888"/>
    <w:rPr>
      <w:rFonts w:ascii="Arial" w:hAnsi="Arial" w:cs="Arial"/>
      <w:sz w:val="18"/>
      <w:szCs w:val="18"/>
    </w:rPr>
  </w:style>
  <w:style w:type="character" w:customStyle="1" w:styleId="FontStyle12">
    <w:name w:val="Font Style12"/>
    <w:basedOn w:val="a1"/>
    <w:rsid w:val="00907888"/>
    <w:rPr>
      <w:rFonts w:ascii="Times New Roman" w:hAnsi="Times New Roman" w:cs="Times New Roman"/>
      <w:sz w:val="24"/>
      <w:szCs w:val="24"/>
    </w:rPr>
  </w:style>
  <w:style w:type="paragraph" w:customStyle="1" w:styleId="Style7">
    <w:name w:val="Style7"/>
    <w:basedOn w:val="a0"/>
    <w:rsid w:val="00907888"/>
    <w:pPr>
      <w:widowControl w:val="0"/>
      <w:autoSpaceDE w:val="0"/>
      <w:autoSpaceDN w:val="0"/>
      <w:adjustRightInd w:val="0"/>
    </w:pPr>
    <w:rPr>
      <w:position w:val="0"/>
    </w:rPr>
  </w:style>
  <w:style w:type="paragraph" w:styleId="af5">
    <w:name w:val="List Paragraph"/>
    <w:basedOn w:val="a0"/>
    <w:uiPriority w:val="34"/>
    <w:qFormat/>
    <w:rsid w:val="00907888"/>
    <w:pPr>
      <w:ind w:left="720"/>
      <w:contextualSpacing/>
    </w:pPr>
    <w:rPr>
      <w:rFonts w:ascii="Times New Roman" w:hAnsi="Times New Roman" w:cs="Times New Roman"/>
      <w:position w:val="0"/>
    </w:rPr>
  </w:style>
  <w:style w:type="paragraph" w:customStyle="1" w:styleId="consplusnormal0">
    <w:name w:val="consplusnormal"/>
    <w:basedOn w:val="a0"/>
    <w:rsid w:val="00907888"/>
    <w:pPr>
      <w:spacing w:before="100" w:beforeAutospacing="1" w:after="100" w:afterAutospacing="1"/>
    </w:pPr>
    <w:rPr>
      <w:rFonts w:ascii="Times New Roman" w:hAnsi="Times New Roman" w:cs="Times New Roman"/>
      <w:position w:val="0"/>
    </w:rPr>
  </w:style>
  <w:style w:type="paragraph" w:styleId="af6">
    <w:name w:val="Balloon Text"/>
    <w:basedOn w:val="a0"/>
    <w:link w:val="af7"/>
    <w:uiPriority w:val="99"/>
    <w:semiHidden/>
    <w:rsid w:val="00907888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1"/>
    <w:link w:val="af6"/>
    <w:uiPriority w:val="99"/>
    <w:semiHidden/>
    <w:rsid w:val="00907888"/>
    <w:rPr>
      <w:rFonts w:ascii="Tahoma" w:eastAsia="Times New Roman" w:hAnsi="Tahoma" w:cs="Tahoma"/>
      <w:position w:val="6"/>
      <w:sz w:val="16"/>
      <w:szCs w:val="16"/>
      <w:lang w:eastAsia="ru-RU"/>
    </w:rPr>
  </w:style>
  <w:style w:type="paragraph" w:styleId="31">
    <w:name w:val="Body Text Indent 3"/>
    <w:basedOn w:val="a0"/>
    <w:link w:val="32"/>
    <w:rsid w:val="00907888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1"/>
    <w:link w:val="31"/>
    <w:rsid w:val="00907888"/>
    <w:rPr>
      <w:rFonts w:ascii="Arial" w:eastAsia="Times New Roman" w:hAnsi="Arial" w:cs="Arial"/>
      <w:position w:val="6"/>
      <w:sz w:val="16"/>
      <w:szCs w:val="16"/>
      <w:lang w:eastAsia="ru-RU"/>
    </w:rPr>
  </w:style>
  <w:style w:type="paragraph" w:customStyle="1" w:styleId="ConsNormal">
    <w:name w:val="ConsNormal"/>
    <w:rsid w:val="00907888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BodyText22">
    <w:name w:val="Body Text 22"/>
    <w:basedOn w:val="a0"/>
    <w:rsid w:val="00907888"/>
    <w:pPr>
      <w:widowControl w:val="0"/>
      <w:overflowPunct w:val="0"/>
      <w:autoSpaceDE w:val="0"/>
      <w:autoSpaceDN w:val="0"/>
      <w:adjustRightInd w:val="0"/>
      <w:ind w:firstLine="709"/>
      <w:jc w:val="both"/>
      <w:textAlignment w:val="baseline"/>
    </w:pPr>
    <w:rPr>
      <w:rFonts w:ascii="Times New Roman" w:hAnsi="Times New Roman" w:cs="Times New Roman"/>
      <w:position w:val="0"/>
      <w:szCs w:val="20"/>
    </w:rPr>
  </w:style>
  <w:style w:type="paragraph" w:customStyle="1" w:styleId="14">
    <w:name w:val="Текст_1"/>
    <w:basedOn w:val="a0"/>
    <w:rsid w:val="00907888"/>
    <w:rPr>
      <w:rFonts w:ascii="Times New Roman" w:hAnsi="Times New Roman" w:cs="Times New Roman"/>
      <w:position w:val="0"/>
    </w:rPr>
  </w:style>
  <w:style w:type="paragraph" w:styleId="af8">
    <w:name w:val="Title"/>
    <w:aliases w:val=" Знак,Знак"/>
    <w:basedOn w:val="a0"/>
    <w:link w:val="af9"/>
    <w:qFormat/>
    <w:rsid w:val="00E00F3E"/>
    <w:pPr>
      <w:jc w:val="center"/>
    </w:pPr>
    <w:rPr>
      <w:rFonts w:ascii="Times New Roman" w:hAnsi="Times New Roman" w:cs="Times New Roman"/>
      <w:b/>
      <w:bCs/>
      <w:position w:val="0"/>
      <w:sz w:val="28"/>
    </w:rPr>
  </w:style>
  <w:style w:type="character" w:customStyle="1" w:styleId="af9">
    <w:name w:val="Название Знак"/>
    <w:aliases w:val=" Знак Знак,Знак Знак"/>
    <w:basedOn w:val="a1"/>
    <w:link w:val="af8"/>
    <w:rsid w:val="00E00F3E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afa">
    <w:name w:val="название"/>
    <w:basedOn w:val="a0"/>
    <w:uiPriority w:val="99"/>
    <w:rsid w:val="00E00F3E"/>
    <w:pPr>
      <w:snapToGrid w:val="0"/>
      <w:spacing w:before="240" w:line="360" w:lineRule="auto"/>
      <w:ind w:firstLine="540"/>
      <w:jc w:val="both"/>
    </w:pPr>
    <w:rPr>
      <w:rFonts w:ascii="Times New Roman" w:hAnsi="Times New Roman" w:cs="Times New Roman"/>
      <w:b/>
      <w:bCs/>
      <w:position w:val="0"/>
      <w:sz w:val="20"/>
      <w:szCs w:val="20"/>
    </w:rPr>
  </w:style>
  <w:style w:type="paragraph" w:customStyle="1" w:styleId="ConsPlusCell">
    <w:name w:val="ConsPlusCell"/>
    <w:uiPriority w:val="99"/>
    <w:rsid w:val="00E00F3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33">
    <w:name w:val="Body Text 3"/>
    <w:basedOn w:val="a0"/>
    <w:link w:val="34"/>
    <w:unhideWhenUsed/>
    <w:rsid w:val="00E00F3E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1"/>
    <w:link w:val="33"/>
    <w:rsid w:val="00E00F3E"/>
    <w:rPr>
      <w:rFonts w:ascii="Arial" w:eastAsia="Times New Roman" w:hAnsi="Arial" w:cs="Arial"/>
      <w:position w:val="6"/>
      <w:sz w:val="16"/>
      <w:szCs w:val="16"/>
      <w:lang w:eastAsia="ru-RU"/>
    </w:rPr>
  </w:style>
  <w:style w:type="paragraph" w:customStyle="1" w:styleId="afb">
    <w:name w:val="Подраздел"/>
    <w:basedOn w:val="a0"/>
    <w:rsid w:val="00E00F3E"/>
    <w:rPr>
      <w:rFonts w:ascii="Times New Roman" w:hAnsi="Times New Roman" w:cs="Times New Roman"/>
      <w:b/>
      <w:position w:val="0"/>
    </w:rPr>
  </w:style>
  <w:style w:type="paragraph" w:styleId="afc">
    <w:name w:val="Body Text First Indent"/>
    <w:basedOn w:val="af"/>
    <w:link w:val="afd"/>
    <w:rsid w:val="00E00F3E"/>
    <w:pPr>
      <w:ind w:firstLine="210"/>
    </w:pPr>
    <w:rPr>
      <w:rFonts w:ascii="Times New Roman" w:hAnsi="Times New Roman" w:cs="Times New Roman"/>
      <w:position w:val="0"/>
      <w:lang w:eastAsia="ar-SA"/>
    </w:rPr>
  </w:style>
  <w:style w:type="character" w:customStyle="1" w:styleId="afd">
    <w:name w:val="Красная строка Знак"/>
    <w:basedOn w:val="af0"/>
    <w:link w:val="afc"/>
    <w:rsid w:val="00E00F3E"/>
    <w:rPr>
      <w:rFonts w:ascii="Times New Roman" w:eastAsia="Times New Roman" w:hAnsi="Times New Roman" w:cs="Times New Roman"/>
      <w:position w:val="6"/>
      <w:sz w:val="24"/>
      <w:szCs w:val="24"/>
      <w:lang w:eastAsia="ar-SA"/>
    </w:rPr>
  </w:style>
  <w:style w:type="paragraph" w:customStyle="1" w:styleId="afe">
    <w:name w:val="Знак Знак Знак Знак Знак Знак Знак Знак Знак Знак"/>
    <w:basedOn w:val="a0"/>
    <w:rsid w:val="00E00F3E"/>
    <w:pPr>
      <w:spacing w:after="160" w:line="240" w:lineRule="exact"/>
    </w:pPr>
    <w:rPr>
      <w:rFonts w:ascii="Verdana" w:hAnsi="Verdana" w:cs="Times New Roman"/>
      <w:position w:val="0"/>
      <w:lang w:val="en-US" w:eastAsia="en-US"/>
    </w:rPr>
  </w:style>
  <w:style w:type="character" w:styleId="aff">
    <w:name w:val="Placeholder Text"/>
    <w:basedOn w:val="a1"/>
    <w:uiPriority w:val="99"/>
    <w:semiHidden/>
    <w:rsid w:val="00930376"/>
    <w:rPr>
      <w:color w:val="808080"/>
    </w:rPr>
  </w:style>
  <w:style w:type="paragraph" w:styleId="aff0">
    <w:name w:val="No Spacing"/>
    <w:uiPriority w:val="1"/>
    <w:qFormat/>
    <w:rsid w:val="005364F7"/>
    <w:pPr>
      <w:spacing w:after="0" w:line="240" w:lineRule="auto"/>
    </w:pPr>
    <w:rPr>
      <w:rFonts w:ascii="Arial" w:eastAsia="Times New Roman" w:hAnsi="Arial" w:cs="Arial"/>
      <w:position w:val="6"/>
      <w:sz w:val="24"/>
      <w:szCs w:val="24"/>
      <w:lang w:eastAsia="ru-RU"/>
    </w:rPr>
  </w:style>
  <w:style w:type="paragraph" w:styleId="15">
    <w:name w:val="toc 1"/>
    <w:basedOn w:val="a0"/>
    <w:next w:val="a0"/>
    <w:autoRedefine/>
    <w:uiPriority w:val="39"/>
    <w:unhideWhenUsed/>
    <w:rsid w:val="00AE74EC"/>
    <w:pPr>
      <w:tabs>
        <w:tab w:val="right" w:leader="dot" w:pos="9345"/>
      </w:tabs>
      <w:spacing w:after="100"/>
      <w:jc w:val="center"/>
    </w:pPr>
    <w:rPr>
      <w:rFonts w:ascii="Times New Roman" w:eastAsia="Calibri" w:hAnsi="Times New Roman" w:cs="Times New Roman"/>
      <w:noProof/>
      <w:position w:val="0"/>
      <w:sz w:val="28"/>
      <w:szCs w:val="28"/>
    </w:rPr>
  </w:style>
  <w:style w:type="paragraph" w:styleId="2">
    <w:name w:val="toc 2"/>
    <w:basedOn w:val="a0"/>
    <w:next w:val="a0"/>
    <w:autoRedefine/>
    <w:uiPriority w:val="39"/>
    <w:unhideWhenUsed/>
    <w:rsid w:val="007B117A"/>
    <w:pPr>
      <w:tabs>
        <w:tab w:val="right" w:leader="dot" w:pos="9345"/>
      </w:tabs>
      <w:spacing w:after="100" w:line="276" w:lineRule="auto"/>
      <w:jc w:val="both"/>
    </w:pPr>
    <w:rPr>
      <w:rFonts w:ascii="Times New Roman" w:eastAsia="Calibri" w:hAnsi="Times New Roman" w:cs="Times New Roman"/>
      <w:noProof/>
      <w:position w:val="0"/>
      <w:sz w:val="28"/>
      <w:szCs w:val="28"/>
    </w:rPr>
  </w:style>
  <w:style w:type="paragraph" w:styleId="35">
    <w:name w:val="toc 3"/>
    <w:basedOn w:val="a0"/>
    <w:next w:val="a0"/>
    <w:autoRedefine/>
    <w:uiPriority w:val="39"/>
    <w:unhideWhenUsed/>
    <w:rsid w:val="00DB6AA3"/>
    <w:pPr>
      <w:tabs>
        <w:tab w:val="right" w:leader="dot" w:pos="9345"/>
      </w:tabs>
      <w:spacing w:after="100"/>
      <w:jc w:val="both"/>
    </w:pPr>
    <w:rPr>
      <w:rFonts w:ascii="Times New Roman" w:eastAsia="Calibri" w:hAnsi="Times New Roman" w:cs="Times New Roman"/>
      <w:noProof/>
      <w:position w:val="0"/>
      <w:sz w:val="28"/>
      <w:szCs w:val="28"/>
    </w:rPr>
  </w:style>
  <w:style w:type="paragraph" w:customStyle="1" w:styleId="aff1">
    <w:name w:val="заголовки таблиц"/>
    <w:basedOn w:val="a0"/>
    <w:qFormat/>
    <w:rsid w:val="001A60AE"/>
    <w:pPr>
      <w:suppressAutoHyphens/>
      <w:spacing w:line="276" w:lineRule="auto"/>
      <w:jc w:val="center"/>
    </w:pPr>
    <w:rPr>
      <w:rFonts w:ascii="Times New Roman" w:hAnsi="Times New Roman" w:cs="Times New Roman"/>
      <w:b/>
      <w:position w:val="0"/>
      <w:sz w:val="28"/>
      <w:szCs w:val="28"/>
      <w:lang w:eastAsia="ar-SA"/>
    </w:rPr>
  </w:style>
  <w:style w:type="paragraph" w:customStyle="1" w:styleId="aff2">
    <w:name w:val="Стиль таблицы"/>
    <w:basedOn w:val="a0"/>
    <w:qFormat/>
    <w:rsid w:val="001A60AE"/>
    <w:pPr>
      <w:jc w:val="center"/>
    </w:pPr>
    <w:rPr>
      <w:rFonts w:ascii="Times New Roman" w:hAnsi="Times New Roman" w:cs="Times New Roman"/>
      <w:position w:val="0"/>
      <w:lang w:eastAsia="ar-SA"/>
    </w:rPr>
  </w:style>
  <w:style w:type="paragraph" w:customStyle="1" w:styleId="aff3">
    <w:name w:val="подзаголовки таблиц"/>
    <w:basedOn w:val="a0"/>
    <w:qFormat/>
    <w:rsid w:val="001A60AE"/>
    <w:pPr>
      <w:jc w:val="center"/>
    </w:pPr>
    <w:rPr>
      <w:rFonts w:ascii="Times New Roman" w:hAnsi="Times New Roman" w:cs="Times New Roman"/>
      <w:b/>
      <w:position w:val="0"/>
      <w:lang w:eastAsia="ar-SA"/>
    </w:rPr>
  </w:style>
  <w:style w:type="paragraph" w:customStyle="1" w:styleId="aff4">
    <w:name w:val="Стиль таблицы по правому краю"/>
    <w:basedOn w:val="aff2"/>
    <w:qFormat/>
    <w:rsid w:val="001A60AE"/>
    <w:pPr>
      <w:jc w:val="both"/>
    </w:pPr>
  </w:style>
  <w:style w:type="character" w:customStyle="1" w:styleId="FontStyle50">
    <w:name w:val="Font Style50"/>
    <w:rsid w:val="00677777"/>
    <w:rPr>
      <w:rFonts w:ascii="Times New Roman" w:hAnsi="Times New Roman" w:cs="Times New Roman" w:hint="default"/>
      <w:sz w:val="22"/>
      <w:szCs w:val="22"/>
    </w:rPr>
  </w:style>
  <w:style w:type="character" w:styleId="aff5">
    <w:name w:val="Emphasis"/>
    <w:basedOn w:val="a1"/>
    <w:uiPriority w:val="20"/>
    <w:qFormat/>
    <w:rsid w:val="006C4B1A"/>
    <w:rPr>
      <w:i/>
      <w:iCs/>
    </w:rPr>
  </w:style>
  <w:style w:type="character" w:styleId="aff6">
    <w:name w:val="Strong"/>
    <w:basedOn w:val="a1"/>
    <w:uiPriority w:val="22"/>
    <w:qFormat/>
    <w:rsid w:val="006C4B1A"/>
    <w:rPr>
      <w:b/>
      <w:bCs/>
    </w:rPr>
  </w:style>
  <w:style w:type="character" w:customStyle="1" w:styleId="50">
    <w:name w:val="Заголовок 5 Знак"/>
    <w:basedOn w:val="a1"/>
    <w:link w:val="5"/>
    <w:uiPriority w:val="9"/>
    <w:semiHidden/>
    <w:rsid w:val="00FC0588"/>
    <w:rPr>
      <w:rFonts w:asciiTheme="majorHAnsi" w:eastAsiaTheme="majorEastAsia" w:hAnsiTheme="majorHAnsi" w:cstheme="majorBidi"/>
      <w:color w:val="243F60" w:themeColor="accent1" w:themeShade="7F"/>
      <w:position w:val="6"/>
      <w:sz w:val="24"/>
      <w:szCs w:val="24"/>
      <w:lang w:eastAsia="ru-RU"/>
    </w:rPr>
  </w:style>
  <w:style w:type="character" w:customStyle="1" w:styleId="16">
    <w:name w:val="Верхний колонтитул Знак1"/>
    <w:basedOn w:val="a1"/>
    <w:semiHidden/>
    <w:locked/>
    <w:rsid w:val="008E3381"/>
    <w:rPr>
      <w:rFonts w:ascii="Times New Roman" w:eastAsia="Times New Roman" w:hAnsi="Times New Roman" w:cs="Times New Roman"/>
      <w:sz w:val="24"/>
      <w:szCs w:val="24"/>
    </w:rPr>
  </w:style>
  <w:style w:type="paragraph" w:styleId="aff7">
    <w:name w:val="TOC Heading"/>
    <w:basedOn w:val="1"/>
    <w:next w:val="a0"/>
    <w:uiPriority w:val="39"/>
    <w:semiHidden/>
    <w:unhideWhenUsed/>
    <w:qFormat/>
    <w:rsid w:val="0080517E"/>
    <w:pPr>
      <w:keepLines/>
      <w:overflowPunct/>
      <w:autoSpaceDE/>
      <w:autoSpaceDN/>
      <w:adjustRightInd/>
      <w:spacing w:before="480" w:after="0"/>
      <w:textAlignment w:val="auto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kern w:val="0"/>
      <w:position w:val="6"/>
      <w:szCs w:val="28"/>
    </w:rPr>
  </w:style>
  <w:style w:type="table" w:customStyle="1" w:styleId="17">
    <w:name w:val="Сетка таблицы1"/>
    <w:basedOn w:val="a2"/>
    <w:next w:val="aa"/>
    <w:uiPriority w:val="39"/>
    <w:rsid w:val="0014364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67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03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20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1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87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53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8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54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45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49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5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86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39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96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37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0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9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74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19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25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15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50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65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30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58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41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30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0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97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99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62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3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16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42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49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5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4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28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81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33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9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4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09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47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48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38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74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45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50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65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0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5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9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9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73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16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25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8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4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87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03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83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68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26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6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25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2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91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51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20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83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22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4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1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8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3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94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50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67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1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8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13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95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96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02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1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89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10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24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13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61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58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36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2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52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271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89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08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93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2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35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63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8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71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8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82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03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2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62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7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84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67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10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77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84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35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7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58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0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06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32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02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8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28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3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94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6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54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0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16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24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86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21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70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55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5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75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20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55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74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84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97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38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41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1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14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4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0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5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09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56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9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96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26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4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06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83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74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4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34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92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5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45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54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53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0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7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27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67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62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93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3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77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79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94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17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41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1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62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10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2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88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7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96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98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35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95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67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47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67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62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7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86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5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88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85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17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82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3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0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50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82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59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0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4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72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89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8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8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61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49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76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47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39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03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35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4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72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11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5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84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13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41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27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46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11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9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5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26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82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0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38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69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32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89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92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8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44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84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56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2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8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2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44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1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7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0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2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4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8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95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42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82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2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43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55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5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53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82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36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42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4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32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67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9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0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76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78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07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04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38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27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33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84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04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76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165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09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4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80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5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2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79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17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83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06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85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42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8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0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39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56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88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57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59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3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19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75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62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97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09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84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69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4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17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35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39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8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4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50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59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03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0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32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07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7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1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36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8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40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5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30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9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8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8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6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76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38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32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0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59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71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16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00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12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20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65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23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7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56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9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19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1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75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42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38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65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5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20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0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80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2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81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2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13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9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4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02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96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23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5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69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52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51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7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98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97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8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71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29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0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7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9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5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39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0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86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3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72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21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96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1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29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5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4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56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67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22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45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2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1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10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1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94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50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39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3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13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2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08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6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03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4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08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16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33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54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23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7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9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4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94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0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05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1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56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03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00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55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57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8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70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8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24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70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81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95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0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45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1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0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47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34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0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71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2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91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70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38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37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31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1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09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22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3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86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13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43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1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5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17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8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64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0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9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86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44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43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80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96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40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07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4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25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43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3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9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7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98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54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12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87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94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0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47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1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8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73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91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72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95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8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41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77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65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70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29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7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2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3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26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38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1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9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3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4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05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17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2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35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40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37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67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9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88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90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25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8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45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08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5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62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01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41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06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3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67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05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57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45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2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71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5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25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2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8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0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74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86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55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03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54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8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45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24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9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8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0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4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99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44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75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56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75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37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36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2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7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77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73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18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80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76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3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39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26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25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1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64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65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5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31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30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08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56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5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37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9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9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31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72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5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92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9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20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2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1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46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38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04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22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94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6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8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17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1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2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60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3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27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52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5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43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61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68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3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81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85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57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13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66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44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57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11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92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46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09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08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76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80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98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40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5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30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48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1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86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3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5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35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27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0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83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37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5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94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65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9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63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39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04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8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37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74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3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24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17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23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44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63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93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3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8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68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5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04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76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26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86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83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7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68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42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00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09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8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2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56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07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1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25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86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76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8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8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76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69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0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61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8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2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2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09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3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63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14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75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5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7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02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7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98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60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7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53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40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4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5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52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50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8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9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43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38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91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155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62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8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51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87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08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89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1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96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18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59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86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2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3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98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0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9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63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87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71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04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8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24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6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85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83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23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7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1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78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5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1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63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83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51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77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3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1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78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18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1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98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3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8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37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59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8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2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88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0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9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36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23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04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36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9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0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77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66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92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66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76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87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4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19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0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7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59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96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63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48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40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80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04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2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15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72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0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21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99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77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77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05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51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44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16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66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2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43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35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0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27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25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99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3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76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4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6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0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1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99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18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27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55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81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04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57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82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46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25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2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60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62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56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6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3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85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9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9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1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4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05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9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97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38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56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0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3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89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94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7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25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9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46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71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50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56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22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1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97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70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0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59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44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7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58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53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76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37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79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01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54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06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83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64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2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4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67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43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0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70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10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36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29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23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1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9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54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36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90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25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22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4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4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32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81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05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82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0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ru.wikipedia.org/wiki/%D0%A1%D0%B5%D0%BB%D1%8C%D1%81%D0%BA%D0%BE%D0%B5_%D0%BF%D0%BE%D1%81%D0%B5%D0%BB%D0%B5%D0%BD%D0%B8%D0%B5_%D0%94%D0%B5%D0%B9%D1%81%D0%BA%D0%BE%D0%B5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ru.wikipedia.org/wiki/%D0%A1%D0%B5%D0%BB%D1%8C%D1%81%D0%BA%D0%BE%D0%B5_%D0%BF%D0%BE%D1%81%D0%B5%D0%BB%D0%B5%D0%BD%D0%B8%D0%B5_%D0%92%D0%B5%D1%80%D1%85%D0%BD%D0%B8%D0%B9_%D0%90%D0%BA%D0%B1%D0%B0%D1%88" TargetMode="External"/><Relationship Id="rId17" Type="http://schemas.openxmlformats.org/officeDocument/2006/relationships/hyperlink" Target="https://ru.wikipedia.org/wiki/%D0%90%D1%80%D0%B8%D0%BA%D1%81%D0%BA%D0%B8%D0%B9_%D1%85%D1%80%D0%B5%D0%B1%D0%B5%D1%82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ru.wikipedia.org/wiki/%D0%9A%D0%B0%D0%B1%D0%B0%D1%80%D0%B4%D0%B8%D0%BD%D1%81%D0%BA%D0%B0%D1%8F_%D1%80%D0%B0%D0%B2%D0%BD%D0%B8%D0%BD%D0%B0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hyperlink" Target="https://ru.wikipedia.org/wiki/%D0%A1%D0%B5%D0%BB%D1%8C%D1%81%D0%BA%D0%BE%D0%B5_%D0%BF%D0%BE%D1%81%D0%B5%D0%BB%D0%B5%D0%BD%D0%B8%D0%B5_%D0%98%D0%BD%D0%B0%D1%80%D0%BA%D0%BE%D0%B9" TargetMode="External"/><Relationship Id="rId10" Type="http://schemas.openxmlformats.org/officeDocument/2006/relationships/hyperlink" Target="https://ru.wikipedia.org/wiki/%D0%A2%D0%B5%D1%80%D1%81%D0%BA%D0%B8%D0%B9_%D1%80%D0%B0%D0%B9%D0%BE%D0%BD_%28%D0%9A%D0%B0%D0%B1%D0%B0%D1%80%D0%B4%D0%B8%D0%BD%D0%BE-%D0%91%D0%B0%D0%BB%D0%BA%D0%B0%D1%80%D0%B8%D1%8F%29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s://ru.wikipedia.org/wiki/%D0%A1%D0%B5%D0%BB%D1%8C%D1%81%D0%BA%D0%BE%D0%B5_%D0%BF%D0%BE%D1%81%D0%B5%D0%BB%D0%B5%D0%BD%D0%B8%D0%B5_%D0%90%D1%80%D0%B8%D0%BA" TargetMode="External"/><Relationship Id="rId2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35DF12-5F51-465C-9E24-52227CDE54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4352</Words>
  <Characters>24811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Султан1</dc:creator>
  <cp:lastModifiedBy>-user-</cp:lastModifiedBy>
  <cp:revision>2</cp:revision>
  <cp:lastPrinted>2017-07-01T06:10:00Z</cp:lastPrinted>
  <dcterms:created xsi:type="dcterms:W3CDTF">2022-04-04T09:49:00Z</dcterms:created>
  <dcterms:modified xsi:type="dcterms:W3CDTF">2022-04-04T09:49:00Z</dcterms:modified>
</cp:coreProperties>
</file>